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D109A2" w14:textId="1953373D" w:rsidR="00F13B50" w:rsidRPr="00C857A9" w:rsidRDefault="00F13B50" w:rsidP="00F13B50">
      <w:pPr>
        <w:pBdr>
          <w:top w:val="nil"/>
          <w:left w:val="nil"/>
          <w:bottom w:val="nil"/>
          <w:right w:val="nil"/>
          <w:between w:val="nil"/>
        </w:pBdr>
        <w:spacing w:line="276" w:lineRule="auto"/>
        <w:jc w:val="center"/>
        <w:rPr>
          <w:rFonts w:ascii="Verdana" w:eastAsia="Verdana" w:hAnsi="Verdana" w:cs="Verdana"/>
          <w:b/>
          <w:sz w:val="22"/>
          <w:szCs w:val="22"/>
        </w:rPr>
      </w:pPr>
    </w:p>
    <w:p w14:paraId="59BCAD9D" w14:textId="77777777" w:rsidR="00C857A9" w:rsidRPr="00C857A9" w:rsidRDefault="00C857A9" w:rsidP="00F13B50">
      <w:pPr>
        <w:pBdr>
          <w:top w:val="nil"/>
          <w:left w:val="nil"/>
          <w:bottom w:val="nil"/>
          <w:right w:val="nil"/>
          <w:between w:val="nil"/>
        </w:pBdr>
        <w:spacing w:line="276" w:lineRule="auto"/>
        <w:jc w:val="center"/>
        <w:rPr>
          <w:rFonts w:ascii="Verdana" w:eastAsia="Verdana" w:hAnsi="Verdana" w:cs="Verdana"/>
          <w:b/>
          <w:sz w:val="22"/>
          <w:szCs w:val="22"/>
        </w:rPr>
      </w:pPr>
    </w:p>
    <w:p w14:paraId="59CE3B3B" w14:textId="36C5B4FA" w:rsidR="00F13B50" w:rsidRPr="00C857A9" w:rsidRDefault="00F13B50" w:rsidP="00F13B50">
      <w:pPr>
        <w:pBdr>
          <w:top w:val="nil"/>
          <w:left w:val="nil"/>
          <w:bottom w:val="nil"/>
          <w:right w:val="nil"/>
          <w:between w:val="nil"/>
        </w:pBdr>
        <w:spacing w:line="276" w:lineRule="auto"/>
        <w:jc w:val="center"/>
        <w:rPr>
          <w:rFonts w:ascii="Verdana" w:eastAsia="Verdana" w:hAnsi="Verdana" w:cs="Verdana"/>
          <w:b/>
          <w:sz w:val="22"/>
          <w:szCs w:val="22"/>
        </w:rPr>
      </w:pPr>
      <w:r w:rsidRPr="00C857A9">
        <w:rPr>
          <w:rFonts w:ascii="Verdana" w:eastAsia="Verdana" w:hAnsi="Verdana" w:cs="Verdana"/>
          <w:b/>
          <w:sz w:val="22"/>
          <w:szCs w:val="22"/>
        </w:rPr>
        <w:t xml:space="preserve">TEMPORADA </w:t>
      </w:r>
    </w:p>
    <w:p w14:paraId="57C338A0" w14:textId="77777777" w:rsidR="00F13B50" w:rsidRPr="00C857A9" w:rsidRDefault="00F13B50" w:rsidP="00F13B50">
      <w:pPr>
        <w:pBdr>
          <w:top w:val="nil"/>
          <w:left w:val="nil"/>
          <w:bottom w:val="nil"/>
          <w:right w:val="nil"/>
          <w:between w:val="nil"/>
        </w:pBdr>
        <w:spacing w:line="276" w:lineRule="auto"/>
        <w:jc w:val="center"/>
        <w:rPr>
          <w:rFonts w:ascii="Verdana" w:eastAsia="Verdana" w:hAnsi="Verdana" w:cs="Verdana"/>
          <w:b/>
          <w:sz w:val="22"/>
          <w:szCs w:val="22"/>
        </w:rPr>
      </w:pPr>
      <w:r w:rsidRPr="00C857A9">
        <w:rPr>
          <w:rFonts w:ascii="Verdana" w:eastAsia="Verdana" w:hAnsi="Verdana" w:cs="Verdana"/>
          <w:b/>
          <w:sz w:val="22"/>
          <w:szCs w:val="22"/>
        </w:rPr>
        <w:t>2024</w:t>
      </w:r>
    </w:p>
    <w:p w14:paraId="77602511" w14:textId="77777777" w:rsidR="00F13B50" w:rsidRPr="00C857A9" w:rsidRDefault="00F13B50" w:rsidP="00F13B50">
      <w:pPr>
        <w:pBdr>
          <w:top w:val="nil"/>
          <w:left w:val="nil"/>
          <w:bottom w:val="nil"/>
          <w:right w:val="nil"/>
          <w:between w:val="nil"/>
        </w:pBdr>
        <w:spacing w:line="276" w:lineRule="auto"/>
        <w:jc w:val="center"/>
        <w:rPr>
          <w:rFonts w:ascii="Verdana" w:eastAsia="Times New Roman" w:hAnsi="Verdana" w:cs="Times New Roman"/>
          <w:b/>
          <w:sz w:val="22"/>
          <w:szCs w:val="22"/>
        </w:rPr>
      </w:pPr>
      <w:r w:rsidRPr="00C857A9">
        <w:rPr>
          <w:rFonts w:ascii="Verdana" w:eastAsia="Times New Roman" w:hAnsi="Verdana" w:cs="Times New Roman"/>
          <w:b/>
          <w:sz w:val="22"/>
          <w:szCs w:val="22"/>
        </w:rPr>
        <w:t>Filarmônica, de Minas e do mundo</w:t>
      </w:r>
    </w:p>
    <w:p w14:paraId="359B48D8" w14:textId="77777777" w:rsidR="00C857A9" w:rsidRPr="00C857A9" w:rsidRDefault="00C857A9" w:rsidP="00F13B50">
      <w:pPr>
        <w:pBdr>
          <w:top w:val="nil"/>
          <w:left w:val="nil"/>
          <w:bottom w:val="nil"/>
          <w:right w:val="nil"/>
          <w:between w:val="nil"/>
        </w:pBdr>
        <w:spacing w:line="276" w:lineRule="auto"/>
        <w:jc w:val="center"/>
        <w:rPr>
          <w:rFonts w:ascii="Verdana" w:eastAsia="Times New Roman" w:hAnsi="Verdana" w:cs="Times New Roman"/>
          <w:b/>
          <w:sz w:val="22"/>
          <w:szCs w:val="22"/>
        </w:rPr>
      </w:pPr>
    </w:p>
    <w:p w14:paraId="71755AB2" w14:textId="77777777" w:rsidR="00C857A9" w:rsidRPr="00C857A9" w:rsidRDefault="00C857A9" w:rsidP="00C857A9">
      <w:pPr>
        <w:jc w:val="center"/>
        <w:rPr>
          <w:rFonts w:ascii="Verdana" w:eastAsia="Verdana" w:hAnsi="Verdana" w:cs="Calibri Light"/>
          <w:b/>
          <w:i/>
          <w:sz w:val="22"/>
          <w:szCs w:val="22"/>
        </w:rPr>
      </w:pPr>
    </w:p>
    <w:p w14:paraId="3E25593F" w14:textId="30CD5E71" w:rsidR="00C857A9" w:rsidRPr="00C857A9" w:rsidRDefault="00C857A9" w:rsidP="00C857A9">
      <w:pPr>
        <w:jc w:val="center"/>
        <w:rPr>
          <w:rFonts w:ascii="Verdana" w:eastAsia="Verdana" w:hAnsi="Verdana" w:cs="Calibri Light"/>
          <w:b/>
          <w:bCs/>
          <w:sz w:val="22"/>
          <w:szCs w:val="22"/>
        </w:rPr>
      </w:pPr>
      <w:bookmarkStart w:id="0" w:name="_md4l7gmckbl8" w:colFirst="0" w:colLast="0"/>
      <w:bookmarkStart w:id="1" w:name="_1y5vsrrxry4h" w:colFirst="0" w:colLast="0"/>
      <w:bookmarkStart w:id="2" w:name="_9afyxf21yghi" w:colFirst="0" w:colLast="0"/>
      <w:bookmarkEnd w:id="0"/>
      <w:bookmarkEnd w:id="1"/>
      <w:bookmarkEnd w:id="2"/>
      <w:r w:rsidRPr="00C857A9">
        <w:rPr>
          <w:rFonts w:ascii="Verdana" w:eastAsia="Verdana" w:hAnsi="Verdana" w:cs="Calibri Light"/>
          <w:b/>
          <w:bCs/>
          <w:sz w:val="22"/>
          <w:szCs w:val="22"/>
        </w:rPr>
        <w:t>FILARMÔNICA DE MINAS GERAIS EM ARAXÁ</w:t>
      </w:r>
    </w:p>
    <w:p w14:paraId="39DDA605" w14:textId="77777777" w:rsidR="00C857A9" w:rsidRPr="00C857A9" w:rsidRDefault="00C857A9" w:rsidP="00C857A9">
      <w:pPr>
        <w:jc w:val="center"/>
        <w:rPr>
          <w:rFonts w:ascii="Verdana" w:eastAsia="Verdana" w:hAnsi="Verdana" w:cs="Calibri Light"/>
          <w:b/>
          <w:bCs/>
          <w:sz w:val="22"/>
          <w:szCs w:val="22"/>
        </w:rPr>
      </w:pPr>
    </w:p>
    <w:p w14:paraId="0736E962" w14:textId="68F3FE3B" w:rsidR="00C857A9" w:rsidRDefault="00C857A9" w:rsidP="00C857A9">
      <w:pPr>
        <w:jc w:val="center"/>
        <w:rPr>
          <w:rFonts w:ascii="Verdana" w:hAnsi="Verdana" w:cs="Calibri Light"/>
          <w:sz w:val="22"/>
          <w:szCs w:val="22"/>
        </w:rPr>
      </w:pPr>
      <w:r w:rsidRPr="00C857A9">
        <w:rPr>
          <w:rFonts w:ascii="Verdana" w:eastAsia="Verdana" w:hAnsi="Verdana" w:cs="Calibri Light"/>
          <w:i/>
          <w:iCs/>
          <w:sz w:val="22"/>
          <w:szCs w:val="22"/>
        </w:rPr>
        <w:t>Com patrocínio da CBMM, Orquestra oferece programação educativa na cidade e faz concerto gratuito no</w:t>
      </w:r>
      <w:r w:rsidRPr="008441E7">
        <w:rPr>
          <w:rFonts w:ascii="Verdana" w:eastAsia="Verdana" w:hAnsi="Verdana" w:cs="Calibri Light"/>
          <w:i/>
          <w:iCs/>
          <w:sz w:val="22"/>
          <w:szCs w:val="22"/>
        </w:rPr>
        <w:t xml:space="preserve"> </w:t>
      </w:r>
      <w:r w:rsidRPr="008441E7">
        <w:rPr>
          <w:rFonts w:ascii="Verdana" w:hAnsi="Verdana" w:cs="Calibri Light"/>
          <w:i/>
          <w:iCs/>
          <w:sz w:val="22"/>
          <w:szCs w:val="22"/>
        </w:rPr>
        <w:t>Pátio da Fundação Cultural Calmon Barreto</w:t>
      </w:r>
    </w:p>
    <w:p w14:paraId="78C4DAC3" w14:textId="77777777" w:rsidR="00C857A9" w:rsidRDefault="00C857A9" w:rsidP="00C857A9">
      <w:pPr>
        <w:jc w:val="center"/>
        <w:rPr>
          <w:rFonts w:ascii="Verdana" w:hAnsi="Verdana" w:cs="Calibri Light"/>
          <w:sz w:val="22"/>
          <w:szCs w:val="22"/>
        </w:rPr>
      </w:pPr>
    </w:p>
    <w:p w14:paraId="6E28229B" w14:textId="13998762" w:rsidR="00DE3BE7" w:rsidRPr="008929F5" w:rsidRDefault="00C857A9" w:rsidP="00C857A9">
      <w:pPr>
        <w:jc w:val="both"/>
        <w:rPr>
          <w:rFonts w:ascii="Verdana" w:hAnsi="Verdana"/>
          <w:b/>
          <w:bCs/>
          <w:sz w:val="22"/>
          <w:szCs w:val="22"/>
        </w:rPr>
      </w:pPr>
      <w:r w:rsidRPr="00C857A9">
        <w:rPr>
          <w:rFonts w:ascii="Verdana" w:hAnsi="Verdana"/>
          <w:sz w:val="22"/>
          <w:szCs w:val="22"/>
        </w:rPr>
        <w:t>A</w:t>
      </w:r>
      <w:r w:rsidRPr="00C857A9">
        <w:rPr>
          <w:rFonts w:ascii="Verdana" w:hAnsi="Verdana"/>
          <w:b/>
          <w:bCs/>
          <w:sz w:val="22"/>
          <w:szCs w:val="22"/>
        </w:rPr>
        <w:t xml:space="preserve"> Filarmônica de Minas Gerais</w:t>
      </w:r>
      <w:r w:rsidRPr="00C857A9">
        <w:rPr>
          <w:rFonts w:ascii="Verdana" w:hAnsi="Verdana"/>
          <w:sz w:val="22"/>
          <w:szCs w:val="22"/>
        </w:rPr>
        <w:t>,</w:t>
      </w:r>
      <w:r w:rsidRPr="00C857A9">
        <w:rPr>
          <w:rFonts w:ascii="Verdana" w:hAnsi="Verdana"/>
          <w:b/>
          <w:bCs/>
          <w:sz w:val="22"/>
          <w:szCs w:val="22"/>
        </w:rPr>
        <w:t xml:space="preserve"> </w:t>
      </w:r>
      <w:r w:rsidRPr="00C857A9">
        <w:rPr>
          <w:rFonts w:ascii="Verdana" w:hAnsi="Verdana"/>
          <w:sz w:val="22"/>
          <w:szCs w:val="22"/>
        </w:rPr>
        <w:t xml:space="preserve">o maior projeto sinfônico da América Latina neste milênio, continua sua </w:t>
      </w:r>
      <w:r w:rsidRPr="00C857A9">
        <w:rPr>
          <w:rFonts w:ascii="Verdana" w:hAnsi="Verdana"/>
          <w:b/>
          <w:bCs/>
          <w:sz w:val="22"/>
          <w:szCs w:val="22"/>
        </w:rPr>
        <w:t>turnê por Minas Gerais</w:t>
      </w:r>
      <w:r w:rsidR="00DE3BE7">
        <w:rPr>
          <w:rFonts w:ascii="Verdana" w:hAnsi="Verdana"/>
          <w:b/>
          <w:bCs/>
          <w:sz w:val="22"/>
          <w:szCs w:val="22"/>
        </w:rPr>
        <w:t xml:space="preserve"> </w:t>
      </w:r>
      <w:r w:rsidR="00DE3BE7" w:rsidRPr="000448F0">
        <w:rPr>
          <w:rFonts w:ascii="Verdana" w:hAnsi="Verdana"/>
          <w:sz w:val="22"/>
          <w:szCs w:val="22"/>
        </w:rPr>
        <w:t>e chega a</w:t>
      </w:r>
      <w:r w:rsidR="00DE3BE7">
        <w:rPr>
          <w:rFonts w:ascii="Verdana" w:hAnsi="Verdana"/>
          <w:b/>
          <w:bCs/>
          <w:sz w:val="22"/>
          <w:szCs w:val="22"/>
        </w:rPr>
        <w:t xml:space="preserve"> Araxá</w:t>
      </w:r>
      <w:r w:rsidR="008929F5" w:rsidRPr="008929F5">
        <w:rPr>
          <w:rFonts w:ascii="Verdana" w:hAnsi="Verdana"/>
          <w:sz w:val="22"/>
          <w:szCs w:val="22"/>
        </w:rPr>
        <w:t>,</w:t>
      </w:r>
      <w:r w:rsidR="00DE3BE7">
        <w:rPr>
          <w:rFonts w:ascii="Verdana" w:hAnsi="Verdana"/>
          <w:b/>
          <w:bCs/>
          <w:sz w:val="22"/>
          <w:szCs w:val="22"/>
        </w:rPr>
        <w:t xml:space="preserve"> </w:t>
      </w:r>
      <w:r w:rsidR="00DE3BE7" w:rsidRPr="000448F0">
        <w:rPr>
          <w:rFonts w:ascii="Verdana" w:hAnsi="Verdana"/>
          <w:sz w:val="22"/>
          <w:szCs w:val="22"/>
        </w:rPr>
        <w:t>n</w:t>
      </w:r>
      <w:r w:rsidR="008441E7">
        <w:rPr>
          <w:rFonts w:ascii="Verdana" w:hAnsi="Verdana"/>
          <w:sz w:val="22"/>
          <w:szCs w:val="22"/>
        </w:rPr>
        <w:t>o</w:t>
      </w:r>
      <w:r w:rsidR="00DE3BE7" w:rsidRPr="000448F0">
        <w:rPr>
          <w:rFonts w:ascii="Verdana" w:hAnsi="Verdana"/>
          <w:sz w:val="22"/>
          <w:szCs w:val="22"/>
        </w:rPr>
        <w:t xml:space="preserve"> mês de</w:t>
      </w:r>
      <w:r w:rsidR="00DE3BE7">
        <w:rPr>
          <w:rFonts w:ascii="Verdana" w:hAnsi="Verdana"/>
          <w:b/>
          <w:bCs/>
          <w:sz w:val="22"/>
          <w:szCs w:val="22"/>
        </w:rPr>
        <w:t xml:space="preserve"> </w:t>
      </w:r>
      <w:r w:rsidR="00DE3BE7" w:rsidRPr="000448F0">
        <w:rPr>
          <w:rFonts w:ascii="Verdana" w:hAnsi="Verdana"/>
          <w:sz w:val="22"/>
          <w:szCs w:val="22"/>
        </w:rPr>
        <w:t>agosto</w:t>
      </w:r>
      <w:r w:rsidR="008929F5">
        <w:rPr>
          <w:rFonts w:ascii="Verdana" w:hAnsi="Verdana"/>
          <w:sz w:val="22"/>
          <w:szCs w:val="22"/>
        </w:rPr>
        <w:t>,</w:t>
      </w:r>
      <w:r w:rsidR="00DE3BE7">
        <w:rPr>
          <w:rFonts w:ascii="Verdana" w:hAnsi="Verdana"/>
          <w:b/>
          <w:bCs/>
          <w:sz w:val="22"/>
          <w:szCs w:val="22"/>
        </w:rPr>
        <w:t xml:space="preserve"> </w:t>
      </w:r>
      <w:r w:rsidR="00DE3BE7" w:rsidRPr="008929F5">
        <w:rPr>
          <w:rFonts w:ascii="Verdana" w:hAnsi="Verdana"/>
          <w:sz w:val="22"/>
          <w:szCs w:val="22"/>
        </w:rPr>
        <w:t>para uma série de atividades</w:t>
      </w:r>
      <w:r w:rsidR="008929F5" w:rsidRPr="008929F5">
        <w:rPr>
          <w:rFonts w:ascii="Verdana" w:hAnsi="Verdana"/>
          <w:sz w:val="22"/>
          <w:szCs w:val="22"/>
        </w:rPr>
        <w:t>, como</w:t>
      </w:r>
      <w:r w:rsidR="008929F5">
        <w:rPr>
          <w:rFonts w:ascii="Verdana" w:hAnsi="Verdana"/>
          <w:b/>
          <w:bCs/>
          <w:sz w:val="22"/>
          <w:szCs w:val="22"/>
        </w:rPr>
        <w:t xml:space="preserve"> o intercâmbio cultural de professores da Academia Filarmônica e músicos da cidade, </w:t>
      </w:r>
      <w:r w:rsidR="008929F5" w:rsidRPr="008929F5">
        <w:rPr>
          <w:rFonts w:ascii="Verdana" w:hAnsi="Verdana"/>
          <w:sz w:val="22"/>
          <w:szCs w:val="22"/>
        </w:rPr>
        <w:t xml:space="preserve">nos dias </w:t>
      </w:r>
      <w:r w:rsidR="00247216">
        <w:rPr>
          <w:rFonts w:ascii="Verdana" w:hAnsi="Verdana"/>
          <w:sz w:val="22"/>
          <w:szCs w:val="22"/>
        </w:rPr>
        <w:t>6</w:t>
      </w:r>
      <w:r w:rsidR="008929F5" w:rsidRPr="008929F5">
        <w:rPr>
          <w:rFonts w:ascii="Verdana" w:hAnsi="Verdana"/>
          <w:sz w:val="22"/>
          <w:szCs w:val="22"/>
        </w:rPr>
        <w:t xml:space="preserve"> e </w:t>
      </w:r>
      <w:r w:rsidR="00247216">
        <w:rPr>
          <w:rFonts w:ascii="Verdana" w:hAnsi="Verdana"/>
          <w:sz w:val="22"/>
          <w:szCs w:val="22"/>
        </w:rPr>
        <w:t>7</w:t>
      </w:r>
      <w:r w:rsidR="008929F5" w:rsidRPr="008929F5">
        <w:rPr>
          <w:rFonts w:ascii="Verdana" w:hAnsi="Verdana"/>
          <w:sz w:val="22"/>
          <w:szCs w:val="22"/>
        </w:rPr>
        <w:t xml:space="preserve"> de agosto</w:t>
      </w:r>
      <w:r w:rsidR="008929F5" w:rsidRPr="00913D85">
        <w:rPr>
          <w:rFonts w:ascii="Verdana" w:hAnsi="Verdana"/>
          <w:sz w:val="22"/>
          <w:szCs w:val="22"/>
        </w:rPr>
        <w:t>,</w:t>
      </w:r>
      <w:r w:rsidR="008929F5">
        <w:rPr>
          <w:rFonts w:ascii="Verdana" w:hAnsi="Verdana"/>
          <w:b/>
          <w:bCs/>
          <w:sz w:val="22"/>
          <w:szCs w:val="22"/>
        </w:rPr>
        <w:t xml:space="preserve"> o Concerto Didático para crianças e adolescentes de escolas da rede pública</w:t>
      </w:r>
      <w:r w:rsidR="008929F5" w:rsidRPr="008929F5">
        <w:rPr>
          <w:rFonts w:ascii="Verdana" w:hAnsi="Verdana"/>
          <w:sz w:val="22"/>
          <w:szCs w:val="22"/>
        </w:rPr>
        <w:t>, previamente inscritas,</w:t>
      </w:r>
      <w:r w:rsidR="008929F5">
        <w:rPr>
          <w:rFonts w:ascii="Verdana" w:hAnsi="Verdana"/>
          <w:b/>
          <w:bCs/>
          <w:sz w:val="22"/>
          <w:szCs w:val="22"/>
        </w:rPr>
        <w:t xml:space="preserve"> </w:t>
      </w:r>
      <w:r w:rsidR="008929F5" w:rsidRPr="008929F5">
        <w:rPr>
          <w:rFonts w:ascii="Verdana" w:hAnsi="Verdana"/>
          <w:sz w:val="22"/>
          <w:szCs w:val="22"/>
        </w:rPr>
        <w:t>no dia 7 de agosto,</w:t>
      </w:r>
      <w:r w:rsidR="00913D85">
        <w:rPr>
          <w:rFonts w:ascii="Verdana" w:hAnsi="Verdana"/>
          <w:sz w:val="22"/>
          <w:szCs w:val="22"/>
        </w:rPr>
        <w:t xml:space="preserve"> </w:t>
      </w:r>
      <w:r w:rsidR="00DE3BE7" w:rsidRPr="008929F5">
        <w:rPr>
          <w:rFonts w:ascii="Verdana" w:hAnsi="Verdana"/>
          <w:sz w:val="22"/>
          <w:szCs w:val="22"/>
        </w:rPr>
        <w:t xml:space="preserve">e encerra sua estada na cidade com </w:t>
      </w:r>
      <w:r w:rsidR="00DE3BE7" w:rsidRPr="008929F5">
        <w:rPr>
          <w:rFonts w:ascii="Verdana" w:hAnsi="Verdana"/>
          <w:b/>
          <w:bCs/>
          <w:sz w:val="22"/>
          <w:szCs w:val="22"/>
        </w:rPr>
        <w:t>grande concerto gratuito</w:t>
      </w:r>
      <w:r w:rsidR="00913D85">
        <w:rPr>
          <w:rFonts w:ascii="Verdana" w:hAnsi="Verdana"/>
          <w:b/>
          <w:bCs/>
          <w:sz w:val="22"/>
          <w:szCs w:val="22"/>
        </w:rPr>
        <w:t>,</w:t>
      </w:r>
      <w:r w:rsidR="008929F5" w:rsidRPr="008929F5">
        <w:rPr>
          <w:rFonts w:ascii="Verdana" w:hAnsi="Verdana"/>
          <w:b/>
          <w:bCs/>
          <w:sz w:val="22"/>
          <w:szCs w:val="22"/>
        </w:rPr>
        <w:t xml:space="preserve"> ao ar livre</w:t>
      </w:r>
      <w:r w:rsidR="00913D85">
        <w:rPr>
          <w:rFonts w:ascii="Verdana" w:hAnsi="Verdana"/>
          <w:b/>
          <w:bCs/>
          <w:sz w:val="22"/>
          <w:szCs w:val="22"/>
        </w:rPr>
        <w:t>,</w:t>
      </w:r>
      <w:r w:rsidR="00DE3BE7" w:rsidRPr="008929F5">
        <w:rPr>
          <w:rFonts w:ascii="Verdana" w:hAnsi="Verdana"/>
          <w:b/>
          <w:bCs/>
          <w:sz w:val="22"/>
          <w:szCs w:val="22"/>
        </w:rPr>
        <w:t xml:space="preserve"> </w:t>
      </w:r>
      <w:r w:rsidR="008929F5" w:rsidRPr="008929F5">
        <w:rPr>
          <w:rFonts w:ascii="Verdana" w:hAnsi="Verdana"/>
          <w:b/>
          <w:bCs/>
          <w:sz w:val="22"/>
          <w:szCs w:val="22"/>
        </w:rPr>
        <w:t>para toda a população</w:t>
      </w:r>
      <w:r w:rsidR="008441E7" w:rsidRPr="008441E7">
        <w:rPr>
          <w:rFonts w:ascii="Verdana" w:hAnsi="Verdana"/>
          <w:sz w:val="22"/>
          <w:szCs w:val="22"/>
        </w:rPr>
        <w:t>,</w:t>
      </w:r>
      <w:r w:rsidR="008929F5">
        <w:rPr>
          <w:rFonts w:ascii="Verdana" w:hAnsi="Verdana"/>
          <w:b/>
          <w:bCs/>
          <w:sz w:val="22"/>
          <w:szCs w:val="22"/>
        </w:rPr>
        <w:t xml:space="preserve"> </w:t>
      </w:r>
      <w:r w:rsidR="008929F5" w:rsidRPr="008929F5">
        <w:rPr>
          <w:rFonts w:ascii="Verdana" w:hAnsi="Verdana"/>
          <w:sz w:val="22"/>
          <w:szCs w:val="22"/>
        </w:rPr>
        <w:t>no</w:t>
      </w:r>
      <w:r w:rsidR="008929F5">
        <w:rPr>
          <w:rFonts w:ascii="Verdana" w:hAnsi="Verdana"/>
          <w:b/>
          <w:bCs/>
          <w:sz w:val="22"/>
          <w:szCs w:val="22"/>
        </w:rPr>
        <w:t xml:space="preserve"> </w:t>
      </w:r>
      <w:r w:rsidR="008929F5" w:rsidRPr="00C857A9">
        <w:rPr>
          <w:rFonts w:ascii="Verdana" w:hAnsi="Verdana" w:cs="Calibri Light"/>
          <w:sz w:val="22"/>
          <w:szCs w:val="22"/>
        </w:rPr>
        <w:t>Pátio da Fundação Cultural Calmon Barreto</w:t>
      </w:r>
      <w:r w:rsidR="008929F5">
        <w:rPr>
          <w:rFonts w:ascii="Verdana" w:hAnsi="Verdana" w:cs="Calibri Light"/>
          <w:sz w:val="22"/>
          <w:szCs w:val="22"/>
        </w:rPr>
        <w:t xml:space="preserve">, dia 8 de agosto, às 19h30. Toda a programação é gratuita. </w:t>
      </w:r>
    </w:p>
    <w:p w14:paraId="4F0EDC18" w14:textId="77777777" w:rsidR="000448F0" w:rsidRDefault="000448F0" w:rsidP="00C857A9">
      <w:pPr>
        <w:jc w:val="both"/>
        <w:rPr>
          <w:rFonts w:ascii="Verdana" w:hAnsi="Verdana"/>
          <w:b/>
          <w:bCs/>
          <w:sz w:val="22"/>
          <w:szCs w:val="22"/>
        </w:rPr>
      </w:pPr>
    </w:p>
    <w:p w14:paraId="56636659" w14:textId="70394C79" w:rsidR="00DE3BE7" w:rsidRPr="000448F0" w:rsidRDefault="00DE3BE7" w:rsidP="00DE3BE7">
      <w:pPr>
        <w:jc w:val="both"/>
        <w:rPr>
          <w:rFonts w:ascii="Verdana" w:hAnsi="Verdana" w:cs="Calibri Light"/>
          <w:sz w:val="22"/>
          <w:szCs w:val="22"/>
        </w:rPr>
      </w:pPr>
      <w:r w:rsidRPr="00C857A9">
        <w:rPr>
          <w:rFonts w:ascii="Verdana" w:hAnsi="Verdana" w:cs="Calibri Light"/>
          <w:sz w:val="22"/>
          <w:szCs w:val="22"/>
        </w:rPr>
        <w:t xml:space="preserve">Nos dias </w:t>
      </w:r>
      <w:r w:rsidR="00247216">
        <w:rPr>
          <w:rFonts w:ascii="Verdana" w:hAnsi="Verdana" w:cs="Calibri Light"/>
          <w:b/>
          <w:bCs/>
          <w:sz w:val="22"/>
          <w:szCs w:val="22"/>
        </w:rPr>
        <w:t>6</w:t>
      </w:r>
      <w:r w:rsidRPr="00C857A9">
        <w:rPr>
          <w:rFonts w:ascii="Verdana" w:hAnsi="Verdana" w:cs="Calibri Light"/>
          <w:b/>
          <w:bCs/>
          <w:sz w:val="22"/>
          <w:szCs w:val="22"/>
        </w:rPr>
        <w:t xml:space="preserve"> e </w:t>
      </w:r>
      <w:r w:rsidR="00247216">
        <w:rPr>
          <w:rFonts w:ascii="Verdana" w:hAnsi="Verdana" w:cs="Calibri Light"/>
          <w:b/>
          <w:bCs/>
          <w:sz w:val="22"/>
          <w:szCs w:val="22"/>
        </w:rPr>
        <w:t>7</w:t>
      </w:r>
      <w:r w:rsidRPr="00C857A9">
        <w:rPr>
          <w:rFonts w:ascii="Verdana" w:hAnsi="Verdana" w:cs="Calibri Light"/>
          <w:b/>
          <w:bCs/>
          <w:sz w:val="22"/>
          <w:szCs w:val="22"/>
        </w:rPr>
        <w:t xml:space="preserve"> de </w:t>
      </w:r>
      <w:r>
        <w:rPr>
          <w:rFonts w:ascii="Verdana" w:hAnsi="Verdana" w:cs="Calibri Light"/>
          <w:b/>
          <w:bCs/>
          <w:sz w:val="22"/>
          <w:szCs w:val="22"/>
        </w:rPr>
        <w:t>agosto</w:t>
      </w:r>
      <w:r w:rsidRPr="00C857A9">
        <w:rPr>
          <w:rFonts w:ascii="Verdana" w:hAnsi="Verdana" w:cs="Calibri Light"/>
          <w:sz w:val="22"/>
          <w:szCs w:val="22"/>
        </w:rPr>
        <w:t xml:space="preserve">, </w:t>
      </w:r>
      <w:r w:rsidR="000448F0">
        <w:rPr>
          <w:rFonts w:ascii="Verdana" w:hAnsi="Verdana" w:cs="Calibri Light"/>
          <w:sz w:val="22"/>
          <w:szCs w:val="22"/>
        </w:rPr>
        <w:t>professores</w:t>
      </w:r>
      <w:r w:rsidRPr="00C857A9">
        <w:rPr>
          <w:rFonts w:ascii="Verdana" w:hAnsi="Verdana" w:cs="Calibri Light"/>
          <w:sz w:val="22"/>
          <w:szCs w:val="22"/>
        </w:rPr>
        <w:t xml:space="preserve"> da</w:t>
      </w:r>
      <w:r w:rsidR="000448F0">
        <w:rPr>
          <w:rFonts w:ascii="Verdana" w:hAnsi="Verdana" w:cs="Calibri Light"/>
          <w:sz w:val="22"/>
          <w:szCs w:val="22"/>
        </w:rPr>
        <w:t xml:space="preserve"> Academia</w:t>
      </w:r>
      <w:r w:rsidRPr="00C857A9">
        <w:rPr>
          <w:rFonts w:ascii="Verdana" w:hAnsi="Verdana" w:cs="Calibri Light"/>
          <w:sz w:val="22"/>
          <w:szCs w:val="22"/>
        </w:rPr>
        <w:t xml:space="preserve"> Filarmônica promovem </w:t>
      </w:r>
      <w:r w:rsidR="008929F5">
        <w:rPr>
          <w:rFonts w:ascii="Verdana" w:hAnsi="Verdana" w:cs="Calibri Light"/>
          <w:b/>
          <w:bCs/>
          <w:sz w:val="22"/>
          <w:szCs w:val="22"/>
        </w:rPr>
        <w:t>“I</w:t>
      </w:r>
      <w:r w:rsidRPr="00C857A9">
        <w:rPr>
          <w:rFonts w:ascii="Verdana" w:hAnsi="Verdana" w:cs="Calibri Light"/>
          <w:b/>
          <w:bCs/>
          <w:sz w:val="22"/>
          <w:szCs w:val="22"/>
        </w:rPr>
        <w:t xml:space="preserve">ntercâmbio </w:t>
      </w:r>
      <w:r w:rsidR="008929F5">
        <w:rPr>
          <w:rFonts w:ascii="Verdana" w:hAnsi="Verdana" w:cs="Calibri Light"/>
          <w:b/>
          <w:bCs/>
          <w:sz w:val="22"/>
          <w:szCs w:val="22"/>
        </w:rPr>
        <w:t>C</w:t>
      </w:r>
      <w:r w:rsidRPr="00C857A9">
        <w:rPr>
          <w:rFonts w:ascii="Verdana" w:hAnsi="Verdana" w:cs="Calibri Light"/>
          <w:b/>
          <w:bCs/>
          <w:sz w:val="22"/>
          <w:szCs w:val="22"/>
        </w:rPr>
        <w:t>ultural</w:t>
      </w:r>
      <w:r w:rsidR="008929F5">
        <w:rPr>
          <w:rFonts w:ascii="Verdana" w:hAnsi="Verdana" w:cs="Calibri Light"/>
          <w:b/>
          <w:bCs/>
          <w:sz w:val="22"/>
          <w:szCs w:val="22"/>
        </w:rPr>
        <w:t>”</w:t>
      </w:r>
      <w:r w:rsidRPr="00C857A9">
        <w:rPr>
          <w:rFonts w:ascii="Verdana" w:hAnsi="Verdana" w:cs="Calibri Light"/>
          <w:b/>
          <w:bCs/>
          <w:sz w:val="22"/>
          <w:szCs w:val="22"/>
        </w:rPr>
        <w:t xml:space="preserve"> com músicos da cidade</w:t>
      </w:r>
      <w:r w:rsidRPr="00C857A9">
        <w:rPr>
          <w:rFonts w:ascii="Verdana" w:hAnsi="Verdana" w:cs="Calibri Light"/>
          <w:sz w:val="22"/>
          <w:szCs w:val="22"/>
        </w:rPr>
        <w:t>,</w:t>
      </w:r>
      <w:r w:rsidRPr="00C857A9">
        <w:rPr>
          <w:rFonts w:ascii="Verdana" w:hAnsi="Verdana" w:cs="Calibri Light"/>
          <w:b/>
          <w:bCs/>
          <w:sz w:val="22"/>
          <w:szCs w:val="22"/>
        </w:rPr>
        <w:t xml:space="preserve"> </w:t>
      </w:r>
      <w:r w:rsidRPr="00C857A9">
        <w:rPr>
          <w:rFonts w:ascii="Verdana" w:hAnsi="Verdana" w:cs="Calibri Light"/>
          <w:sz w:val="22"/>
          <w:szCs w:val="22"/>
        </w:rPr>
        <w:t>n</w:t>
      </w:r>
      <w:r w:rsidR="000448F0">
        <w:rPr>
          <w:rFonts w:ascii="Verdana" w:hAnsi="Verdana" w:cs="Calibri Light"/>
          <w:sz w:val="22"/>
          <w:szCs w:val="22"/>
        </w:rPr>
        <w:t xml:space="preserve">o </w:t>
      </w:r>
      <w:r w:rsidR="000448F0" w:rsidRPr="008929F5">
        <w:rPr>
          <w:rFonts w:ascii="Verdana" w:hAnsi="Verdana" w:cs="Calibri Light"/>
          <w:sz w:val="22"/>
          <w:szCs w:val="22"/>
        </w:rPr>
        <w:t>Clube Araxá</w:t>
      </w:r>
      <w:r w:rsidR="008929F5" w:rsidRPr="008929F5">
        <w:rPr>
          <w:rFonts w:ascii="Verdana" w:hAnsi="Verdana" w:cs="Calibri Light"/>
          <w:sz w:val="22"/>
          <w:szCs w:val="22"/>
        </w:rPr>
        <w:t>, das 19h às 22h</w:t>
      </w:r>
      <w:r w:rsidRPr="008929F5">
        <w:rPr>
          <w:rFonts w:ascii="Verdana" w:hAnsi="Verdana" w:cs="Calibri Light"/>
          <w:sz w:val="22"/>
          <w:szCs w:val="22"/>
        </w:rPr>
        <w:t>.</w:t>
      </w:r>
      <w:r w:rsidR="000448F0" w:rsidRPr="000448F0">
        <w:rPr>
          <w:rFonts w:ascii="Verdana" w:hAnsi="Verdana"/>
          <w:sz w:val="22"/>
          <w:szCs w:val="22"/>
        </w:rPr>
        <w:t xml:space="preserve"> Durante dois dias,</w:t>
      </w:r>
      <w:r w:rsidR="008929F5">
        <w:rPr>
          <w:rFonts w:ascii="Verdana" w:hAnsi="Verdana"/>
          <w:sz w:val="22"/>
          <w:szCs w:val="22"/>
        </w:rPr>
        <w:t xml:space="preserve"> </w:t>
      </w:r>
      <w:r w:rsidR="000448F0">
        <w:rPr>
          <w:rFonts w:ascii="Verdana" w:hAnsi="Verdana"/>
          <w:sz w:val="22"/>
          <w:szCs w:val="22"/>
        </w:rPr>
        <w:t xml:space="preserve">serão realizadas </w:t>
      </w:r>
      <w:r w:rsidR="000448F0" w:rsidRPr="000448F0">
        <w:rPr>
          <w:rFonts w:ascii="Verdana" w:hAnsi="Verdana"/>
          <w:sz w:val="22"/>
          <w:szCs w:val="22"/>
        </w:rPr>
        <w:t>oficinas de Arranjo e Criação Musical, culminando em apresentações dos participantes</w:t>
      </w:r>
      <w:r w:rsidR="000448F0">
        <w:rPr>
          <w:rFonts w:ascii="Verdana" w:hAnsi="Verdana"/>
          <w:sz w:val="22"/>
          <w:szCs w:val="22"/>
        </w:rPr>
        <w:t>.</w:t>
      </w:r>
      <w:r w:rsidRPr="00C857A9">
        <w:rPr>
          <w:rFonts w:ascii="Verdana" w:hAnsi="Verdana" w:cs="Calibri Light"/>
          <w:sz w:val="22"/>
          <w:szCs w:val="22"/>
        </w:rPr>
        <w:t xml:space="preserve"> </w:t>
      </w:r>
      <w:r w:rsidR="000448F0" w:rsidRPr="000448F0">
        <w:rPr>
          <w:rFonts w:ascii="Verdana" w:hAnsi="Verdana" w:cs="Calibri Light"/>
          <w:sz w:val="22"/>
          <w:szCs w:val="22"/>
        </w:rPr>
        <w:t xml:space="preserve">Podem participar instrumentistas e cantores acima de 14 anos, sem necessidade de experiência prévia. As atividades terão certificado de presença, e </w:t>
      </w:r>
      <w:r w:rsidR="000448F0" w:rsidRPr="000448F0">
        <w:rPr>
          <w:rFonts w:ascii="Verdana" w:hAnsi="Verdana" w:cs="Calibri Light"/>
          <w:b/>
          <w:bCs/>
          <w:sz w:val="22"/>
          <w:szCs w:val="22"/>
        </w:rPr>
        <w:t>as inscrições estarão abertas até 4 de agosto</w:t>
      </w:r>
      <w:r w:rsidR="000448F0" w:rsidRPr="000448F0">
        <w:rPr>
          <w:rFonts w:ascii="Verdana" w:hAnsi="Verdana" w:cs="Calibri Light"/>
          <w:sz w:val="22"/>
          <w:szCs w:val="22"/>
        </w:rPr>
        <w:t xml:space="preserve">. </w:t>
      </w:r>
      <w:r w:rsidR="000448F0">
        <w:rPr>
          <w:rFonts w:ascii="Verdana" w:hAnsi="Verdana" w:cs="Calibri Light"/>
          <w:sz w:val="22"/>
          <w:szCs w:val="22"/>
        </w:rPr>
        <w:t>As atividades terão i</w:t>
      </w:r>
      <w:r w:rsidR="000448F0" w:rsidRPr="000448F0">
        <w:rPr>
          <w:rFonts w:ascii="Verdana" w:hAnsi="Verdana" w:cs="Calibri Light"/>
          <w:sz w:val="22"/>
          <w:szCs w:val="22"/>
        </w:rPr>
        <w:t xml:space="preserve">nterpretação em </w:t>
      </w:r>
      <w:r w:rsidR="000448F0" w:rsidRPr="0068093E">
        <w:rPr>
          <w:rFonts w:ascii="Verdana" w:hAnsi="Verdana" w:cs="Calibri Light"/>
          <w:sz w:val="22"/>
          <w:szCs w:val="22"/>
        </w:rPr>
        <w:t>Libras</w:t>
      </w:r>
      <w:r w:rsidR="002B3411" w:rsidRPr="0068093E">
        <w:rPr>
          <w:rFonts w:ascii="Verdana" w:hAnsi="Verdana" w:cs="Calibri Light"/>
          <w:sz w:val="22"/>
          <w:szCs w:val="22"/>
        </w:rPr>
        <w:t xml:space="preserve"> mediante sinalização no ato da inscrição</w:t>
      </w:r>
      <w:r w:rsidR="000448F0" w:rsidRPr="0068093E">
        <w:rPr>
          <w:rFonts w:ascii="Verdana" w:hAnsi="Verdana" w:cs="Calibri Light"/>
          <w:sz w:val="22"/>
          <w:szCs w:val="22"/>
        </w:rPr>
        <w:t>.</w:t>
      </w:r>
    </w:p>
    <w:p w14:paraId="3E5A3987" w14:textId="77777777" w:rsidR="00DE3BE7" w:rsidRPr="00C857A9" w:rsidRDefault="00DE3BE7" w:rsidP="00DE3BE7">
      <w:pPr>
        <w:jc w:val="both"/>
        <w:rPr>
          <w:rFonts w:ascii="Verdana" w:hAnsi="Verdana" w:cs="Calibri Light"/>
          <w:sz w:val="22"/>
          <w:szCs w:val="22"/>
        </w:rPr>
      </w:pPr>
    </w:p>
    <w:p w14:paraId="265DB7AD" w14:textId="46EAA725" w:rsidR="00DE3BE7" w:rsidRPr="008929F5" w:rsidRDefault="00DE3BE7" w:rsidP="00DE3BE7">
      <w:pPr>
        <w:jc w:val="both"/>
        <w:rPr>
          <w:rFonts w:ascii="Verdana" w:hAnsi="Verdana" w:cs="Calibri Light"/>
          <w:bCs/>
          <w:sz w:val="22"/>
          <w:szCs w:val="22"/>
        </w:rPr>
      </w:pPr>
      <w:r w:rsidRPr="00C857A9">
        <w:rPr>
          <w:rFonts w:ascii="Verdana" w:hAnsi="Verdana" w:cs="Calibri Light"/>
          <w:sz w:val="22"/>
          <w:szCs w:val="22"/>
        </w:rPr>
        <w:t xml:space="preserve">No dia </w:t>
      </w:r>
      <w:r>
        <w:rPr>
          <w:rFonts w:ascii="Verdana" w:hAnsi="Verdana" w:cs="Calibri Light"/>
          <w:b/>
          <w:bCs/>
          <w:sz w:val="22"/>
          <w:szCs w:val="22"/>
        </w:rPr>
        <w:t>7</w:t>
      </w:r>
      <w:r w:rsidRPr="00C857A9">
        <w:rPr>
          <w:rFonts w:ascii="Verdana" w:hAnsi="Verdana" w:cs="Calibri Light"/>
          <w:b/>
          <w:bCs/>
          <w:sz w:val="22"/>
          <w:szCs w:val="22"/>
        </w:rPr>
        <w:t xml:space="preserve"> d</w:t>
      </w:r>
      <w:r>
        <w:rPr>
          <w:rFonts w:ascii="Verdana" w:hAnsi="Verdana" w:cs="Calibri Light"/>
          <w:b/>
          <w:bCs/>
          <w:sz w:val="22"/>
          <w:szCs w:val="22"/>
        </w:rPr>
        <w:t>e agosto</w:t>
      </w:r>
      <w:r w:rsidRPr="00C857A9">
        <w:rPr>
          <w:rFonts w:ascii="Verdana" w:hAnsi="Verdana" w:cs="Calibri Light"/>
          <w:sz w:val="22"/>
          <w:szCs w:val="22"/>
        </w:rPr>
        <w:t xml:space="preserve">, </w:t>
      </w:r>
      <w:r w:rsidRPr="00C857A9">
        <w:rPr>
          <w:rFonts w:ascii="Verdana" w:hAnsi="Verdana" w:cs="Calibri Light"/>
          <w:b/>
          <w:bCs/>
          <w:sz w:val="22"/>
          <w:szCs w:val="22"/>
        </w:rPr>
        <w:t>às 15h</w:t>
      </w:r>
      <w:r w:rsidRPr="00C857A9">
        <w:rPr>
          <w:rFonts w:ascii="Verdana" w:hAnsi="Verdana" w:cs="Calibri Light"/>
          <w:sz w:val="22"/>
          <w:szCs w:val="22"/>
        </w:rPr>
        <w:t xml:space="preserve">, no </w:t>
      </w:r>
      <w:r w:rsidRPr="00C857A9">
        <w:rPr>
          <w:rFonts w:ascii="Verdana" w:hAnsi="Verdana" w:cs="Calibri Light"/>
          <w:b/>
          <w:bCs/>
          <w:sz w:val="22"/>
          <w:szCs w:val="22"/>
        </w:rPr>
        <w:t xml:space="preserve">Centro Cultural Uniaraxá, </w:t>
      </w:r>
      <w:r w:rsidRPr="00C857A9">
        <w:rPr>
          <w:rFonts w:ascii="Verdana" w:hAnsi="Verdana" w:cs="Calibri Light"/>
          <w:sz w:val="22"/>
          <w:szCs w:val="22"/>
        </w:rPr>
        <w:t xml:space="preserve">a </w:t>
      </w:r>
      <w:r>
        <w:rPr>
          <w:rFonts w:ascii="Verdana" w:hAnsi="Verdana" w:cs="Calibri Light"/>
          <w:sz w:val="22"/>
          <w:szCs w:val="22"/>
        </w:rPr>
        <w:t>Filarmônica</w:t>
      </w:r>
      <w:r w:rsidRPr="00C857A9">
        <w:rPr>
          <w:rFonts w:ascii="Verdana" w:hAnsi="Verdana" w:cs="Calibri Light"/>
          <w:sz w:val="22"/>
          <w:szCs w:val="22"/>
        </w:rPr>
        <w:t xml:space="preserve"> faz um </w:t>
      </w:r>
      <w:r w:rsidRPr="000448F0">
        <w:rPr>
          <w:rFonts w:ascii="Verdana" w:hAnsi="Verdana" w:cs="Calibri Light"/>
          <w:b/>
          <w:bCs/>
          <w:sz w:val="22"/>
          <w:szCs w:val="22"/>
        </w:rPr>
        <w:t>concerto didático gratuito para alunos da rede pública</w:t>
      </w:r>
      <w:r w:rsidRPr="00C857A9">
        <w:rPr>
          <w:rFonts w:ascii="Verdana" w:hAnsi="Verdana" w:cs="Calibri Light"/>
          <w:sz w:val="22"/>
          <w:szCs w:val="22"/>
        </w:rPr>
        <w:t xml:space="preserve">, </w:t>
      </w:r>
      <w:r w:rsidRPr="004C2459">
        <w:rPr>
          <w:rFonts w:ascii="Verdana" w:hAnsi="Verdana" w:cs="Calibri Light"/>
          <w:sz w:val="22"/>
          <w:szCs w:val="22"/>
        </w:rPr>
        <w:t xml:space="preserve">com idades entre 6 e 14 anos, previamente selecionados pela Secretaria Municipal de </w:t>
      </w:r>
      <w:r w:rsidRPr="00C857A9">
        <w:rPr>
          <w:rFonts w:ascii="Verdana" w:hAnsi="Verdana" w:cs="Calibri Light"/>
          <w:sz w:val="22"/>
          <w:szCs w:val="22"/>
        </w:rPr>
        <w:t xml:space="preserve">Educação. Sob </w:t>
      </w:r>
      <w:r w:rsidRPr="00C857A9">
        <w:rPr>
          <w:rFonts w:ascii="Verdana" w:hAnsi="Verdana" w:cs="Calibri Light"/>
          <w:b/>
          <w:bCs/>
          <w:sz w:val="22"/>
          <w:szCs w:val="22"/>
        </w:rPr>
        <w:t>regência de José Soares</w:t>
      </w:r>
      <w:r w:rsidRPr="00C857A9">
        <w:rPr>
          <w:rFonts w:ascii="Verdana" w:hAnsi="Verdana" w:cs="Calibri Light"/>
          <w:sz w:val="22"/>
          <w:szCs w:val="22"/>
        </w:rPr>
        <w:t>, maestro associado da Filarmônica de Minas</w:t>
      </w:r>
      <w:r w:rsidR="00A074DB">
        <w:rPr>
          <w:rFonts w:ascii="Verdana" w:hAnsi="Verdana" w:cs="Calibri Light"/>
          <w:sz w:val="22"/>
          <w:szCs w:val="22"/>
        </w:rPr>
        <w:t xml:space="preserve"> Gerais</w:t>
      </w:r>
      <w:r w:rsidRPr="00C857A9">
        <w:rPr>
          <w:rFonts w:ascii="Verdana" w:hAnsi="Verdana" w:cs="Calibri Light"/>
          <w:sz w:val="22"/>
          <w:szCs w:val="22"/>
        </w:rPr>
        <w:t xml:space="preserve">, o programa terá obras que o público bem conhece, </w:t>
      </w:r>
      <w:r w:rsidRPr="00C857A9">
        <w:rPr>
          <w:rFonts w:ascii="Verdana" w:eastAsia="Verdana" w:hAnsi="Verdana" w:cs="Verdana"/>
          <w:sz w:val="22"/>
          <w:szCs w:val="22"/>
        </w:rPr>
        <w:t xml:space="preserve">como </w:t>
      </w:r>
      <w:r w:rsidR="00A074DB" w:rsidRPr="007C31F6">
        <w:rPr>
          <w:rFonts w:ascii="Verdana" w:eastAsia="Verdana" w:hAnsi="Verdana" w:cs="Verdana"/>
          <w:i/>
          <w:sz w:val="22"/>
          <w:szCs w:val="22"/>
        </w:rPr>
        <w:t>O Quebra-nozes</w:t>
      </w:r>
      <w:r w:rsidR="00A074DB" w:rsidRPr="007C31F6">
        <w:rPr>
          <w:rFonts w:ascii="Verdana" w:eastAsia="Verdana" w:hAnsi="Verdana" w:cs="Verdana"/>
          <w:sz w:val="22"/>
          <w:szCs w:val="22"/>
        </w:rPr>
        <w:t xml:space="preserve"> de </w:t>
      </w:r>
      <w:r w:rsidR="00A074DB" w:rsidRPr="007C31F6">
        <w:rPr>
          <w:rFonts w:ascii="Verdana" w:eastAsia="Verdana" w:hAnsi="Verdana" w:cs="Verdana"/>
          <w:b/>
          <w:sz w:val="22"/>
          <w:szCs w:val="22"/>
        </w:rPr>
        <w:t>Tchaikovsky</w:t>
      </w:r>
      <w:r w:rsidR="00A074DB" w:rsidRPr="007C31F6">
        <w:rPr>
          <w:rFonts w:ascii="Verdana" w:eastAsia="Verdana" w:hAnsi="Verdana" w:cs="Verdana"/>
          <w:sz w:val="22"/>
          <w:szCs w:val="22"/>
        </w:rPr>
        <w:t xml:space="preserve">; </w:t>
      </w:r>
      <w:r w:rsidR="00A074DB" w:rsidRPr="007C31F6">
        <w:rPr>
          <w:rFonts w:ascii="Verdana" w:eastAsia="Verdana" w:hAnsi="Verdana" w:cs="Verdana"/>
          <w:i/>
          <w:iCs/>
          <w:sz w:val="22"/>
          <w:szCs w:val="22"/>
        </w:rPr>
        <w:t>O voo do besouro</w:t>
      </w:r>
      <w:r w:rsidR="00A074DB" w:rsidRPr="007C31F6">
        <w:rPr>
          <w:rFonts w:ascii="Verdana" w:eastAsia="Verdana" w:hAnsi="Verdana" w:cs="Verdana"/>
          <w:sz w:val="22"/>
          <w:szCs w:val="22"/>
        </w:rPr>
        <w:t xml:space="preserve"> de </w:t>
      </w:r>
      <w:r w:rsidR="00A074DB" w:rsidRPr="007C31F6">
        <w:rPr>
          <w:rFonts w:ascii="Verdana" w:eastAsia="Verdana" w:hAnsi="Verdana" w:cs="Verdana"/>
          <w:b/>
          <w:bCs/>
          <w:sz w:val="22"/>
          <w:szCs w:val="22"/>
        </w:rPr>
        <w:t>Rimsky</w:t>
      </w:r>
      <w:r w:rsidR="00A074DB" w:rsidRPr="007C31F6">
        <w:rPr>
          <w:rFonts w:ascii="Verdana" w:eastAsia="Verdana" w:hAnsi="Verdana" w:cs="Verdana"/>
          <w:sz w:val="22"/>
          <w:szCs w:val="22"/>
        </w:rPr>
        <w:t>-</w:t>
      </w:r>
      <w:r w:rsidR="00A074DB" w:rsidRPr="007C31F6">
        <w:rPr>
          <w:rFonts w:ascii="Verdana" w:eastAsia="Verdana" w:hAnsi="Verdana" w:cs="Verdana"/>
          <w:b/>
          <w:bCs/>
          <w:sz w:val="22"/>
          <w:szCs w:val="22"/>
        </w:rPr>
        <w:t>Korsakov</w:t>
      </w:r>
      <w:r w:rsidR="00A074DB" w:rsidRPr="007C31F6">
        <w:rPr>
          <w:rFonts w:ascii="Verdana" w:eastAsia="Verdana" w:hAnsi="Verdana" w:cs="Verdana"/>
          <w:sz w:val="22"/>
          <w:szCs w:val="22"/>
        </w:rPr>
        <w:t xml:space="preserve">; </w:t>
      </w:r>
      <w:r w:rsidR="00A074DB" w:rsidRPr="007C31F6">
        <w:rPr>
          <w:rFonts w:ascii="Verdana" w:eastAsia="Verdana" w:hAnsi="Verdana" w:cs="Verdana"/>
          <w:i/>
          <w:sz w:val="22"/>
          <w:szCs w:val="22"/>
        </w:rPr>
        <w:t xml:space="preserve">A pequena sereia </w:t>
      </w:r>
      <w:r w:rsidR="00A074DB" w:rsidRPr="007C31F6">
        <w:rPr>
          <w:rFonts w:ascii="Verdana" w:eastAsia="Verdana" w:hAnsi="Verdana" w:cs="Verdana"/>
          <w:iCs/>
          <w:sz w:val="22"/>
          <w:szCs w:val="22"/>
        </w:rPr>
        <w:t xml:space="preserve">de </w:t>
      </w:r>
      <w:r w:rsidR="00A074DB" w:rsidRPr="007C31F6">
        <w:rPr>
          <w:rFonts w:ascii="Verdana" w:eastAsia="Verdana" w:hAnsi="Verdana" w:cs="Verdana"/>
          <w:b/>
          <w:bCs/>
          <w:iCs/>
          <w:sz w:val="22"/>
          <w:szCs w:val="22"/>
        </w:rPr>
        <w:t>Alan</w:t>
      </w:r>
      <w:r w:rsidR="00A074DB" w:rsidRPr="007C31F6">
        <w:rPr>
          <w:rFonts w:ascii="Verdana" w:eastAsia="Verdana" w:hAnsi="Verdana" w:cs="Verdana"/>
          <w:b/>
          <w:sz w:val="22"/>
          <w:szCs w:val="22"/>
        </w:rPr>
        <w:t xml:space="preserve"> Menken</w:t>
      </w:r>
      <w:r w:rsidR="008441E7" w:rsidRPr="008441E7">
        <w:rPr>
          <w:rFonts w:ascii="Verdana" w:eastAsia="Verdana" w:hAnsi="Verdana" w:cs="Verdana"/>
          <w:bCs/>
          <w:sz w:val="22"/>
          <w:szCs w:val="22"/>
        </w:rPr>
        <w:t xml:space="preserve">; </w:t>
      </w:r>
      <w:r w:rsidR="00A074DB" w:rsidRPr="007C31F6">
        <w:rPr>
          <w:rFonts w:ascii="Verdana" w:hAnsi="Verdana" w:cs="Calibri Light"/>
          <w:sz w:val="22"/>
          <w:szCs w:val="22"/>
        </w:rPr>
        <w:t xml:space="preserve">a </w:t>
      </w:r>
      <w:r w:rsidR="00A074DB" w:rsidRPr="007C31F6">
        <w:rPr>
          <w:rFonts w:ascii="Verdana" w:hAnsi="Verdana" w:cs="Calibri Light"/>
          <w:i/>
          <w:iCs/>
          <w:sz w:val="22"/>
          <w:szCs w:val="22"/>
        </w:rPr>
        <w:t>Floresta do Amazonas</w:t>
      </w:r>
      <w:r w:rsidR="00A074DB" w:rsidRPr="007C31F6">
        <w:rPr>
          <w:rFonts w:ascii="Verdana" w:hAnsi="Verdana" w:cs="Calibri Light"/>
          <w:sz w:val="22"/>
          <w:szCs w:val="22"/>
        </w:rPr>
        <w:t xml:space="preserve"> de </w:t>
      </w:r>
      <w:r w:rsidR="00A074DB" w:rsidRPr="007C31F6">
        <w:rPr>
          <w:rFonts w:ascii="Verdana" w:hAnsi="Verdana" w:cs="Calibri Light"/>
          <w:b/>
          <w:bCs/>
          <w:sz w:val="22"/>
          <w:szCs w:val="22"/>
        </w:rPr>
        <w:t>Villa-Lobos</w:t>
      </w:r>
      <w:r w:rsidR="008441E7" w:rsidRPr="008441E7">
        <w:rPr>
          <w:rFonts w:ascii="Verdana" w:eastAsia="Verdana" w:hAnsi="Verdana" w:cs="Verdana"/>
          <w:bCs/>
          <w:sz w:val="22"/>
          <w:szCs w:val="22"/>
        </w:rPr>
        <w:t>;</w:t>
      </w:r>
      <w:r w:rsidR="00A074DB" w:rsidRPr="007C31F6">
        <w:rPr>
          <w:rFonts w:ascii="Verdana" w:hAnsi="Verdana" w:cs="Calibri Light"/>
          <w:sz w:val="22"/>
          <w:szCs w:val="22"/>
        </w:rPr>
        <w:t xml:space="preserve"> </w:t>
      </w:r>
      <w:r w:rsidR="00A074DB" w:rsidRPr="007C31F6">
        <w:rPr>
          <w:rFonts w:ascii="Verdana" w:eastAsia="Verdana" w:hAnsi="Verdana" w:cs="Verdana"/>
          <w:i/>
          <w:sz w:val="22"/>
          <w:szCs w:val="22"/>
        </w:rPr>
        <w:t>Indiana Jones: Terra</w:t>
      </w:r>
      <w:r w:rsidR="00A074DB" w:rsidRPr="007C31F6">
        <w:rPr>
          <w:rFonts w:ascii="Verdana" w:eastAsia="Verdana" w:hAnsi="Verdana" w:cs="Verdana"/>
          <w:iCs/>
          <w:sz w:val="22"/>
          <w:szCs w:val="22"/>
        </w:rPr>
        <w:t xml:space="preserve"> de</w:t>
      </w:r>
      <w:r w:rsidR="00A074DB" w:rsidRPr="007C31F6">
        <w:rPr>
          <w:rFonts w:ascii="Verdana" w:eastAsia="Verdana" w:hAnsi="Verdana" w:cs="Verdana"/>
          <w:i/>
          <w:sz w:val="22"/>
          <w:szCs w:val="22"/>
        </w:rPr>
        <w:t xml:space="preserve"> </w:t>
      </w:r>
      <w:r w:rsidR="00A074DB" w:rsidRPr="007C31F6">
        <w:rPr>
          <w:rFonts w:ascii="Verdana" w:eastAsia="Verdana" w:hAnsi="Verdana" w:cs="Verdana"/>
          <w:b/>
          <w:sz w:val="22"/>
          <w:szCs w:val="22"/>
        </w:rPr>
        <w:t>John Williams</w:t>
      </w:r>
      <w:r w:rsidR="008441E7" w:rsidRPr="008441E7">
        <w:rPr>
          <w:rFonts w:ascii="Verdana" w:eastAsia="Verdana" w:hAnsi="Verdana" w:cs="Verdana"/>
          <w:bCs/>
          <w:sz w:val="22"/>
          <w:szCs w:val="22"/>
        </w:rPr>
        <w:t>;</w:t>
      </w:r>
      <w:r w:rsidR="00A074DB" w:rsidRPr="007C31F6">
        <w:rPr>
          <w:rFonts w:ascii="Verdana" w:eastAsia="Verdana" w:hAnsi="Verdana" w:cs="Verdana"/>
          <w:b/>
          <w:sz w:val="22"/>
          <w:szCs w:val="22"/>
        </w:rPr>
        <w:t xml:space="preserve"> </w:t>
      </w:r>
      <w:r w:rsidR="00A074DB" w:rsidRPr="007C31F6">
        <w:rPr>
          <w:rFonts w:ascii="Verdana" w:eastAsia="Verdana" w:hAnsi="Verdana" w:cs="Verdana"/>
          <w:bCs/>
          <w:sz w:val="22"/>
          <w:szCs w:val="22"/>
        </w:rPr>
        <w:t xml:space="preserve">a </w:t>
      </w:r>
      <w:r w:rsidR="00A074DB" w:rsidRPr="007C31F6">
        <w:rPr>
          <w:rFonts w:ascii="Verdana" w:eastAsia="Verdana" w:hAnsi="Verdana" w:cs="Verdana"/>
          <w:bCs/>
          <w:i/>
          <w:iCs/>
          <w:sz w:val="22"/>
          <w:szCs w:val="22"/>
        </w:rPr>
        <w:t>Sinfonia nº 9</w:t>
      </w:r>
      <w:r w:rsidR="00A074DB" w:rsidRPr="007C31F6">
        <w:rPr>
          <w:rFonts w:ascii="Verdana" w:eastAsia="Verdana" w:hAnsi="Verdana" w:cs="Verdana"/>
          <w:bCs/>
          <w:sz w:val="22"/>
          <w:szCs w:val="22"/>
        </w:rPr>
        <w:t xml:space="preserve">  de</w:t>
      </w:r>
      <w:r w:rsidR="00A074DB" w:rsidRPr="007C31F6">
        <w:rPr>
          <w:rFonts w:ascii="Verdana" w:eastAsia="Verdana" w:hAnsi="Verdana" w:cs="Verdana"/>
          <w:b/>
          <w:sz w:val="22"/>
          <w:szCs w:val="22"/>
        </w:rPr>
        <w:t xml:space="preserve"> Beethoven</w:t>
      </w:r>
      <w:r w:rsidR="00022585">
        <w:rPr>
          <w:rFonts w:ascii="Verdana" w:eastAsia="Verdana" w:hAnsi="Verdana" w:cs="Verdana"/>
          <w:bCs/>
          <w:sz w:val="22"/>
          <w:szCs w:val="22"/>
        </w:rPr>
        <w:t>, entre outros clássicos</w:t>
      </w:r>
      <w:r w:rsidR="008929F5" w:rsidRPr="00022585">
        <w:rPr>
          <w:rFonts w:ascii="Verdana" w:eastAsia="Verdana" w:hAnsi="Verdana" w:cs="Verdana"/>
          <w:bCs/>
          <w:sz w:val="22"/>
          <w:szCs w:val="22"/>
        </w:rPr>
        <w:t>.</w:t>
      </w:r>
      <w:r w:rsidR="008929F5">
        <w:rPr>
          <w:rFonts w:ascii="Verdana" w:eastAsia="Verdana" w:hAnsi="Verdana" w:cs="Verdana"/>
          <w:b/>
          <w:sz w:val="22"/>
          <w:szCs w:val="22"/>
        </w:rPr>
        <w:t xml:space="preserve"> </w:t>
      </w:r>
      <w:r w:rsidR="008929F5" w:rsidRPr="008929F5">
        <w:rPr>
          <w:rFonts w:ascii="Verdana" w:eastAsia="Verdana" w:hAnsi="Verdana" w:cs="Verdana"/>
          <w:bCs/>
          <w:sz w:val="22"/>
          <w:szCs w:val="22"/>
        </w:rPr>
        <w:t>Este concerto tem interpretação em Libras</w:t>
      </w:r>
      <w:r w:rsidR="008929F5">
        <w:rPr>
          <w:rFonts w:ascii="Verdana" w:eastAsia="Verdana" w:hAnsi="Verdana" w:cs="Verdana"/>
          <w:bCs/>
          <w:sz w:val="22"/>
          <w:szCs w:val="22"/>
        </w:rPr>
        <w:t xml:space="preserve">. </w:t>
      </w:r>
    </w:p>
    <w:p w14:paraId="76EBFD5A" w14:textId="77777777" w:rsidR="00DE3BE7" w:rsidRDefault="00DE3BE7" w:rsidP="00C857A9">
      <w:pPr>
        <w:jc w:val="both"/>
        <w:rPr>
          <w:rFonts w:ascii="Verdana" w:hAnsi="Verdana"/>
          <w:sz w:val="22"/>
          <w:szCs w:val="22"/>
        </w:rPr>
      </w:pPr>
    </w:p>
    <w:p w14:paraId="6A87B877" w14:textId="4F0D2FB8" w:rsidR="00C857A9" w:rsidRPr="00C857A9" w:rsidRDefault="00C857A9" w:rsidP="00C857A9">
      <w:pPr>
        <w:jc w:val="both"/>
        <w:rPr>
          <w:rFonts w:ascii="Verdana" w:hAnsi="Verdana" w:cs="Calibri Light"/>
          <w:b/>
          <w:bCs/>
          <w:sz w:val="22"/>
          <w:szCs w:val="22"/>
        </w:rPr>
      </w:pPr>
      <w:r w:rsidRPr="00C857A9">
        <w:rPr>
          <w:rFonts w:ascii="Verdana" w:hAnsi="Verdana" w:cs="Calibri Light"/>
          <w:sz w:val="22"/>
          <w:szCs w:val="22"/>
        </w:rPr>
        <w:t xml:space="preserve">No dia </w:t>
      </w:r>
      <w:r w:rsidRPr="00C857A9">
        <w:rPr>
          <w:rFonts w:ascii="Verdana" w:hAnsi="Verdana" w:cs="Calibri Light"/>
          <w:b/>
          <w:bCs/>
          <w:sz w:val="22"/>
          <w:szCs w:val="22"/>
        </w:rPr>
        <w:t>8 de agosto</w:t>
      </w:r>
      <w:r w:rsidRPr="00C857A9">
        <w:rPr>
          <w:rFonts w:ascii="Verdana" w:hAnsi="Verdana" w:cs="Calibri Light"/>
          <w:sz w:val="22"/>
          <w:szCs w:val="22"/>
        </w:rPr>
        <w:t xml:space="preserve">, às </w:t>
      </w:r>
      <w:r w:rsidRPr="00C857A9">
        <w:rPr>
          <w:rFonts w:ascii="Verdana" w:hAnsi="Verdana" w:cs="Calibri Light"/>
          <w:b/>
          <w:bCs/>
          <w:sz w:val="22"/>
          <w:szCs w:val="22"/>
        </w:rPr>
        <w:t>19h30</w:t>
      </w:r>
      <w:r w:rsidRPr="00C857A9">
        <w:rPr>
          <w:rFonts w:ascii="Verdana" w:hAnsi="Verdana" w:cs="Calibri Light"/>
          <w:sz w:val="22"/>
          <w:szCs w:val="22"/>
        </w:rPr>
        <w:t xml:space="preserve">, no </w:t>
      </w:r>
      <w:r w:rsidRPr="00C857A9">
        <w:rPr>
          <w:rFonts w:ascii="Verdana" w:hAnsi="Verdana" w:cs="Calibri Light"/>
          <w:b/>
          <w:bCs/>
          <w:sz w:val="22"/>
          <w:szCs w:val="22"/>
        </w:rPr>
        <w:t>Pátio da Fundação Cultural Calmon Barreto</w:t>
      </w:r>
      <w:r w:rsidRPr="00C857A9">
        <w:rPr>
          <w:rFonts w:ascii="Verdana" w:hAnsi="Verdana" w:cs="Calibri Light"/>
          <w:sz w:val="22"/>
          <w:szCs w:val="22"/>
        </w:rPr>
        <w:t>, a Orquestra</w:t>
      </w:r>
      <w:r w:rsidRPr="00C857A9">
        <w:rPr>
          <w:rFonts w:ascii="Verdana" w:hAnsi="Verdana" w:cs="Calibri Light"/>
          <w:b/>
          <w:bCs/>
          <w:sz w:val="22"/>
          <w:szCs w:val="22"/>
        </w:rPr>
        <w:t xml:space="preserve"> </w:t>
      </w:r>
      <w:r w:rsidRPr="00C857A9">
        <w:rPr>
          <w:rFonts w:ascii="Verdana" w:hAnsi="Verdana" w:cs="Calibri Light"/>
          <w:sz w:val="22"/>
          <w:szCs w:val="22"/>
        </w:rPr>
        <w:t xml:space="preserve">leva ao público grandes clássicos do universo sinfônico, </w:t>
      </w:r>
      <w:r w:rsidRPr="00C857A9">
        <w:rPr>
          <w:rFonts w:ascii="Verdana" w:hAnsi="Verdana"/>
          <w:sz w:val="22"/>
          <w:szCs w:val="22"/>
        </w:rPr>
        <w:t xml:space="preserve">como </w:t>
      </w:r>
      <w:r w:rsidRPr="00C857A9">
        <w:rPr>
          <w:rFonts w:ascii="Verdana" w:hAnsi="Verdana"/>
          <w:i/>
          <w:iCs/>
          <w:sz w:val="22"/>
          <w:szCs w:val="22"/>
        </w:rPr>
        <w:t>O Quebra-nozes</w:t>
      </w:r>
      <w:r w:rsidRPr="00C857A9">
        <w:rPr>
          <w:rFonts w:ascii="Verdana" w:hAnsi="Verdana"/>
          <w:sz w:val="22"/>
          <w:szCs w:val="22"/>
        </w:rPr>
        <w:t xml:space="preserve">, de </w:t>
      </w:r>
      <w:r w:rsidRPr="00C857A9">
        <w:rPr>
          <w:rFonts w:ascii="Verdana" w:hAnsi="Verdana"/>
          <w:b/>
          <w:bCs/>
          <w:sz w:val="22"/>
          <w:szCs w:val="22"/>
        </w:rPr>
        <w:t>Tchaikovsky</w:t>
      </w:r>
      <w:r w:rsidRPr="00C857A9">
        <w:rPr>
          <w:rFonts w:ascii="Verdana" w:hAnsi="Verdana"/>
          <w:sz w:val="22"/>
          <w:szCs w:val="22"/>
        </w:rPr>
        <w:t>, o Batuque da ópera</w:t>
      </w:r>
      <w:r w:rsidRPr="00C857A9">
        <w:rPr>
          <w:rFonts w:ascii="Verdana" w:hAnsi="Verdana"/>
          <w:b/>
          <w:bCs/>
          <w:sz w:val="22"/>
          <w:szCs w:val="22"/>
        </w:rPr>
        <w:t xml:space="preserve"> </w:t>
      </w:r>
      <w:r w:rsidRPr="00C857A9">
        <w:rPr>
          <w:rFonts w:ascii="Verdana" w:hAnsi="Verdana"/>
          <w:i/>
          <w:iCs/>
          <w:sz w:val="22"/>
          <w:szCs w:val="22"/>
        </w:rPr>
        <w:t>Malazarte</w:t>
      </w:r>
      <w:r w:rsidRPr="00C857A9">
        <w:rPr>
          <w:rFonts w:ascii="Verdana" w:hAnsi="Verdana"/>
          <w:sz w:val="22"/>
          <w:szCs w:val="22"/>
        </w:rPr>
        <w:t xml:space="preserve">, de </w:t>
      </w:r>
      <w:r w:rsidRPr="00C857A9">
        <w:rPr>
          <w:rFonts w:ascii="Verdana" w:hAnsi="Verdana"/>
          <w:b/>
          <w:bCs/>
          <w:sz w:val="22"/>
          <w:szCs w:val="22"/>
        </w:rPr>
        <w:t>Lorenzo Fernandez</w:t>
      </w:r>
      <w:r w:rsidRPr="00C857A9">
        <w:rPr>
          <w:rFonts w:ascii="Verdana" w:hAnsi="Verdana"/>
          <w:sz w:val="22"/>
          <w:szCs w:val="22"/>
        </w:rPr>
        <w:t xml:space="preserve">, além de compositores como </w:t>
      </w:r>
      <w:r w:rsidRPr="00C857A9">
        <w:rPr>
          <w:rFonts w:ascii="Verdana" w:hAnsi="Verdana"/>
          <w:b/>
          <w:bCs/>
          <w:sz w:val="22"/>
          <w:szCs w:val="22"/>
        </w:rPr>
        <w:t>Mozart</w:t>
      </w:r>
      <w:r w:rsidRPr="00C857A9">
        <w:rPr>
          <w:rFonts w:ascii="Verdana" w:hAnsi="Verdana"/>
          <w:sz w:val="22"/>
          <w:szCs w:val="22"/>
        </w:rPr>
        <w:t xml:space="preserve">, </w:t>
      </w:r>
      <w:r w:rsidRPr="00C857A9">
        <w:rPr>
          <w:rFonts w:ascii="Verdana" w:hAnsi="Verdana"/>
          <w:b/>
          <w:bCs/>
          <w:sz w:val="22"/>
          <w:szCs w:val="22"/>
        </w:rPr>
        <w:t>Strauss Jr.</w:t>
      </w:r>
      <w:r w:rsidRPr="00C857A9">
        <w:rPr>
          <w:rFonts w:ascii="Verdana" w:hAnsi="Verdana"/>
          <w:sz w:val="22"/>
          <w:szCs w:val="22"/>
        </w:rPr>
        <w:t xml:space="preserve">, </w:t>
      </w:r>
      <w:r w:rsidRPr="00C857A9">
        <w:rPr>
          <w:rFonts w:ascii="Verdana" w:hAnsi="Verdana"/>
          <w:b/>
          <w:bCs/>
          <w:sz w:val="22"/>
          <w:szCs w:val="22"/>
        </w:rPr>
        <w:t>Brahms</w:t>
      </w:r>
      <w:r w:rsidRPr="00C857A9">
        <w:rPr>
          <w:rFonts w:ascii="Verdana" w:hAnsi="Verdana"/>
          <w:sz w:val="22"/>
          <w:szCs w:val="22"/>
        </w:rPr>
        <w:t xml:space="preserve">, entre outros, sob a batuta do maestro </w:t>
      </w:r>
      <w:r w:rsidRPr="00C857A9">
        <w:rPr>
          <w:rFonts w:ascii="Verdana" w:hAnsi="Verdana"/>
          <w:b/>
          <w:bCs/>
          <w:sz w:val="22"/>
          <w:szCs w:val="22"/>
        </w:rPr>
        <w:t>José Soares</w:t>
      </w:r>
      <w:r w:rsidRPr="00C857A9">
        <w:rPr>
          <w:rFonts w:ascii="Verdana" w:hAnsi="Verdana"/>
          <w:sz w:val="22"/>
          <w:szCs w:val="22"/>
        </w:rPr>
        <w:t xml:space="preserve">, Regente Associado da Filarmônica. </w:t>
      </w:r>
      <w:r w:rsidRPr="00C857A9">
        <w:rPr>
          <w:rFonts w:ascii="Verdana" w:hAnsi="Verdana" w:cs="Calibri Light"/>
          <w:b/>
          <w:bCs/>
          <w:sz w:val="22"/>
          <w:szCs w:val="22"/>
        </w:rPr>
        <w:t xml:space="preserve">A apresentação é gratuita e terá interpretação em </w:t>
      </w:r>
      <w:r w:rsidR="00022585">
        <w:rPr>
          <w:rFonts w:ascii="Verdana" w:hAnsi="Verdana" w:cs="Calibri Light"/>
          <w:b/>
          <w:bCs/>
          <w:sz w:val="22"/>
          <w:szCs w:val="22"/>
        </w:rPr>
        <w:t>L</w:t>
      </w:r>
      <w:r w:rsidRPr="00C857A9">
        <w:rPr>
          <w:rFonts w:ascii="Verdana" w:hAnsi="Verdana" w:cs="Calibri Light"/>
          <w:b/>
          <w:bCs/>
          <w:sz w:val="22"/>
          <w:szCs w:val="22"/>
        </w:rPr>
        <w:t xml:space="preserve">ibras. </w:t>
      </w:r>
    </w:p>
    <w:p w14:paraId="73BC8F75" w14:textId="77777777" w:rsidR="00C857A9" w:rsidRPr="00C857A9" w:rsidRDefault="00C857A9" w:rsidP="00C857A9">
      <w:pPr>
        <w:jc w:val="both"/>
        <w:rPr>
          <w:rFonts w:ascii="Verdana" w:hAnsi="Verdana" w:cs="Calibri Light"/>
          <w:b/>
          <w:bCs/>
          <w:sz w:val="22"/>
          <w:szCs w:val="22"/>
        </w:rPr>
      </w:pPr>
    </w:p>
    <w:p w14:paraId="23D880BA" w14:textId="063A4CE1" w:rsidR="00C857A9" w:rsidRPr="00C857A9" w:rsidRDefault="00C857A9" w:rsidP="00C857A9">
      <w:pPr>
        <w:jc w:val="both"/>
        <w:rPr>
          <w:rFonts w:ascii="Verdana" w:hAnsi="Verdana" w:cstheme="majorHAnsi"/>
          <w:sz w:val="22"/>
          <w:szCs w:val="22"/>
        </w:rPr>
      </w:pPr>
      <w:r w:rsidRPr="00C857A9">
        <w:rPr>
          <w:rFonts w:ascii="Verdana" w:hAnsi="Verdana" w:cstheme="majorHAnsi"/>
          <w:sz w:val="22"/>
          <w:szCs w:val="22"/>
        </w:rPr>
        <w:t xml:space="preserve">Para José Soares, maestro associado da Filarmônica de Minas Gerais, “é uma alegria dar continuidade ao projeto de itinerância da Filarmônica pelo vasto e diverso estado </w:t>
      </w:r>
      <w:r w:rsidRPr="00C857A9">
        <w:rPr>
          <w:rFonts w:ascii="Verdana" w:hAnsi="Verdana" w:cstheme="majorHAnsi"/>
          <w:sz w:val="22"/>
          <w:szCs w:val="22"/>
        </w:rPr>
        <w:lastRenderedPageBreak/>
        <w:t>que honra o nome da orquestra. E a imensidão e grandiosidade das terras mineiras é o que nos inspira para levar um repertório que mostre o quão grande é</w:t>
      </w:r>
      <w:r w:rsidR="008441E7">
        <w:rPr>
          <w:rFonts w:ascii="Verdana" w:hAnsi="Verdana" w:cstheme="majorHAnsi"/>
          <w:sz w:val="22"/>
          <w:szCs w:val="22"/>
        </w:rPr>
        <w:t>, também,</w:t>
      </w:r>
      <w:r w:rsidRPr="00C857A9">
        <w:rPr>
          <w:rFonts w:ascii="Verdana" w:hAnsi="Verdana" w:cstheme="majorHAnsi"/>
          <w:sz w:val="22"/>
          <w:szCs w:val="22"/>
        </w:rPr>
        <w:t xml:space="preserve"> o mundo da música de orquestra, e</w:t>
      </w:r>
      <w:r w:rsidR="008441E7">
        <w:rPr>
          <w:rFonts w:ascii="Verdana" w:hAnsi="Verdana" w:cstheme="majorHAnsi"/>
          <w:sz w:val="22"/>
          <w:szCs w:val="22"/>
        </w:rPr>
        <w:t>,</w:t>
      </w:r>
      <w:r w:rsidRPr="00C857A9">
        <w:rPr>
          <w:rFonts w:ascii="Verdana" w:hAnsi="Verdana" w:cstheme="majorHAnsi"/>
          <w:sz w:val="22"/>
          <w:szCs w:val="22"/>
        </w:rPr>
        <w:t xml:space="preserve"> sobretudo, o quão perto está de nossas vidas”.</w:t>
      </w:r>
      <w:r w:rsidR="00A074DB">
        <w:rPr>
          <w:rFonts w:ascii="Verdana" w:hAnsi="Verdana" w:cstheme="majorHAnsi"/>
          <w:sz w:val="22"/>
          <w:szCs w:val="22"/>
        </w:rPr>
        <w:t xml:space="preserve"> Para o concerto voltado </w:t>
      </w:r>
      <w:r w:rsidR="008441E7">
        <w:rPr>
          <w:rFonts w:ascii="Verdana" w:hAnsi="Verdana" w:cstheme="majorHAnsi"/>
          <w:sz w:val="22"/>
          <w:szCs w:val="22"/>
        </w:rPr>
        <w:t>a</w:t>
      </w:r>
      <w:r w:rsidR="00A074DB">
        <w:rPr>
          <w:rFonts w:ascii="Verdana" w:hAnsi="Verdana" w:cstheme="majorHAnsi"/>
          <w:sz w:val="22"/>
          <w:szCs w:val="22"/>
        </w:rPr>
        <w:t>o grande público de Araxá,</w:t>
      </w:r>
      <w:r w:rsidR="005D0A45">
        <w:rPr>
          <w:rFonts w:ascii="Verdana" w:hAnsi="Verdana" w:cstheme="majorHAnsi"/>
          <w:sz w:val="22"/>
          <w:szCs w:val="22"/>
        </w:rPr>
        <w:t xml:space="preserve"> no dia 8 de agosto,</w:t>
      </w:r>
      <w:r w:rsidR="00A074DB">
        <w:rPr>
          <w:rFonts w:ascii="Verdana" w:hAnsi="Verdana" w:cstheme="majorHAnsi"/>
          <w:sz w:val="22"/>
          <w:szCs w:val="22"/>
        </w:rPr>
        <w:t xml:space="preserve"> el</w:t>
      </w:r>
      <w:r w:rsidRPr="00C857A9">
        <w:rPr>
          <w:rFonts w:ascii="Verdana" w:hAnsi="Verdana" w:cstheme="majorHAnsi"/>
          <w:sz w:val="22"/>
          <w:szCs w:val="22"/>
        </w:rPr>
        <w:t xml:space="preserve">e conta que “as duas primeiras obras, de Bizet e Tchaikovsky, evocam tradições regionais de dança: a Farândola, de uma França medieval, e a </w:t>
      </w:r>
      <w:r w:rsidRPr="008441E7">
        <w:rPr>
          <w:rFonts w:ascii="Verdana" w:hAnsi="Verdana" w:cstheme="majorHAnsi"/>
          <w:i/>
          <w:iCs/>
          <w:sz w:val="22"/>
          <w:szCs w:val="22"/>
        </w:rPr>
        <w:t>Polonaise</w:t>
      </w:r>
      <w:r w:rsidRPr="00C857A9">
        <w:rPr>
          <w:rFonts w:ascii="Verdana" w:hAnsi="Verdana" w:cstheme="majorHAnsi"/>
          <w:sz w:val="22"/>
          <w:szCs w:val="22"/>
        </w:rPr>
        <w:t xml:space="preserve">. Compartilhamos uma versão orquestrada de um 'hit' de Mozart, o </w:t>
      </w:r>
      <w:r w:rsidRPr="008441E7">
        <w:rPr>
          <w:rFonts w:ascii="Verdana" w:hAnsi="Verdana" w:cstheme="majorHAnsi"/>
          <w:i/>
          <w:iCs/>
          <w:sz w:val="22"/>
          <w:szCs w:val="22"/>
        </w:rPr>
        <w:t>Rondo alla Turca</w:t>
      </w:r>
      <w:r w:rsidRPr="00C857A9">
        <w:rPr>
          <w:rFonts w:ascii="Verdana" w:hAnsi="Verdana" w:cstheme="majorHAnsi"/>
          <w:sz w:val="22"/>
          <w:szCs w:val="22"/>
        </w:rPr>
        <w:t xml:space="preserve">. A partir daí, vamos nos encantar com as belezas melódicas da </w:t>
      </w:r>
      <w:r w:rsidRPr="008441E7">
        <w:rPr>
          <w:rFonts w:ascii="Verdana" w:hAnsi="Verdana" w:cstheme="majorHAnsi"/>
          <w:i/>
          <w:iCs/>
          <w:sz w:val="22"/>
          <w:szCs w:val="22"/>
        </w:rPr>
        <w:t>Barcarolle</w:t>
      </w:r>
      <w:r w:rsidRPr="00C857A9">
        <w:rPr>
          <w:rFonts w:ascii="Verdana" w:hAnsi="Verdana" w:cstheme="majorHAnsi"/>
          <w:sz w:val="22"/>
          <w:szCs w:val="22"/>
        </w:rPr>
        <w:t xml:space="preserve"> de Offenbach, de uma valsa de Tchaikovsky, uma canção de ninar de Brahms e as </w:t>
      </w:r>
      <w:r w:rsidRPr="008441E7">
        <w:rPr>
          <w:rFonts w:ascii="Verdana" w:hAnsi="Verdana" w:cstheme="majorHAnsi"/>
          <w:i/>
          <w:iCs/>
          <w:sz w:val="22"/>
          <w:szCs w:val="22"/>
        </w:rPr>
        <w:t>Danças Polovtsianas</w:t>
      </w:r>
      <w:r w:rsidRPr="00C857A9">
        <w:rPr>
          <w:rFonts w:ascii="Verdana" w:hAnsi="Verdana" w:cstheme="majorHAnsi"/>
          <w:sz w:val="22"/>
          <w:szCs w:val="22"/>
        </w:rPr>
        <w:t xml:space="preserve"> de Borodin. O bom tempo dos nossos concertos será celebrado com a festiva polca </w:t>
      </w:r>
      <w:r w:rsidRPr="00C857A9">
        <w:rPr>
          <w:rFonts w:ascii="Verdana" w:hAnsi="Verdana" w:cstheme="majorHAnsi"/>
          <w:i/>
          <w:iCs/>
          <w:sz w:val="22"/>
          <w:szCs w:val="22"/>
        </w:rPr>
        <w:t>Sob relâmpagos e trovões</w:t>
      </w:r>
      <w:r w:rsidRPr="00C857A9">
        <w:rPr>
          <w:rFonts w:ascii="Verdana" w:hAnsi="Verdana" w:cstheme="majorHAnsi"/>
          <w:sz w:val="22"/>
          <w:szCs w:val="22"/>
        </w:rPr>
        <w:t xml:space="preserve"> de Strauss Jr. A última parte do concerto volta à América Latina, com a música do mexicano Arturo Márquez e do brasileiro Lorenzo Fernandez. Concluímos com uma homenagem à tradição musical brasileira, com uma Suíte de temas da Bossa Nova, composta especialmente para a Filarmônica por Leonardo Gorosito. Compartilhar este programa é reafirmar nossa missão de conectar nossa linguagem artística com a comunidade que nos cerca – somos de Minas e do mundo, viajando por todos os cantos e encantos”, ressalta. </w:t>
      </w:r>
    </w:p>
    <w:p w14:paraId="43CF37E9" w14:textId="77777777" w:rsidR="00C857A9" w:rsidRPr="00C857A9" w:rsidRDefault="00C857A9" w:rsidP="00C857A9">
      <w:pPr>
        <w:jc w:val="both"/>
        <w:rPr>
          <w:rFonts w:ascii="Verdana" w:hAnsi="Verdana" w:cstheme="majorHAnsi"/>
          <w:sz w:val="22"/>
          <w:szCs w:val="22"/>
        </w:rPr>
      </w:pPr>
    </w:p>
    <w:p w14:paraId="55C1DF80" w14:textId="14FA4C11" w:rsidR="00C857A9" w:rsidRDefault="000D29B1" w:rsidP="00C857A9">
      <w:pPr>
        <w:jc w:val="both"/>
        <w:rPr>
          <w:rFonts w:ascii="Verdana" w:hAnsi="Verdana" w:cstheme="majorHAnsi"/>
          <w:sz w:val="22"/>
          <w:szCs w:val="22"/>
        </w:rPr>
      </w:pPr>
      <w:r w:rsidRPr="000D29B1">
        <w:rPr>
          <w:rFonts w:ascii="Verdana" w:hAnsi="Verdana" w:cstheme="majorHAnsi"/>
          <w:sz w:val="22"/>
          <w:szCs w:val="22"/>
        </w:rPr>
        <w:t>Para a coordenadora de Comunicação Corporativa e Responsabilidade Social da CBMM, Bianca Escane, é gratificante proporcionar, por mais um ano, a apresentação da Filarmônica de Minas Gerais em Araxá. “Acreditamos que a música e a cultura transformam a sociedade, e levar a experiência de uma orquestra sinfônica de renome internacional para a praça pública é uma forma de democratizar o acesso à arte. Esperamos que o público de Araxá aprecie este momento e se conecte com a beleza da música clássica”, afirma Escane, garantindo que a CBMM tem o compromisso de contribuir para o desenvolvimento social e cultural das regiões onde atua, e este projeto é um exemplo concreto desse compromisso.</w:t>
      </w:r>
    </w:p>
    <w:p w14:paraId="436FAE5D" w14:textId="77777777" w:rsidR="00A940E2" w:rsidRDefault="00A940E2" w:rsidP="00C857A9">
      <w:pPr>
        <w:jc w:val="both"/>
        <w:rPr>
          <w:rFonts w:ascii="Verdana" w:hAnsi="Verdana" w:cstheme="majorHAnsi"/>
          <w:sz w:val="22"/>
          <w:szCs w:val="22"/>
        </w:rPr>
      </w:pPr>
    </w:p>
    <w:p w14:paraId="6A164D47" w14:textId="0CB707C0" w:rsidR="00A06701" w:rsidRPr="00A06701" w:rsidRDefault="00A06701" w:rsidP="00A06701">
      <w:pPr>
        <w:jc w:val="both"/>
        <w:rPr>
          <w:rFonts w:ascii="Verdana" w:hAnsi="Verdana" w:cs="Calibri Light"/>
          <w:sz w:val="22"/>
          <w:szCs w:val="22"/>
        </w:rPr>
      </w:pPr>
      <w:r w:rsidRPr="0068093E">
        <w:rPr>
          <w:rFonts w:ascii="Verdana" w:hAnsi="Verdana" w:cs="Calibri Light"/>
          <w:sz w:val="22"/>
          <w:szCs w:val="22"/>
        </w:rPr>
        <w:t>As atividades da Turnê Estadual Araxá são apresentadas  pelo Ministério da Cultura, Governo de Minas Gerais e CBMM, por meio da Lei Federal de Incentivo à Cultura. Apoio: Circuito Liberdade e Programa Amigos da Filarmônica. Realização: Instituto Cultural Filarmônica, Secretaria Estadual de Cultura e Turismo de MG, Governo de Minas Gerais, Ministério da Cultura e Governo Federal.</w:t>
      </w:r>
    </w:p>
    <w:p w14:paraId="749F841E" w14:textId="77777777" w:rsidR="00A06701" w:rsidRPr="00A06701" w:rsidRDefault="00A06701" w:rsidP="00A06701">
      <w:pPr>
        <w:jc w:val="both"/>
        <w:rPr>
          <w:rFonts w:ascii="Verdana" w:hAnsi="Verdana" w:cs="Calibri Light"/>
          <w:b/>
          <w:bCs/>
          <w:sz w:val="22"/>
          <w:szCs w:val="22"/>
        </w:rPr>
      </w:pPr>
    </w:p>
    <w:p w14:paraId="6958EB19" w14:textId="77777777" w:rsidR="00C857A9" w:rsidRPr="00C857A9" w:rsidRDefault="00C857A9" w:rsidP="00C857A9">
      <w:pPr>
        <w:jc w:val="both"/>
        <w:rPr>
          <w:rFonts w:ascii="Verdana" w:hAnsi="Verdana" w:cs="Calibri Light"/>
          <w:sz w:val="22"/>
          <w:szCs w:val="22"/>
        </w:rPr>
      </w:pPr>
    </w:p>
    <w:p w14:paraId="134004BD" w14:textId="77777777" w:rsidR="00C857A9" w:rsidRPr="00C857A9" w:rsidRDefault="00C857A9" w:rsidP="00C857A9">
      <w:pPr>
        <w:jc w:val="both"/>
        <w:rPr>
          <w:rFonts w:ascii="Verdana" w:hAnsi="Verdana" w:cs="Calibri Light"/>
          <w:b/>
          <w:bCs/>
          <w:sz w:val="22"/>
          <w:szCs w:val="22"/>
          <w:u w:val="single"/>
        </w:rPr>
      </w:pPr>
      <w:r w:rsidRPr="00C857A9">
        <w:rPr>
          <w:rFonts w:ascii="Verdana" w:hAnsi="Verdana" w:cs="Calibri Light"/>
          <w:b/>
          <w:bCs/>
          <w:sz w:val="22"/>
          <w:szCs w:val="22"/>
          <w:u w:val="single"/>
        </w:rPr>
        <w:t>Serviço:</w:t>
      </w:r>
    </w:p>
    <w:p w14:paraId="1A02744B" w14:textId="77777777" w:rsidR="00C857A9" w:rsidRPr="00C857A9" w:rsidRDefault="00C857A9" w:rsidP="00C857A9">
      <w:pPr>
        <w:jc w:val="both"/>
        <w:rPr>
          <w:rFonts w:ascii="Verdana" w:hAnsi="Verdana" w:cs="Calibri Light"/>
          <w:b/>
          <w:bCs/>
          <w:sz w:val="22"/>
          <w:szCs w:val="22"/>
          <w:u w:val="single"/>
        </w:rPr>
      </w:pPr>
    </w:p>
    <w:p w14:paraId="6B342C79" w14:textId="77777777" w:rsidR="00C857A9" w:rsidRDefault="00C857A9" w:rsidP="00C857A9">
      <w:pPr>
        <w:jc w:val="both"/>
        <w:rPr>
          <w:rFonts w:ascii="Verdana" w:hAnsi="Verdana" w:cs="Calibri Light"/>
          <w:b/>
          <w:bCs/>
          <w:sz w:val="22"/>
          <w:szCs w:val="22"/>
          <w:u w:val="single"/>
        </w:rPr>
      </w:pPr>
      <w:r w:rsidRPr="00C857A9">
        <w:rPr>
          <w:rFonts w:ascii="Verdana" w:hAnsi="Verdana" w:cs="Calibri Light"/>
          <w:b/>
          <w:bCs/>
          <w:sz w:val="22"/>
          <w:szCs w:val="22"/>
          <w:u w:val="single"/>
        </w:rPr>
        <w:t>PROGRAMAÇÃO COMPLETA</w:t>
      </w:r>
    </w:p>
    <w:p w14:paraId="5CA83F76" w14:textId="77777777" w:rsidR="00DE3BE7" w:rsidRDefault="00DE3BE7" w:rsidP="00C857A9">
      <w:pPr>
        <w:jc w:val="both"/>
        <w:rPr>
          <w:rFonts w:ascii="Verdana" w:hAnsi="Verdana" w:cs="Calibri Light"/>
          <w:b/>
          <w:bCs/>
          <w:sz w:val="22"/>
          <w:szCs w:val="22"/>
          <w:u w:val="single"/>
        </w:rPr>
      </w:pPr>
    </w:p>
    <w:p w14:paraId="759E69D4" w14:textId="77777777" w:rsidR="00DE3BE7" w:rsidRDefault="00DE3BE7" w:rsidP="00C857A9">
      <w:pPr>
        <w:jc w:val="both"/>
        <w:rPr>
          <w:rFonts w:ascii="Verdana" w:hAnsi="Verdana" w:cs="Calibri Light"/>
          <w:b/>
          <w:bCs/>
          <w:sz w:val="22"/>
          <w:szCs w:val="22"/>
          <w:u w:val="single"/>
        </w:rPr>
      </w:pPr>
    </w:p>
    <w:p w14:paraId="7073F849" w14:textId="3CF198C9" w:rsidR="00DE3BE7" w:rsidRPr="00C857A9" w:rsidRDefault="00DE3BE7" w:rsidP="00DE3BE7">
      <w:pPr>
        <w:jc w:val="both"/>
        <w:rPr>
          <w:rFonts w:ascii="Verdana" w:eastAsia="Verdana" w:hAnsi="Verdana" w:cs="Calibri Light"/>
          <w:b/>
          <w:bCs/>
          <w:sz w:val="22"/>
          <w:szCs w:val="22"/>
          <w:highlight w:val="white"/>
          <w:u w:val="single"/>
        </w:rPr>
      </w:pPr>
      <w:r w:rsidRPr="00C857A9">
        <w:rPr>
          <w:rFonts w:ascii="Verdana" w:eastAsia="Verdana" w:hAnsi="Verdana" w:cs="Calibri Light"/>
          <w:b/>
          <w:bCs/>
          <w:sz w:val="22"/>
          <w:szCs w:val="22"/>
          <w:highlight w:val="white"/>
          <w:u w:val="single"/>
        </w:rPr>
        <w:t>Ações Educativas</w:t>
      </w:r>
      <w:r w:rsidR="00913D85">
        <w:rPr>
          <w:rFonts w:ascii="Verdana" w:eastAsia="Verdana" w:hAnsi="Verdana" w:cs="Calibri Light"/>
          <w:b/>
          <w:bCs/>
          <w:sz w:val="22"/>
          <w:szCs w:val="22"/>
          <w:highlight w:val="white"/>
          <w:u w:val="single"/>
        </w:rPr>
        <w:t xml:space="preserve"> – Intercâmbio Cultural</w:t>
      </w:r>
    </w:p>
    <w:p w14:paraId="2C08EBCD" w14:textId="77777777" w:rsidR="00DE3BE7" w:rsidRPr="00C857A9" w:rsidRDefault="00DE3BE7" w:rsidP="00DE3BE7">
      <w:pPr>
        <w:jc w:val="both"/>
        <w:rPr>
          <w:rFonts w:ascii="Verdana" w:eastAsia="Verdana" w:hAnsi="Verdana" w:cs="Calibri Light"/>
          <w:b/>
          <w:bCs/>
          <w:sz w:val="22"/>
          <w:szCs w:val="22"/>
          <w:highlight w:val="white"/>
        </w:rPr>
      </w:pPr>
    </w:p>
    <w:p w14:paraId="6D4AE4DF" w14:textId="306E8C7F" w:rsidR="00DE3BE7" w:rsidRPr="00C857A9" w:rsidRDefault="00247216" w:rsidP="00DE3BE7">
      <w:pPr>
        <w:rPr>
          <w:rFonts w:ascii="Verdana" w:hAnsi="Verdana" w:cs="Calibri Light"/>
          <w:b/>
          <w:bCs/>
          <w:sz w:val="22"/>
          <w:szCs w:val="22"/>
        </w:rPr>
      </w:pPr>
      <w:r>
        <w:rPr>
          <w:rFonts w:ascii="Verdana" w:hAnsi="Verdana" w:cs="Calibri Light"/>
          <w:b/>
          <w:bCs/>
          <w:sz w:val="22"/>
          <w:szCs w:val="22"/>
        </w:rPr>
        <w:t>6</w:t>
      </w:r>
      <w:r w:rsidR="00DE3BE7" w:rsidRPr="00C857A9">
        <w:rPr>
          <w:rFonts w:ascii="Verdana" w:hAnsi="Verdana" w:cs="Calibri Light"/>
          <w:b/>
          <w:bCs/>
          <w:sz w:val="22"/>
          <w:szCs w:val="22"/>
        </w:rPr>
        <w:t xml:space="preserve"> e </w:t>
      </w:r>
      <w:r>
        <w:rPr>
          <w:rFonts w:ascii="Verdana" w:hAnsi="Verdana" w:cs="Calibri Light"/>
          <w:b/>
          <w:bCs/>
          <w:sz w:val="22"/>
          <w:szCs w:val="22"/>
        </w:rPr>
        <w:t>7</w:t>
      </w:r>
      <w:r w:rsidR="00DE3BE7" w:rsidRPr="00C857A9">
        <w:rPr>
          <w:rFonts w:ascii="Verdana" w:hAnsi="Verdana" w:cs="Calibri Light"/>
          <w:b/>
          <w:bCs/>
          <w:sz w:val="22"/>
          <w:szCs w:val="22"/>
        </w:rPr>
        <w:t xml:space="preserve"> de </w:t>
      </w:r>
      <w:r w:rsidR="000D29B1">
        <w:rPr>
          <w:rFonts w:ascii="Verdana" w:hAnsi="Verdana" w:cs="Calibri Light"/>
          <w:b/>
          <w:bCs/>
          <w:sz w:val="22"/>
          <w:szCs w:val="22"/>
        </w:rPr>
        <w:t>agosto</w:t>
      </w:r>
      <w:r w:rsidR="00DE3BE7" w:rsidRPr="00C857A9">
        <w:rPr>
          <w:rFonts w:ascii="Verdana" w:hAnsi="Verdana" w:cs="Calibri Light"/>
          <w:b/>
          <w:bCs/>
          <w:sz w:val="22"/>
          <w:szCs w:val="22"/>
        </w:rPr>
        <w:t>, das 19h às 22h</w:t>
      </w:r>
    </w:p>
    <w:p w14:paraId="6D3B3133" w14:textId="77777777" w:rsidR="00DE3BE7" w:rsidRPr="00C857A9" w:rsidRDefault="00DE3BE7" w:rsidP="00DE3BE7">
      <w:pPr>
        <w:rPr>
          <w:rFonts w:ascii="Verdana" w:hAnsi="Verdana" w:cs="Calibri Light"/>
          <w:sz w:val="22"/>
          <w:szCs w:val="22"/>
        </w:rPr>
      </w:pPr>
      <w:r w:rsidRPr="00C857A9">
        <w:rPr>
          <w:rFonts w:ascii="Verdana" w:hAnsi="Verdana" w:cs="Calibri Light"/>
          <w:sz w:val="22"/>
          <w:szCs w:val="22"/>
        </w:rPr>
        <w:t>Intercâmbio Cultural</w:t>
      </w:r>
    </w:p>
    <w:p w14:paraId="4C4B3C40" w14:textId="75A930F0" w:rsidR="006F58AD" w:rsidRDefault="00DE3BE7" w:rsidP="00DE3BE7">
      <w:pPr>
        <w:rPr>
          <w:rFonts w:ascii="Verdana" w:hAnsi="Verdana" w:cs="Calibri Light"/>
          <w:sz w:val="22"/>
          <w:szCs w:val="22"/>
        </w:rPr>
      </w:pPr>
      <w:r w:rsidRPr="00C857A9">
        <w:rPr>
          <w:rFonts w:ascii="Verdana" w:hAnsi="Verdana" w:cs="Calibri Light"/>
          <w:sz w:val="22"/>
          <w:szCs w:val="22"/>
        </w:rPr>
        <w:t xml:space="preserve">Local: </w:t>
      </w:r>
      <w:r w:rsidR="00913D85">
        <w:rPr>
          <w:rFonts w:ascii="Verdana" w:hAnsi="Verdana" w:cs="Calibri Light"/>
          <w:sz w:val="22"/>
          <w:szCs w:val="22"/>
        </w:rPr>
        <w:t>Clube Araxá – Salão de Eventos (R. Presidente Olegário Maciel, 333 – Centro)</w:t>
      </w:r>
      <w:r w:rsidR="00913D85" w:rsidRPr="00C857A9">
        <w:rPr>
          <w:rFonts w:ascii="Verdana" w:hAnsi="Verdana" w:cs="Calibri Light"/>
          <w:sz w:val="22"/>
          <w:szCs w:val="22"/>
        </w:rPr>
        <w:br/>
      </w:r>
      <w:r w:rsidRPr="00C857A9">
        <w:rPr>
          <w:rFonts w:ascii="Verdana" w:hAnsi="Verdana" w:cs="Calibri Light"/>
          <w:sz w:val="22"/>
          <w:szCs w:val="22"/>
        </w:rPr>
        <w:br/>
        <w:t>Público-alvo: instrumentistas</w:t>
      </w:r>
      <w:r w:rsidR="006F58AD">
        <w:rPr>
          <w:rFonts w:ascii="Verdana" w:hAnsi="Verdana" w:cs="Calibri Light"/>
          <w:sz w:val="22"/>
          <w:szCs w:val="22"/>
        </w:rPr>
        <w:t xml:space="preserve">, </w:t>
      </w:r>
      <w:r w:rsidR="000448F0">
        <w:rPr>
          <w:rFonts w:ascii="Verdana" w:hAnsi="Verdana" w:cs="Calibri Light"/>
          <w:sz w:val="22"/>
          <w:szCs w:val="22"/>
        </w:rPr>
        <w:t>cantores</w:t>
      </w:r>
      <w:r w:rsidR="006F58AD">
        <w:rPr>
          <w:rFonts w:ascii="Verdana" w:hAnsi="Verdana" w:cs="Calibri Light"/>
          <w:sz w:val="22"/>
          <w:szCs w:val="22"/>
        </w:rPr>
        <w:t>, estudantes de música e comunidade em geral</w:t>
      </w:r>
    </w:p>
    <w:p w14:paraId="3C210EEF" w14:textId="77777777" w:rsidR="006F58AD" w:rsidRDefault="006F58AD" w:rsidP="00DE3BE7">
      <w:pPr>
        <w:rPr>
          <w:rFonts w:ascii="Verdana" w:hAnsi="Verdana" w:cs="Calibri Light"/>
          <w:sz w:val="22"/>
          <w:szCs w:val="22"/>
        </w:rPr>
      </w:pPr>
      <w:r>
        <w:rPr>
          <w:rFonts w:ascii="Verdana" w:hAnsi="Verdana" w:cs="Calibri Light"/>
          <w:sz w:val="22"/>
          <w:szCs w:val="22"/>
        </w:rPr>
        <w:t>Faixa etária: jovens</w:t>
      </w:r>
      <w:r w:rsidR="00DE3BE7" w:rsidRPr="00C857A9">
        <w:rPr>
          <w:rFonts w:ascii="Verdana" w:hAnsi="Verdana" w:cs="Calibri Light"/>
          <w:sz w:val="22"/>
          <w:szCs w:val="22"/>
        </w:rPr>
        <w:t xml:space="preserve"> </w:t>
      </w:r>
      <w:r>
        <w:rPr>
          <w:rFonts w:ascii="Verdana" w:hAnsi="Verdana" w:cs="Calibri Light"/>
          <w:sz w:val="22"/>
          <w:szCs w:val="22"/>
        </w:rPr>
        <w:t>a partir</w:t>
      </w:r>
      <w:r w:rsidR="00DE3BE7" w:rsidRPr="00C857A9">
        <w:rPr>
          <w:rFonts w:ascii="Verdana" w:hAnsi="Verdana" w:cs="Calibri Light"/>
          <w:sz w:val="22"/>
          <w:szCs w:val="22"/>
        </w:rPr>
        <w:t xml:space="preserve"> de 1</w:t>
      </w:r>
      <w:r w:rsidR="000448F0">
        <w:rPr>
          <w:rFonts w:ascii="Verdana" w:hAnsi="Verdana" w:cs="Calibri Light"/>
          <w:sz w:val="22"/>
          <w:szCs w:val="22"/>
        </w:rPr>
        <w:t xml:space="preserve">4 </w:t>
      </w:r>
      <w:r w:rsidR="00DE3BE7" w:rsidRPr="00C857A9">
        <w:rPr>
          <w:rFonts w:ascii="Verdana" w:hAnsi="Verdana" w:cs="Calibri Light"/>
          <w:sz w:val="22"/>
          <w:szCs w:val="22"/>
        </w:rPr>
        <w:t xml:space="preserve"> anos</w:t>
      </w:r>
      <w:r>
        <w:rPr>
          <w:rFonts w:ascii="Verdana" w:hAnsi="Verdana" w:cs="Calibri Light"/>
          <w:sz w:val="22"/>
          <w:szCs w:val="22"/>
        </w:rPr>
        <w:t xml:space="preserve"> e adultos de todas as idades.</w:t>
      </w:r>
    </w:p>
    <w:p w14:paraId="51A4EE27" w14:textId="77777777" w:rsidR="006F58AD" w:rsidRDefault="006F58AD" w:rsidP="00DE3BE7">
      <w:pPr>
        <w:rPr>
          <w:rFonts w:ascii="Verdana" w:hAnsi="Verdana" w:cs="Calibri Light"/>
          <w:sz w:val="22"/>
          <w:szCs w:val="22"/>
        </w:rPr>
      </w:pPr>
      <w:r>
        <w:rPr>
          <w:rFonts w:ascii="Verdana" w:hAnsi="Verdana" w:cs="Calibri Light"/>
          <w:sz w:val="22"/>
          <w:szCs w:val="22"/>
        </w:rPr>
        <w:lastRenderedPageBreak/>
        <w:t>Carga horária: 6 horas</w:t>
      </w:r>
    </w:p>
    <w:p w14:paraId="0751B9A2" w14:textId="59214CBB" w:rsidR="00DE3BE7" w:rsidRDefault="00DE3BE7" w:rsidP="00DE3BE7">
      <w:pPr>
        <w:rPr>
          <w:rStyle w:val="Hyperlink"/>
          <w:rFonts w:ascii="Verdana" w:hAnsi="Verdana"/>
          <w:color w:val="auto"/>
          <w:sz w:val="22"/>
          <w:szCs w:val="22"/>
        </w:rPr>
      </w:pPr>
      <w:r w:rsidRPr="00913D85">
        <w:rPr>
          <w:rFonts w:ascii="Verdana" w:hAnsi="Verdana" w:cs="Calibri Light"/>
          <w:b/>
          <w:bCs/>
          <w:sz w:val="22"/>
          <w:szCs w:val="22"/>
        </w:rPr>
        <w:t>Inscrições</w:t>
      </w:r>
      <w:r w:rsidRPr="00C857A9">
        <w:rPr>
          <w:rFonts w:ascii="Verdana" w:hAnsi="Verdana" w:cs="Calibri Light"/>
          <w:sz w:val="22"/>
          <w:szCs w:val="22"/>
        </w:rPr>
        <w:br/>
        <w:t>- até 4</w:t>
      </w:r>
      <w:r w:rsidR="000448F0">
        <w:rPr>
          <w:rFonts w:ascii="Verdana" w:hAnsi="Verdana" w:cs="Calibri Light"/>
          <w:sz w:val="22"/>
          <w:szCs w:val="22"/>
        </w:rPr>
        <w:t xml:space="preserve"> de agosto</w:t>
      </w:r>
      <w:r w:rsidRPr="00C857A9">
        <w:rPr>
          <w:rFonts w:ascii="Verdana" w:hAnsi="Verdana" w:cs="Calibri Light"/>
          <w:sz w:val="22"/>
          <w:szCs w:val="22"/>
        </w:rPr>
        <w:br/>
        <w:t xml:space="preserve">- </w:t>
      </w:r>
      <w:r w:rsidR="006F58AD">
        <w:rPr>
          <w:rFonts w:ascii="Verdana" w:hAnsi="Verdana" w:cs="Calibri Light"/>
          <w:sz w:val="22"/>
          <w:szCs w:val="22"/>
        </w:rPr>
        <w:t>no site da Filarmônica (</w:t>
      </w:r>
      <w:hyperlink r:id="rId7" w:history="1">
        <w:r w:rsidR="006F58AD" w:rsidRPr="005840CD">
          <w:rPr>
            <w:rStyle w:val="Hyperlink"/>
            <w:rFonts w:ascii="Verdana" w:hAnsi="Verdana" w:cs="Calibri Light"/>
            <w:sz w:val="22"/>
            <w:szCs w:val="22"/>
          </w:rPr>
          <w:t>www.filarmonica.art.br</w:t>
        </w:r>
      </w:hyperlink>
      <w:r w:rsidR="006F58AD">
        <w:rPr>
          <w:rFonts w:ascii="Verdana" w:hAnsi="Verdana" w:cs="Calibri Light"/>
          <w:sz w:val="22"/>
          <w:szCs w:val="22"/>
        </w:rPr>
        <w:t>), pelo</w:t>
      </w:r>
      <w:r w:rsidRPr="00C857A9">
        <w:rPr>
          <w:rFonts w:ascii="Verdana" w:hAnsi="Verdana" w:cs="Calibri Light"/>
          <w:sz w:val="22"/>
          <w:szCs w:val="22"/>
        </w:rPr>
        <w:t xml:space="preserve"> formulário</w:t>
      </w:r>
      <w:r w:rsidRPr="00C857A9">
        <w:rPr>
          <w:rFonts w:ascii="Verdana" w:hAnsi="Verdana"/>
          <w:sz w:val="22"/>
          <w:szCs w:val="22"/>
        </w:rPr>
        <w:t xml:space="preserve">  </w:t>
      </w:r>
      <w:hyperlink r:id="rId8" w:tgtFrame="_blank" w:history="1">
        <w:r w:rsidRPr="00C857A9">
          <w:rPr>
            <w:rStyle w:val="Hyperlink"/>
            <w:rFonts w:ascii="Verdana" w:hAnsi="Verdana"/>
            <w:color w:val="auto"/>
            <w:sz w:val="22"/>
            <w:szCs w:val="22"/>
          </w:rPr>
          <w:t>http://fil.mg/inscricoesintercambio</w:t>
        </w:r>
      </w:hyperlink>
    </w:p>
    <w:p w14:paraId="19E4D011" w14:textId="77777777" w:rsidR="00247216" w:rsidRDefault="00247216" w:rsidP="00DE3BE7">
      <w:pPr>
        <w:rPr>
          <w:rStyle w:val="Hyperlink"/>
          <w:rFonts w:ascii="Verdana" w:hAnsi="Verdana"/>
          <w:color w:val="auto"/>
          <w:sz w:val="22"/>
          <w:szCs w:val="22"/>
        </w:rPr>
      </w:pPr>
    </w:p>
    <w:p w14:paraId="0E9D4FA0" w14:textId="3E4A859A" w:rsidR="00DE3BE7" w:rsidRPr="005D0A45" w:rsidRDefault="00DE3BE7" w:rsidP="00DE3BE7">
      <w:pPr>
        <w:rPr>
          <w:rFonts w:ascii="Verdana" w:hAnsi="Verdana" w:cs="Calibri Light"/>
          <w:b/>
          <w:bCs/>
          <w:sz w:val="22"/>
          <w:szCs w:val="22"/>
          <w:u w:val="single"/>
        </w:rPr>
      </w:pPr>
      <w:r w:rsidRPr="005D0A45">
        <w:rPr>
          <w:rFonts w:ascii="Verdana" w:hAnsi="Verdana" w:cs="Calibri Light"/>
          <w:b/>
          <w:bCs/>
          <w:sz w:val="22"/>
          <w:szCs w:val="22"/>
          <w:u w:val="single"/>
        </w:rPr>
        <w:t xml:space="preserve">Dia </w:t>
      </w:r>
      <w:r w:rsidR="00247216" w:rsidRPr="005D0A45">
        <w:rPr>
          <w:rFonts w:ascii="Verdana" w:hAnsi="Verdana" w:cs="Calibri Light"/>
          <w:b/>
          <w:bCs/>
          <w:sz w:val="22"/>
          <w:szCs w:val="22"/>
          <w:u w:val="single"/>
        </w:rPr>
        <w:t>6</w:t>
      </w:r>
      <w:r w:rsidRPr="005D0A45">
        <w:rPr>
          <w:rFonts w:ascii="Verdana" w:hAnsi="Verdana" w:cs="Calibri Light"/>
          <w:b/>
          <w:bCs/>
          <w:sz w:val="22"/>
          <w:szCs w:val="22"/>
          <w:u w:val="single"/>
        </w:rPr>
        <w:t>/</w:t>
      </w:r>
      <w:r w:rsidR="00022585" w:rsidRPr="005D0A45">
        <w:rPr>
          <w:rFonts w:ascii="Verdana" w:hAnsi="Verdana" w:cs="Calibri Light"/>
          <w:b/>
          <w:bCs/>
          <w:sz w:val="22"/>
          <w:szCs w:val="22"/>
          <w:u w:val="single"/>
        </w:rPr>
        <w:t>8</w:t>
      </w:r>
      <w:r w:rsidRPr="005D0A45">
        <w:rPr>
          <w:rFonts w:ascii="Verdana" w:hAnsi="Verdana" w:cs="Calibri Light"/>
          <w:b/>
          <w:bCs/>
          <w:sz w:val="22"/>
          <w:szCs w:val="22"/>
          <w:u w:val="single"/>
        </w:rPr>
        <w:t xml:space="preserve"> - </w:t>
      </w:r>
      <w:r w:rsidR="00247216" w:rsidRPr="005D0A45">
        <w:rPr>
          <w:rFonts w:ascii="Verdana" w:hAnsi="Verdana" w:cs="Calibri Light"/>
          <w:b/>
          <w:bCs/>
          <w:sz w:val="22"/>
          <w:szCs w:val="22"/>
          <w:u w:val="single"/>
        </w:rPr>
        <w:t>Terça</w:t>
      </w:r>
      <w:r w:rsidRPr="005D0A45">
        <w:rPr>
          <w:rFonts w:ascii="Verdana" w:hAnsi="Verdana" w:cs="Calibri Light"/>
          <w:b/>
          <w:bCs/>
          <w:sz w:val="22"/>
          <w:szCs w:val="22"/>
          <w:u w:val="single"/>
        </w:rPr>
        <w:t>-fe</w:t>
      </w:r>
      <w:r w:rsidR="00022585" w:rsidRPr="005D0A45">
        <w:rPr>
          <w:rFonts w:ascii="Verdana" w:hAnsi="Verdana" w:cs="Calibri Light"/>
          <w:b/>
          <w:bCs/>
          <w:sz w:val="22"/>
          <w:szCs w:val="22"/>
          <w:u w:val="single"/>
        </w:rPr>
        <w:t>ira</w:t>
      </w:r>
    </w:p>
    <w:p w14:paraId="1A7AEDD0" w14:textId="0E624077" w:rsidR="00247216" w:rsidRPr="00247216" w:rsidRDefault="00DE3BE7" w:rsidP="00247216">
      <w:pPr>
        <w:rPr>
          <w:rFonts w:ascii="Verdana" w:hAnsi="Verdana"/>
          <w:sz w:val="22"/>
          <w:szCs w:val="22"/>
        </w:rPr>
      </w:pPr>
      <w:r w:rsidRPr="000448F0">
        <w:rPr>
          <w:rFonts w:ascii="Verdana" w:hAnsi="Verdana"/>
          <w:color w:val="FF0000"/>
          <w:sz w:val="22"/>
          <w:szCs w:val="22"/>
        </w:rPr>
        <w:br/>
      </w:r>
      <w:r w:rsidR="00247216" w:rsidRPr="00247216">
        <w:rPr>
          <w:rFonts w:ascii="Verdana" w:hAnsi="Verdana"/>
          <w:b/>
          <w:bCs/>
          <w:sz w:val="22"/>
          <w:szCs w:val="22"/>
        </w:rPr>
        <w:t>O</w:t>
      </w:r>
      <w:r w:rsidR="00247216">
        <w:rPr>
          <w:rFonts w:ascii="Verdana" w:hAnsi="Verdana"/>
          <w:b/>
          <w:bCs/>
          <w:sz w:val="22"/>
          <w:szCs w:val="22"/>
        </w:rPr>
        <w:t>ficina de Arranjo</w:t>
      </w:r>
    </w:p>
    <w:p w14:paraId="5C0E23DF" w14:textId="308F42B4" w:rsidR="00247216" w:rsidRPr="00247216" w:rsidRDefault="00247216" w:rsidP="00247216">
      <w:pPr>
        <w:rPr>
          <w:rFonts w:ascii="Verdana" w:hAnsi="Verdana"/>
          <w:sz w:val="22"/>
          <w:szCs w:val="22"/>
        </w:rPr>
      </w:pPr>
      <w:r w:rsidRPr="00247216">
        <w:rPr>
          <w:rFonts w:ascii="Verdana" w:hAnsi="Verdana"/>
          <w:b/>
          <w:bCs/>
          <w:sz w:val="22"/>
          <w:szCs w:val="22"/>
        </w:rPr>
        <w:t>Horário: </w:t>
      </w:r>
      <w:r w:rsidRPr="00247216">
        <w:rPr>
          <w:rFonts w:ascii="Verdana" w:hAnsi="Verdana"/>
          <w:sz w:val="22"/>
          <w:szCs w:val="22"/>
        </w:rPr>
        <w:t>Das 19h às 22h</w:t>
      </w:r>
    </w:p>
    <w:p w14:paraId="25830E23" w14:textId="77777777" w:rsidR="00247216" w:rsidRPr="00247216" w:rsidRDefault="00247216" w:rsidP="005D0A45">
      <w:pPr>
        <w:jc w:val="both"/>
        <w:rPr>
          <w:rFonts w:ascii="Verdana" w:hAnsi="Verdana"/>
          <w:sz w:val="22"/>
          <w:szCs w:val="22"/>
        </w:rPr>
      </w:pPr>
      <w:r w:rsidRPr="00247216">
        <w:rPr>
          <w:rFonts w:ascii="Verdana" w:hAnsi="Verdana"/>
          <w:b/>
          <w:bCs/>
          <w:sz w:val="22"/>
          <w:szCs w:val="22"/>
        </w:rPr>
        <w:t>Professor:</w:t>
      </w:r>
      <w:r w:rsidRPr="00247216">
        <w:rPr>
          <w:rFonts w:ascii="Verdana" w:hAnsi="Verdana"/>
          <w:sz w:val="22"/>
          <w:szCs w:val="22"/>
        </w:rPr>
        <w:t> Rafael Pimenta, </w:t>
      </w:r>
      <w:r w:rsidRPr="00247216">
        <w:rPr>
          <w:rFonts w:ascii="Verdana" w:hAnsi="Verdana"/>
          <w:i/>
          <w:iCs/>
          <w:sz w:val="22"/>
          <w:szCs w:val="22"/>
        </w:rPr>
        <w:t>educador musical, compositor e multi-instrumentista</w:t>
      </w:r>
      <w:r w:rsidRPr="00247216">
        <w:rPr>
          <w:rFonts w:ascii="Verdana" w:hAnsi="Verdana"/>
          <w:sz w:val="22"/>
          <w:szCs w:val="22"/>
        </w:rPr>
        <w:t> </w:t>
      </w:r>
    </w:p>
    <w:p w14:paraId="2FC20C50" w14:textId="3A7522B7" w:rsidR="00247216" w:rsidRPr="00247216" w:rsidRDefault="00247216" w:rsidP="005D0A45">
      <w:pPr>
        <w:jc w:val="both"/>
        <w:rPr>
          <w:rFonts w:ascii="Verdana" w:hAnsi="Verdana"/>
          <w:sz w:val="22"/>
          <w:szCs w:val="22"/>
        </w:rPr>
      </w:pPr>
      <w:r w:rsidRPr="00247216">
        <w:rPr>
          <w:rFonts w:ascii="Verdana" w:hAnsi="Verdana"/>
          <w:b/>
          <w:bCs/>
          <w:sz w:val="22"/>
          <w:szCs w:val="22"/>
        </w:rPr>
        <w:t>Ementa:</w:t>
      </w:r>
      <w:r w:rsidRPr="00247216">
        <w:rPr>
          <w:rFonts w:ascii="Verdana" w:hAnsi="Verdana"/>
          <w:sz w:val="22"/>
          <w:szCs w:val="22"/>
        </w:rPr>
        <w:t> Trabalho focado na elaboração de um arranjo musical, que irá percorrer todas as etapas do processo criativo, a partir de exercícios de variação melódica, harmônica e rítmica. A oficina termina com uma apresentação musical dos alunos participantes.</w:t>
      </w:r>
    </w:p>
    <w:p w14:paraId="425F2A5C" w14:textId="77777777" w:rsidR="00247216" w:rsidRPr="00247216" w:rsidRDefault="00247216" w:rsidP="00247216">
      <w:pPr>
        <w:rPr>
          <w:rFonts w:ascii="Verdana" w:hAnsi="Verdana"/>
          <w:sz w:val="22"/>
          <w:szCs w:val="22"/>
        </w:rPr>
      </w:pPr>
      <w:r w:rsidRPr="00247216">
        <w:rPr>
          <w:rFonts w:ascii="Verdana" w:hAnsi="Verdana"/>
          <w:b/>
          <w:bCs/>
          <w:sz w:val="22"/>
          <w:szCs w:val="22"/>
        </w:rPr>
        <w:t>Pré-requisito:</w:t>
      </w:r>
      <w:r w:rsidRPr="00247216">
        <w:rPr>
          <w:rFonts w:ascii="Verdana" w:hAnsi="Verdana"/>
          <w:sz w:val="22"/>
          <w:szCs w:val="22"/>
        </w:rPr>
        <w:t> Não é necessário experiência prévia. </w:t>
      </w:r>
    </w:p>
    <w:p w14:paraId="6FFBD1F9" w14:textId="57E8E855" w:rsidR="00DE3BE7" w:rsidRPr="000448F0" w:rsidRDefault="00DE3BE7" w:rsidP="00247216">
      <w:pPr>
        <w:rPr>
          <w:rFonts w:ascii="Verdana" w:hAnsi="Verdana" w:cs="Calibri Light"/>
          <w:color w:val="FF0000"/>
          <w:sz w:val="22"/>
          <w:szCs w:val="22"/>
        </w:rPr>
      </w:pPr>
    </w:p>
    <w:p w14:paraId="2AB32AA1" w14:textId="500A6C0C" w:rsidR="00DE3BE7" w:rsidRPr="005D0A45" w:rsidRDefault="00DE3BE7" w:rsidP="00DE3BE7">
      <w:pPr>
        <w:rPr>
          <w:rFonts w:ascii="Verdana" w:hAnsi="Verdana" w:cs="Calibri Light"/>
          <w:sz w:val="22"/>
          <w:szCs w:val="22"/>
          <w:u w:val="single"/>
        </w:rPr>
      </w:pPr>
      <w:r w:rsidRPr="005D0A45">
        <w:rPr>
          <w:rFonts w:ascii="Verdana" w:hAnsi="Verdana" w:cs="Calibri Light"/>
          <w:b/>
          <w:bCs/>
          <w:sz w:val="22"/>
          <w:szCs w:val="22"/>
          <w:u w:val="single"/>
        </w:rPr>
        <w:t xml:space="preserve">Dia </w:t>
      </w:r>
      <w:r w:rsidR="00247216" w:rsidRPr="005D0A45">
        <w:rPr>
          <w:rFonts w:ascii="Verdana" w:hAnsi="Verdana" w:cs="Calibri Light"/>
          <w:b/>
          <w:bCs/>
          <w:sz w:val="22"/>
          <w:szCs w:val="22"/>
          <w:u w:val="single"/>
        </w:rPr>
        <w:t>7</w:t>
      </w:r>
      <w:r w:rsidRPr="005D0A45">
        <w:rPr>
          <w:rFonts w:ascii="Verdana" w:hAnsi="Verdana" w:cs="Calibri Light"/>
          <w:b/>
          <w:bCs/>
          <w:sz w:val="22"/>
          <w:szCs w:val="22"/>
          <w:u w:val="single"/>
        </w:rPr>
        <w:t>/</w:t>
      </w:r>
      <w:r w:rsidR="00913D85" w:rsidRPr="005D0A45">
        <w:rPr>
          <w:rFonts w:ascii="Verdana" w:hAnsi="Verdana" w:cs="Calibri Light"/>
          <w:b/>
          <w:bCs/>
          <w:sz w:val="22"/>
          <w:szCs w:val="22"/>
          <w:u w:val="single"/>
        </w:rPr>
        <w:t>8</w:t>
      </w:r>
      <w:r w:rsidRPr="005D0A45">
        <w:rPr>
          <w:rFonts w:ascii="Verdana" w:hAnsi="Verdana" w:cs="Calibri Light"/>
          <w:b/>
          <w:bCs/>
          <w:sz w:val="22"/>
          <w:szCs w:val="22"/>
          <w:u w:val="single"/>
        </w:rPr>
        <w:t xml:space="preserve"> - </w:t>
      </w:r>
      <w:r w:rsidR="00247216" w:rsidRPr="005D0A45">
        <w:rPr>
          <w:rFonts w:ascii="Verdana" w:hAnsi="Verdana" w:cs="Calibri Light"/>
          <w:b/>
          <w:bCs/>
          <w:sz w:val="22"/>
          <w:szCs w:val="22"/>
          <w:u w:val="single"/>
        </w:rPr>
        <w:t>Quarta</w:t>
      </w:r>
      <w:r w:rsidRPr="005D0A45">
        <w:rPr>
          <w:rFonts w:ascii="Verdana" w:hAnsi="Verdana" w:cs="Calibri Light"/>
          <w:b/>
          <w:bCs/>
          <w:sz w:val="22"/>
          <w:szCs w:val="22"/>
          <w:u w:val="single"/>
        </w:rPr>
        <w:t>-feira</w:t>
      </w:r>
    </w:p>
    <w:p w14:paraId="5F4606B6" w14:textId="77777777" w:rsidR="00660CE7" w:rsidRDefault="00660CE7" w:rsidP="005D0A45">
      <w:pPr>
        <w:rPr>
          <w:rFonts w:ascii="Verdana" w:hAnsi="Verdana"/>
          <w:b/>
          <w:bCs/>
          <w:sz w:val="22"/>
          <w:szCs w:val="22"/>
        </w:rPr>
      </w:pPr>
    </w:p>
    <w:p w14:paraId="3F6931EB" w14:textId="2969EA16" w:rsidR="005D0A45" w:rsidRPr="00247216" w:rsidRDefault="005D0A45" w:rsidP="005D0A45">
      <w:pPr>
        <w:rPr>
          <w:rFonts w:ascii="Verdana" w:hAnsi="Verdana"/>
          <w:sz w:val="22"/>
          <w:szCs w:val="22"/>
        </w:rPr>
      </w:pPr>
      <w:r w:rsidRPr="00247216">
        <w:rPr>
          <w:rFonts w:ascii="Verdana" w:hAnsi="Verdana"/>
          <w:b/>
          <w:bCs/>
          <w:sz w:val="22"/>
          <w:szCs w:val="22"/>
        </w:rPr>
        <w:t>O</w:t>
      </w:r>
      <w:r>
        <w:rPr>
          <w:rFonts w:ascii="Verdana" w:hAnsi="Verdana"/>
          <w:b/>
          <w:bCs/>
          <w:sz w:val="22"/>
          <w:szCs w:val="22"/>
        </w:rPr>
        <w:t>ficina de Criação Musical</w:t>
      </w:r>
      <w:r w:rsidRPr="00247216">
        <w:rPr>
          <w:rFonts w:ascii="Verdana" w:hAnsi="Verdana"/>
          <w:b/>
          <w:bCs/>
          <w:sz w:val="22"/>
          <w:szCs w:val="22"/>
        </w:rPr>
        <w:t> </w:t>
      </w:r>
    </w:p>
    <w:p w14:paraId="6ACAB2E7" w14:textId="77777777" w:rsidR="005D0A45" w:rsidRPr="005D0A45" w:rsidRDefault="005D0A45" w:rsidP="005D0A45">
      <w:pPr>
        <w:rPr>
          <w:rFonts w:ascii="Verdana" w:hAnsi="Verdana" w:cs="Calibri Light"/>
          <w:sz w:val="22"/>
          <w:szCs w:val="22"/>
        </w:rPr>
      </w:pPr>
      <w:r w:rsidRPr="005D0A45">
        <w:rPr>
          <w:rFonts w:ascii="Verdana" w:hAnsi="Verdana" w:cs="Calibri Light"/>
          <w:b/>
          <w:bCs/>
          <w:sz w:val="22"/>
          <w:szCs w:val="22"/>
        </w:rPr>
        <w:t>Horário:</w:t>
      </w:r>
      <w:r w:rsidRPr="005D0A45">
        <w:rPr>
          <w:rFonts w:ascii="Verdana" w:hAnsi="Verdana" w:cs="Calibri Light"/>
          <w:sz w:val="22"/>
          <w:szCs w:val="22"/>
        </w:rPr>
        <w:t> Das 19h às 22h</w:t>
      </w:r>
    </w:p>
    <w:p w14:paraId="7D3E2979" w14:textId="77777777" w:rsidR="005D0A45" w:rsidRPr="005D0A45" w:rsidRDefault="005D0A45" w:rsidP="005D0A45">
      <w:pPr>
        <w:rPr>
          <w:rFonts w:ascii="Verdana" w:hAnsi="Verdana" w:cs="Calibri Light"/>
          <w:sz w:val="22"/>
          <w:szCs w:val="22"/>
        </w:rPr>
      </w:pPr>
      <w:r w:rsidRPr="005D0A45">
        <w:rPr>
          <w:rFonts w:ascii="Verdana" w:hAnsi="Verdana" w:cs="Calibri Light"/>
          <w:b/>
          <w:bCs/>
          <w:sz w:val="22"/>
          <w:szCs w:val="22"/>
        </w:rPr>
        <w:t>Professor:</w:t>
      </w:r>
      <w:r w:rsidRPr="005D0A45">
        <w:rPr>
          <w:rFonts w:ascii="Verdana" w:hAnsi="Verdana" w:cs="Calibri Light"/>
          <w:sz w:val="22"/>
          <w:szCs w:val="22"/>
        </w:rPr>
        <w:t> Jônatas Reis, </w:t>
      </w:r>
      <w:r w:rsidRPr="005D0A45">
        <w:rPr>
          <w:rFonts w:ascii="Verdana" w:hAnsi="Verdana" w:cs="Calibri Light"/>
          <w:i/>
          <w:iCs/>
          <w:sz w:val="22"/>
          <w:szCs w:val="22"/>
        </w:rPr>
        <w:t>educador musical e compositor</w:t>
      </w:r>
    </w:p>
    <w:p w14:paraId="54C9F3FA" w14:textId="77777777" w:rsidR="005D0A45" w:rsidRPr="005D0A45" w:rsidRDefault="005D0A45" w:rsidP="005D0A45">
      <w:pPr>
        <w:rPr>
          <w:rFonts w:ascii="Verdana" w:hAnsi="Verdana" w:cs="Calibri Light"/>
          <w:sz w:val="22"/>
          <w:szCs w:val="22"/>
        </w:rPr>
      </w:pPr>
      <w:r w:rsidRPr="005D0A45">
        <w:rPr>
          <w:rFonts w:ascii="Verdana" w:hAnsi="Verdana" w:cs="Calibri Light"/>
          <w:b/>
          <w:bCs/>
          <w:sz w:val="22"/>
          <w:szCs w:val="22"/>
        </w:rPr>
        <w:t>Ementa:</w:t>
      </w:r>
      <w:r w:rsidRPr="005D0A45">
        <w:rPr>
          <w:rFonts w:ascii="Verdana" w:hAnsi="Verdana" w:cs="Calibri Light"/>
          <w:sz w:val="22"/>
          <w:szCs w:val="22"/>
        </w:rPr>
        <w:t> Trabalho focado na criação de uma composição musical inédita, a partir da junção dos principais elementos da linguagem musical: ritmo, melodia, harmonia, timbre, textura, forma e texto. A oficina termina com uma apresentação musical dos alunos participantes. </w:t>
      </w:r>
    </w:p>
    <w:p w14:paraId="62A1A2BF" w14:textId="77777777" w:rsidR="005D0A45" w:rsidRPr="005D0A45" w:rsidRDefault="005D0A45" w:rsidP="005D0A45">
      <w:pPr>
        <w:rPr>
          <w:rFonts w:ascii="Verdana" w:hAnsi="Verdana" w:cs="Calibri Light"/>
          <w:sz w:val="22"/>
          <w:szCs w:val="22"/>
        </w:rPr>
      </w:pPr>
      <w:r w:rsidRPr="005D0A45">
        <w:rPr>
          <w:rFonts w:ascii="Verdana" w:hAnsi="Verdana" w:cs="Calibri Light"/>
          <w:b/>
          <w:bCs/>
          <w:sz w:val="22"/>
          <w:szCs w:val="22"/>
        </w:rPr>
        <w:t>Pré-requisito:</w:t>
      </w:r>
      <w:r w:rsidRPr="005D0A45">
        <w:rPr>
          <w:rFonts w:ascii="Verdana" w:hAnsi="Verdana" w:cs="Calibri Light"/>
          <w:sz w:val="22"/>
          <w:szCs w:val="22"/>
        </w:rPr>
        <w:t> Não é necessário experiência prévia</w:t>
      </w:r>
    </w:p>
    <w:p w14:paraId="099C9B99" w14:textId="2076F124" w:rsidR="00DE3BE7" w:rsidRDefault="00DE3BE7" w:rsidP="005D0A45">
      <w:pPr>
        <w:spacing w:after="240"/>
        <w:rPr>
          <w:rFonts w:ascii="Verdana" w:hAnsi="Verdana" w:cs="Calibri Light"/>
          <w:b/>
          <w:bCs/>
          <w:sz w:val="22"/>
          <w:szCs w:val="22"/>
          <w:u w:val="single"/>
        </w:rPr>
      </w:pPr>
      <w:r w:rsidRPr="000448F0">
        <w:rPr>
          <w:rFonts w:ascii="Verdana" w:hAnsi="Verdana" w:cs="Calibri Light"/>
          <w:color w:val="FF0000"/>
          <w:sz w:val="22"/>
          <w:szCs w:val="22"/>
        </w:rPr>
        <w:br/>
      </w:r>
      <w:r w:rsidRPr="005D0A45">
        <w:rPr>
          <w:rFonts w:ascii="Verdana" w:hAnsi="Verdana" w:cs="Calibri Light"/>
          <w:b/>
          <w:bCs/>
          <w:sz w:val="22"/>
          <w:szCs w:val="22"/>
          <w:u w:val="single"/>
        </w:rPr>
        <w:t>Concerto Didático da Filarmônica de Minas Gerais</w:t>
      </w:r>
    </w:p>
    <w:p w14:paraId="56E7DEFC" w14:textId="18624A95" w:rsidR="005D0A45" w:rsidRPr="005D0A45" w:rsidRDefault="005D0A45" w:rsidP="00DE3BE7">
      <w:pPr>
        <w:rPr>
          <w:rFonts w:ascii="Verdana" w:hAnsi="Verdana" w:cs="Calibri Light"/>
          <w:b/>
          <w:bCs/>
          <w:sz w:val="22"/>
          <w:szCs w:val="22"/>
          <w:u w:val="single"/>
        </w:rPr>
      </w:pPr>
      <w:r>
        <w:rPr>
          <w:rFonts w:ascii="Verdana" w:hAnsi="Verdana" w:cs="Calibri Light"/>
          <w:b/>
          <w:bCs/>
          <w:sz w:val="22"/>
          <w:szCs w:val="22"/>
        </w:rPr>
        <w:t>7</w:t>
      </w:r>
      <w:r w:rsidRPr="00C857A9">
        <w:rPr>
          <w:rFonts w:ascii="Verdana" w:hAnsi="Verdana" w:cs="Calibri Light"/>
          <w:b/>
          <w:bCs/>
          <w:sz w:val="22"/>
          <w:szCs w:val="22"/>
        </w:rPr>
        <w:t xml:space="preserve"> de </w:t>
      </w:r>
      <w:r>
        <w:rPr>
          <w:rFonts w:ascii="Verdana" w:hAnsi="Verdana" w:cs="Calibri Light"/>
          <w:b/>
          <w:bCs/>
          <w:sz w:val="22"/>
          <w:szCs w:val="22"/>
        </w:rPr>
        <w:t>agosto</w:t>
      </w:r>
      <w:r w:rsidRPr="00C857A9">
        <w:rPr>
          <w:rFonts w:ascii="Verdana" w:hAnsi="Verdana" w:cs="Calibri Light"/>
          <w:b/>
          <w:bCs/>
          <w:sz w:val="22"/>
          <w:szCs w:val="22"/>
        </w:rPr>
        <w:t>, às 15h</w:t>
      </w:r>
    </w:p>
    <w:p w14:paraId="5809F97F" w14:textId="77777777" w:rsidR="00DE3BE7" w:rsidRPr="00C857A9" w:rsidRDefault="00DE3BE7" w:rsidP="00DE3BE7">
      <w:pPr>
        <w:rPr>
          <w:rFonts w:ascii="Verdana" w:hAnsi="Verdana" w:cs="Calibri Light"/>
          <w:b/>
          <w:bCs/>
          <w:sz w:val="22"/>
          <w:szCs w:val="22"/>
        </w:rPr>
      </w:pPr>
      <w:r w:rsidRPr="00C857A9">
        <w:rPr>
          <w:rFonts w:ascii="Verdana" w:hAnsi="Verdana" w:cs="Calibri Light"/>
          <w:b/>
          <w:bCs/>
          <w:sz w:val="22"/>
          <w:szCs w:val="22"/>
        </w:rPr>
        <w:t>Local: Centro Cultural Uniaraxá</w:t>
      </w:r>
    </w:p>
    <w:p w14:paraId="11B570D4" w14:textId="77777777" w:rsidR="00DE3BE7" w:rsidRPr="00C857A9" w:rsidRDefault="00DE3BE7" w:rsidP="00DE3BE7">
      <w:pPr>
        <w:rPr>
          <w:rFonts w:ascii="Verdana" w:hAnsi="Verdana" w:cs="Calibri Light"/>
          <w:b/>
          <w:bCs/>
          <w:sz w:val="22"/>
          <w:szCs w:val="22"/>
        </w:rPr>
      </w:pPr>
      <w:r w:rsidRPr="00C857A9">
        <w:rPr>
          <w:rFonts w:ascii="Verdana" w:hAnsi="Verdana" w:cs="Calibri Light"/>
          <w:b/>
          <w:bCs/>
          <w:sz w:val="22"/>
          <w:szCs w:val="22"/>
        </w:rPr>
        <w:t>Público-alvo: alunos da rede pública de Araxá, com idades entre 6 e 14 anos, selecionados pela Secretaria Municipal de Educação*.</w:t>
      </w:r>
    </w:p>
    <w:p w14:paraId="78B639DF" w14:textId="77777777" w:rsidR="00DE3BE7" w:rsidRPr="00C857A9" w:rsidRDefault="00DE3BE7" w:rsidP="00DE3BE7">
      <w:pPr>
        <w:rPr>
          <w:rFonts w:ascii="Verdana" w:hAnsi="Verdana" w:cs="Calibri Light"/>
          <w:sz w:val="22"/>
          <w:szCs w:val="22"/>
        </w:rPr>
      </w:pPr>
    </w:p>
    <w:p w14:paraId="01D71D72" w14:textId="77777777" w:rsidR="00DE3BE7" w:rsidRPr="00C857A9" w:rsidRDefault="00DE3BE7" w:rsidP="00DE3BE7">
      <w:pPr>
        <w:rPr>
          <w:rFonts w:ascii="Verdana" w:hAnsi="Verdana" w:cs="Calibri Light"/>
          <w:sz w:val="22"/>
          <w:szCs w:val="22"/>
        </w:rPr>
      </w:pPr>
      <w:r w:rsidRPr="00C857A9">
        <w:rPr>
          <w:rFonts w:ascii="Verdana" w:hAnsi="Verdana" w:cs="Calibri Light"/>
          <w:sz w:val="22"/>
          <w:szCs w:val="22"/>
        </w:rPr>
        <w:t xml:space="preserve">Programa </w:t>
      </w:r>
    </w:p>
    <w:p w14:paraId="34915497" w14:textId="77777777" w:rsidR="00DE3BE7" w:rsidRPr="00C857A9" w:rsidRDefault="00DE3BE7" w:rsidP="00DE3BE7">
      <w:pPr>
        <w:rPr>
          <w:rFonts w:ascii="Verdana" w:hAnsi="Verdana" w:cs="Calibri Light"/>
          <w:sz w:val="22"/>
          <w:szCs w:val="22"/>
        </w:rPr>
      </w:pPr>
    </w:p>
    <w:p w14:paraId="4666E4D9" w14:textId="77777777" w:rsidR="00DE3BE7" w:rsidRDefault="00DE3BE7" w:rsidP="00DE3BE7">
      <w:pPr>
        <w:rPr>
          <w:rFonts w:ascii="Verdana" w:hAnsi="Verdana" w:cs="Calibri Light"/>
          <w:sz w:val="22"/>
          <w:szCs w:val="22"/>
        </w:rPr>
      </w:pPr>
      <w:r w:rsidRPr="00C857A9">
        <w:rPr>
          <w:rFonts w:ascii="Verdana" w:hAnsi="Verdana" w:cs="Calibri Light"/>
          <w:sz w:val="22"/>
          <w:szCs w:val="22"/>
        </w:rPr>
        <w:t xml:space="preserve">José Soares, regente </w:t>
      </w:r>
    </w:p>
    <w:p w14:paraId="72996AB7" w14:textId="77777777" w:rsidR="00A074DB" w:rsidRDefault="00A074DB" w:rsidP="00DE3BE7">
      <w:pPr>
        <w:rPr>
          <w:rFonts w:ascii="Verdana" w:hAnsi="Verdana" w:cs="Calibri Light"/>
          <w:sz w:val="22"/>
          <w:szCs w:val="22"/>
        </w:rPr>
      </w:pPr>
    </w:p>
    <w:p w14:paraId="57860B76" w14:textId="77777777" w:rsidR="00A074DB" w:rsidRPr="007C31F6" w:rsidRDefault="00A074DB" w:rsidP="00A074DB">
      <w:pPr>
        <w:jc w:val="both"/>
        <w:rPr>
          <w:rFonts w:ascii="Verdana" w:hAnsi="Verdana" w:cs="Calibri Light"/>
          <w:i/>
          <w:iCs/>
          <w:sz w:val="22"/>
          <w:szCs w:val="22"/>
        </w:rPr>
      </w:pPr>
      <w:r w:rsidRPr="007C31F6">
        <w:rPr>
          <w:rFonts w:ascii="Verdana" w:eastAsia="Verdana" w:hAnsi="Verdana" w:cs="Verdana"/>
          <w:b/>
          <w:sz w:val="22"/>
          <w:szCs w:val="22"/>
        </w:rPr>
        <w:t>BEETHOVEN</w:t>
      </w:r>
      <w:r w:rsidRPr="007C31F6">
        <w:rPr>
          <w:rFonts w:ascii="Verdana" w:eastAsia="Verdana" w:hAnsi="Verdana" w:cs="Verdana"/>
          <w:sz w:val="22"/>
          <w:szCs w:val="22"/>
        </w:rPr>
        <w:t xml:space="preserve">                </w:t>
      </w:r>
      <w:r w:rsidRPr="007C31F6">
        <w:rPr>
          <w:rFonts w:ascii="Verdana" w:hAnsi="Verdana" w:cs="Calibri Light"/>
          <w:i/>
          <w:iCs/>
          <w:sz w:val="22"/>
          <w:szCs w:val="22"/>
        </w:rPr>
        <w:t>Sinfonia nº 9 em ré menor, op. 125, “Coral”: Excerto</w:t>
      </w:r>
    </w:p>
    <w:p w14:paraId="4C728AB4" w14:textId="77777777" w:rsidR="00A074DB" w:rsidRPr="007C31F6" w:rsidRDefault="00A074DB" w:rsidP="00A074DB">
      <w:pPr>
        <w:autoSpaceDE w:val="0"/>
        <w:autoSpaceDN w:val="0"/>
        <w:adjustRightInd w:val="0"/>
        <w:rPr>
          <w:rFonts w:ascii="Verdana" w:hAnsi="Verdana" w:cs="Calibri"/>
          <w:sz w:val="22"/>
          <w:szCs w:val="22"/>
        </w:rPr>
      </w:pPr>
      <w:r w:rsidRPr="007C31F6">
        <w:rPr>
          <w:rFonts w:ascii="Verdana" w:hAnsi="Verdana" w:cs="Calibri-Bold"/>
          <w:b/>
          <w:bCs/>
          <w:sz w:val="22"/>
          <w:szCs w:val="22"/>
        </w:rPr>
        <w:t xml:space="preserve">RIMSKY-KORSAKOV   </w:t>
      </w:r>
      <w:r w:rsidRPr="007C31F6">
        <w:rPr>
          <w:rFonts w:ascii="Verdana" w:hAnsi="Verdana" w:cs="Calibri"/>
          <w:i/>
          <w:iCs/>
          <w:sz w:val="22"/>
          <w:szCs w:val="22"/>
        </w:rPr>
        <w:t>Sheherazade, op.35: Movimento 1</w:t>
      </w:r>
      <w:r w:rsidRPr="007C31F6">
        <w:rPr>
          <w:rFonts w:ascii="Verdana" w:hAnsi="Verdana" w:cs="Calibri"/>
          <w:sz w:val="22"/>
          <w:szCs w:val="22"/>
        </w:rPr>
        <w:t xml:space="preserve"> </w:t>
      </w:r>
    </w:p>
    <w:p w14:paraId="613FF740" w14:textId="77777777" w:rsidR="00A074DB" w:rsidRPr="007C31F6" w:rsidRDefault="00A074DB" w:rsidP="00A074DB">
      <w:pPr>
        <w:autoSpaceDE w:val="0"/>
        <w:autoSpaceDN w:val="0"/>
        <w:adjustRightInd w:val="0"/>
        <w:rPr>
          <w:rFonts w:ascii="Verdana" w:hAnsi="Verdana" w:cs="Calibri"/>
          <w:sz w:val="22"/>
          <w:szCs w:val="22"/>
        </w:rPr>
      </w:pPr>
      <w:r w:rsidRPr="007C31F6">
        <w:rPr>
          <w:rFonts w:ascii="Verdana" w:hAnsi="Verdana" w:cs="Calibri-Bold"/>
          <w:b/>
          <w:bCs/>
          <w:sz w:val="22"/>
          <w:szCs w:val="22"/>
        </w:rPr>
        <w:t xml:space="preserve">RIMSKY-KORSAKOV   </w:t>
      </w:r>
      <w:r w:rsidRPr="007C31F6">
        <w:rPr>
          <w:rFonts w:ascii="Verdana" w:hAnsi="Verdana" w:cs="Calibri"/>
          <w:i/>
          <w:iCs/>
          <w:sz w:val="22"/>
          <w:szCs w:val="22"/>
        </w:rPr>
        <w:t>O voo do besouro</w:t>
      </w:r>
      <w:r w:rsidRPr="007C31F6">
        <w:rPr>
          <w:rFonts w:ascii="Verdana" w:hAnsi="Verdana" w:cs="Calibri"/>
          <w:sz w:val="22"/>
          <w:szCs w:val="22"/>
        </w:rPr>
        <w:t xml:space="preserve"> </w:t>
      </w:r>
    </w:p>
    <w:p w14:paraId="6DFD469C" w14:textId="7079BFC1" w:rsidR="00A074DB" w:rsidRPr="007C31F6" w:rsidRDefault="00A074DB" w:rsidP="00A074DB">
      <w:pPr>
        <w:jc w:val="both"/>
        <w:rPr>
          <w:rFonts w:ascii="Verdana" w:hAnsi="Verdana" w:cs="Calibri Light"/>
          <w:i/>
          <w:iCs/>
          <w:sz w:val="22"/>
          <w:szCs w:val="22"/>
        </w:rPr>
      </w:pPr>
      <w:r w:rsidRPr="007C31F6">
        <w:rPr>
          <w:rFonts w:ascii="Verdana" w:eastAsia="Verdana" w:hAnsi="Verdana" w:cs="Verdana"/>
          <w:b/>
          <w:sz w:val="22"/>
          <w:szCs w:val="22"/>
        </w:rPr>
        <w:t>TCHAIKOVSKY</w:t>
      </w:r>
      <w:r w:rsidRPr="007C31F6">
        <w:rPr>
          <w:rFonts w:ascii="Verdana" w:eastAsia="Verdana" w:hAnsi="Verdana" w:cs="Verdana"/>
          <w:sz w:val="22"/>
          <w:szCs w:val="22"/>
        </w:rPr>
        <w:t xml:space="preserve">           </w:t>
      </w:r>
      <w:r w:rsidRPr="007C31F6">
        <w:rPr>
          <w:rFonts w:ascii="Verdana" w:eastAsia="Verdana" w:hAnsi="Verdana" w:cs="Verdana"/>
          <w:i/>
          <w:sz w:val="22"/>
          <w:szCs w:val="22"/>
        </w:rPr>
        <w:t>O Quebra-nozes</w:t>
      </w:r>
      <w:r>
        <w:rPr>
          <w:rFonts w:ascii="Verdana" w:eastAsia="Verdana" w:hAnsi="Verdana" w:cs="Verdana"/>
          <w:i/>
          <w:sz w:val="22"/>
          <w:szCs w:val="22"/>
        </w:rPr>
        <w:t>: Valsa das Flores</w:t>
      </w:r>
    </w:p>
    <w:p w14:paraId="288AD23F" w14:textId="77777777" w:rsidR="00A074DB" w:rsidRPr="007C31F6" w:rsidRDefault="00A074DB" w:rsidP="00A074DB">
      <w:pPr>
        <w:jc w:val="both"/>
        <w:rPr>
          <w:rFonts w:ascii="Verdana" w:eastAsia="Verdana" w:hAnsi="Verdana" w:cs="Verdana"/>
          <w:sz w:val="22"/>
          <w:szCs w:val="22"/>
        </w:rPr>
      </w:pPr>
      <w:r w:rsidRPr="007C31F6">
        <w:rPr>
          <w:rFonts w:ascii="Verdana" w:eastAsia="Verdana" w:hAnsi="Verdana" w:cs="Verdana"/>
          <w:b/>
          <w:sz w:val="22"/>
          <w:szCs w:val="22"/>
        </w:rPr>
        <w:t>HUANZHI</w:t>
      </w:r>
      <w:r w:rsidRPr="007C31F6">
        <w:rPr>
          <w:rFonts w:ascii="Verdana" w:eastAsia="Verdana" w:hAnsi="Verdana" w:cs="Verdana"/>
          <w:sz w:val="22"/>
          <w:szCs w:val="22"/>
        </w:rPr>
        <w:t xml:space="preserve">                   </w:t>
      </w:r>
      <w:r w:rsidRPr="007C31F6">
        <w:rPr>
          <w:rFonts w:ascii="Verdana" w:eastAsia="Verdana" w:hAnsi="Verdana" w:cs="Verdana"/>
          <w:i/>
          <w:sz w:val="22"/>
          <w:szCs w:val="22"/>
        </w:rPr>
        <w:t>Festival da Primavera: Abertura</w:t>
      </w:r>
      <w:r w:rsidRPr="007C31F6">
        <w:rPr>
          <w:rFonts w:ascii="Verdana" w:eastAsia="Verdana" w:hAnsi="Verdana" w:cs="Verdana"/>
          <w:sz w:val="22"/>
          <w:szCs w:val="22"/>
        </w:rPr>
        <w:t xml:space="preserve"> </w:t>
      </w:r>
    </w:p>
    <w:p w14:paraId="70B09339" w14:textId="77777777" w:rsidR="00A074DB" w:rsidRPr="007C31F6" w:rsidRDefault="00A074DB" w:rsidP="00A074DB">
      <w:pPr>
        <w:jc w:val="both"/>
        <w:rPr>
          <w:rFonts w:ascii="Verdana" w:eastAsia="Verdana" w:hAnsi="Verdana" w:cs="Verdana"/>
          <w:bCs/>
          <w:i/>
          <w:iCs/>
          <w:sz w:val="22"/>
          <w:szCs w:val="22"/>
        </w:rPr>
      </w:pPr>
      <w:r w:rsidRPr="007C31F6">
        <w:rPr>
          <w:rFonts w:ascii="Verdana" w:eastAsia="Verdana" w:hAnsi="Verdana" w:cs="Verdana"/>
          <w:b/>
          <w:sz w:val="22"/>
          <w:szCs w:val="22"/>
        </w:rPr>
        <w:t xml:space="preserve">MENKEN                     </w:t>
      </w:r>
      <w:r w:rsidRPr="007C31F6">
        <w:rPr>
          <w:rFonts w:ascii="Verdana" w:eastAsia="Verdana" w:hAnsi="Verdana" w:cs="Verdana"/>
          <w:bCs/>
          <w:i/>
          <w:iCs/>
          <w:sz w:val="22"/>
          <w:szCs w:val="22"/>
        </w:rPr>
        <w:t>A pequena sereia</w:t>
      </w:r>
    </w:p>
    <w:p w14:paraId="410CF7D4" w14:textId="77777777" w:rsidR="00A074DB" w:rsidRPr="007C31F6" w:rsidRDefault="00A074DB" w:rsidP="00A074DB">
      <w:pPr>
        <w:jc w:val="both"/>
        <w:rPr>
          <w:rFonts w:ascii="Verdana" w:eastAsia="Verdana" w:hAnsi="Verdana" w:cs="Verdana"/>
          <w:b/>
          <w:sz w:val="22"/>
          <w:szCs w:val="22"/>
        </w:rPr>
      </w:pPr>
      <w:r w:rsidRPr="007C31F6">
        <w:rPr>
          <w:rFonts w:ascii="Verdana" w:eastAsia="Verdana" w:hAnsi="Verdana" w:cs="Verdana"/>
          <w:b/>
          <w:sz w:val="22"/>
          <w:szCs w:val="22"/>
        </w:rPr>
        <w:t xml:space="preserve">VILLA-LOBOS            </w:t>
      </w:r>
      <w:r w:rsidRPr="007C31F6">
        <w:rPr>
          <w:rFonts w:ascii="Verdana" w:hAnsi="Verdana" w:cs="Calibri"/>
          <w:i/>
          <w:iCs/>
          <w:sz w:val="22"/>
          <w:szCs w:val="22"/>
        </w:rPr>
        <w:t>Floresta do Amazonas: Melodia Sentimental</w:t>
      </w:r>
    </w:p>
    <w:p w14:paraId="092EEEEC" w14:textId="77777777" w:rsidR="00A074DB" w:rsidRPr="007C31F6" w:rsidRDefault="00A074DB" w:rsidP="00A074DB">
      <w:pPr>
        <w:jc w:val="both"/>
        <w:rPr>
          <w:rFonts w:ascii="Verdana" w:hAnsi="Verdana" w:cs="Calibri Light"/>
          <w:i/>
          <w:iCs/>
          <w:sz w:val="22"/>
          <w:szCs w:val="22"/>
        </w:rPr>
      </w:pPr>
      <w:r w:rsidRPr="007C31F6">
        <w:rPr>
          <w:rFonts w:ascii="Verdana" w:eastAsia="Verdana" w:hAnsi="Verdana" w:cs="Verdana"/>
          <w:b/>
          <w:sz w:val="22"/>
          <w:szCs w:val="22"/>
        </w:rPr>
        <w:t>BEETHOVEN</w:t>
      </w:r>
      <w:r w:rsidRPr="007C31F6">
        <w:rPr>
          <w:rFonts w:ascii="Verdana" w:eastAsia="Verdana" w:hAnsi="Verdana" w:cs="Verdana"/>
          <w:sz w:val="22"/>
          <w:szCs w:val="22"/>
        </w:rPr>
        <w:t xml:space="preserve">              </w:t>
      </w:r>
      <w:r w:rsidRPr="007C31F6">
        <w:rPr>
          <w:rFonts w:ascii="Verdana" w:hAnsi="Verdana" w:cs="Calibri Light"/>
          <w:i/>
          <w:iCs/>
          <w:sz w:val="22"/>
          <w:szCs w:val="22"/>
        </w:rPr>
        <w:t>Sinfonia nº 9 em ré menor, op. 125, “Coral”: Excerto “Ode à Alegria”</w:t>
      </w:r>
    </w:p>
    <w:p w14:paraId="689090F3" w14:textId="77777777" w:rsidR="00A074DB" w:rsidRPr="007C31F6" w:rsidRDefault="00A074DB" w:rsidP="00A074DB">
      <w:pPr>
        <w:jc w:val="both"/>
        <w:rPr>
          <w:rFonts w:ascii="Verdana" w:eastAsia="Verdana" w:hAnsi="Verdana" w:cs="Verdana"/>
          <w:i/>
          <w:sz w:val="22"/>
          <w:szCs w:val="22"/>
        </w:rPr>
      </w:pPr>
      <w:r w:rsidRPr="007C31F6">
        <w:rPr>
          <w:rFonts w:ascii="Verdana" w:eastAsia="Verdana" w:hAnsi="Verdana" w:cs="Verdana"/>
          <w:b/>
          <w:sz w:val="22"/>
          <w:szCs w:val="22"/>
        </w:rPr>
        <w:t>J. WILLIAMS</w:t>
      </w:r>
      <w:r w:rsidRPr="007C31F6">
        <w:rPr>
          <w:rFonts w:ascii="Verdana" w:eastAsia="Verdana" w:hAnsi="Verdana" w:cs="Verdana"/>
          <w:sz w:val="22"/>
          <w:szCs w:val="22"/>
        </w:rPr>
        <w:t xml:space="preserve">             </w:t>
      </w:r>
      <w:r w:rsidRPr="007C31F6">
        <w:rPr>
          <w:rFonts w:ascii="Verdana" w:eastAsia="Verdana" w:hAnsi="Verdana" w:cs="Verdana"/>
          <w:i/>
          <w:iCs/>
          <w:sz w:val="22"/>
          <w:szCs w:val="22"/>
        </w:rPr>
        <w:t>Indiana Jones: Terra</w:t>
      </w:r>
    </w:p>
    <w:p w14:paraId="746627F4" w14:textId="77777777" w:rsidR="00DE3BE7" w:rsidRPr="00C857A9" w:rsidRDefault="00DE3BE7" w:rsidP="00DE3BE7">
      <w:pPr>
        <w:rPr>
          <w:rFonts w:ascii="Verdana" w:hAnsi="Verdana" w:cs="Calibri Light"/>
          <w:b/>
          <w:bCs/>
          <w:sz w:val="22"/>
          <w:szCs w:val="22"/>
        </w:rPr>
      </w:pPr>
    </w:p>
    <w:p w14:paraId="0E17B4A7" w14:textId="77777777" w:rsidR="00DE3BE7" w:rsidRDefault="00DE3BE7" w:rsidP="00DE3BE7">
      <w:pPr>
        <w:jc w:val="both"/>
        <w:rPr>
          <w:rFonts w:ascii="Verdana" w:hAnsi="Verdana" w:cs="Calibri Light"/>
          <w:sz w:val="22"/>
          <w:szCs w:val="22"/>
        </w:rPr>
      </w:pPr>
      <w:r w:rsidRPr="00C857A9">
        <w:rPr>
          <w:rFonts w:ascii="Verdana" w:hAnsi="Verdana" w:cs="Calibri Light"/>
          <w:sz w:val="22"/>
          <w:szCs w:val="22"/>
        </w:rPr>
        <w:lastRenderedPageBreak/>
        <w:t xml:space="preserve">*Atividade voltada para alunos das escolas de Araxá, que foram previamente selecionados. </w:t>
      </w:r>
    </w:p>
    <w:p w14:paraId="3E7A2BA2" w14:textId="77777777" w:rsidR="00DE3BE7" w:rsidRDefault="00DE3BE7" w:rsidP="00DE3BE7">
      <w:pPr>
        <w:jc w:val="both"/>
        <w:rPr>
          <w:rFonts w:ascii="Verdana" w:hAnsi="Verdana" w:cs="Calibri Light"/>
          <w:sz w:val="22"/>
          <w:szCs w:val="22"/>
        </w:rPr>
      </w:pPr>
    </w:p>
    <w:p w14:paraId="71F818DB" w14:textId="77777777" w:rsidR="00DE3BE7" w:rsidRDefault="00DE3BE7" w:rsidP="00DE3BE7">
      <w:pPr>
        <w:rPr>
          <w:rFonts w:ascii="Verdana" w:hAnsi="Verdana" w:cs="Calibri Light"/>
          <w:sz w:val="22"/>
          <w:szCs w:val="22"/>
        </w:rPr>
      </w:pPr>
    </w:p>
    <w:p w14:paraId="540049A4" w14:textId="77777777" w:rsidR="00DE3BE7" w:rsidRPr="00C857A9" w:rsidRDefault="00DE3BE7" w:rsidP="00DE3BE7">
      <w:pPr>
        <w:rPr>
          <w:rStyle w:val="Hyperlink"/>
          <w:rFonts w:ascii="Verdana" w:hAnsi="Verdana" w:cs="Calibri Light"/>
          <w:color w:val="auto"/>
          <w:sz w:val="22"/>
          <w:szCs w:val="22"/>
        </w:rPr>
      </w:pPr>
      <w:r w:rsidRPr="00C857A9">
        <w:rPr>
          <w:rFonts w:ascii="Verdana" w:hAnsi="Verdana" w:cs="Calibri Light"/>
          <w:sz w:val="22"/>
          <w:szCs w:val="22"/>
        </w:rPr>
        <w:t xml:space="preserve">Mais informações: (31) 3219-9000 ou </w:t>
      </w:r>
      <w:hyperlink r:id="rId9" w:history="1">
        <w:r w:rsidRPr="00C857A9">
          <w:rPr>
            <w:rStyle w:val="Hyperlink"/>
            <w:rFonts w:ascii="Verdana" w:hAnsi="Verdana" w:cs="Calibri Light"/>
            <w:color w:val="auto"/>
            <w:sz w:val="22"/>
            <w:szCs w:val="22"/>
          </w:rPr>
          <w:t>www.filarmonica.art.br</w:t>
        </w:r>
      </w:hyperlink>
    </w:p>
    <w:p w14:paraId="41448482" w14:textId="77777777" w:rsidR="00C857A9" w:rsidRPr="00C857A9" w:rsidRDefault="00C857A9" w:rsidP="00C857A9">
      <w:pPr>
        <w:jc w:val="both"/>
        <w:rPr>
          <w:rFonts w:ascii="Verdana" w:hAnsi="Verdana" w:cs="Calibri Light"/>
          <w:b/>
          <w:bCs/>
          <w:sz w:val="22"/>
          <w:szCs w:val="22"/>
        </w:rPr>
      </w:pPr>
      <w:r w:rsidRPr="00C857A9">
        <w:rPr>
          <w:rFonts w:ascii="Verdana" w:hAnsi="Verdana" w:cs="Calibri Light"/>
          <w:b/>
          <w:bCs/>
          <w:sz w:val="22"/>
          <w:szCs w:val="22"/>
        </w:rPr>
        <w:t>Filarmônica de Minas Gerais</w:t>
      </w:r>
    </w:p>
    <w:p w14:paraId="7C9C4F82" w14:textId="77777777" w:rsidR="00C857A9" w:rsidRPr="00C857A9" w:rsidRDefault="00C857A9" w:rsidP="00C857A9">
      <w:pPr>
        <w:jc w:val="both"/>
        <w:rPr>
          <w:rFonts w:ascii="Verdana" w:hAnsi="Verdana" w:cs="Calibri Light"/>
          <w:b/>
          <w:bCs/>
          <w:sz w:val="22"/>
          <w:szCs w:val="22"/>
        </w:rPr>
      </w:pPr>
      <w:r w:rsidRPr="00C857A9">
        <w:rPr>
          <w:rFonts w:ascii="Verdana" w:hAnsi="Verdana" w:cs="Calibri Light"/>
          <w:b/>
          <w:bCs/>
          <w:sz w:val="22"/>
          <w:szCs w:val="22"/>
        </w:rPr>
        <w:t>Turnê Estadual</w:t>
      </w:r>
    </w:p>
    <w:p w14:paraId="13A317BB" w14:textId="77777777" w:rsidR="00C857A9" w:rsidRPr="00C857A9" w:rsidRDefault="00C857A9" w:rsidP="00C857A9">
      <w:pPr>
        <w:jc w:val="both"/>
        <w:rPr>
          <w:rFonts w:ascii="Verdana" w:hAnsi="Verdana" w:cs="Calibri Light"/>
          <w:b/>
          <w:bCs/>
          <w:sz w:val="22"/>
          <w:szCs w:val="22"/>
        </w:rPr>
      </w:pPr>
      <w:r w:rsidRPr="00C857A9">
        <w:rPr>
          <w:rFonts w:ascii="Verdana" w:hAnsi="Verdana" w:cs="Calibri Light"/>
          <w:b/>
          <w:bCs/>
          <w:sz w:val="22"/>
          <w:szCs w:val="22"/>
        </w:rPr>
        <w:t xml:space="preserve">8 de agosto – 19h30 </w:t>
      </w:r>
    </w:p>
    <w:p w14:paraId="72D20AD1" w14:textId="77777777" w:rsidR="00C857A9" w:rsidRDefault="00C857A9" w:rsidP="00C857A9">
      <w:pPr>
        <w:jc w:val="both"/>
        <w:rPr>
          <w:rFonts w:ascii="Verdana" w:hAnsi="Verdana" w:cs="Calibri Light"/>
          <w:b/>
          <w:bCs/>
          <w:sz w:val="22"/>
          <w:szCs w:val="22"/>
        </w:rPr>
      </w:pPr>
      <w:r w:rsidRPr="00C857A9">
        <w:rPr>
          <w:rFonts w:ascii="Verdana" w:hAnsi="Verdana" w:cs="Calibri Light"/>
          <w:b/>
          <w:bCs/>
          <w:sz w:val="22"/>
          <w:szCs w:val="22"/>
        </w:rPr>
        <w:t xml:space="preserve">Pátio da Fundação Cultural Calmon Barreto – Araxá (MG) </w:t>
      </w:r>
    </w:p>
    <w:p w14:paraId="095F8B30" w14:textId="0D2B67BE" w:rsidR="00DE3BE7" w:rsidRPr="00C857A9" w:rsidRDefault="00DE3BE7" w:rsidP="00C857A9">
      <w:pPr>
        <w:jc w:val="both"/>
        <w:rPr>
          <w:rFonts w:ascii="Verdana" w:hAnsi="Verdana" w:cs="Calibri Light"/>
          <w:b/>
          <w:bCs/>
          <w:sz w:val="22"/>
          <w:szCs w:val="22"/>
        </w:rPr>
      </w:pPr>
      <w:r>
        <w:rPr>
          <w:rFonts w:ascii="Verdana" w:hAnsi="Verdana" w:cs="Calibri Light"/>
          <w:b/>
          <w:bCs/>
          <w:sz w:val="22"/>
          <w:szCs w:val="22"/>
        </w:rPr>
        <w:t>Concerto gratuito</w:t>
      </w:r>
    </w:p>
    <w:p w14:paraId="7EF5E25E" w14:textId="77777777" w:rsidR="00C857A9" w:rsidRPr="00C857A9" w:rsidRDefault="00C857A9" w:rsidP="00C857A9">
      <w:pPr>
        <w:jc w:val="both"/>
        <w:rPr>
          <w:rFonts w:ascii="Verdana" w:hAnsi="Verdana"/>
          <w:b/>
          <w:bCs/>
          <w:sz w:val="22"/>
          <w:szCs w:val="22"/>
          <w:highlight w:val="white"/>
        </w:rPr>
      </w:pPr>
    </w:p>
    <w:p w14:paraId="39FA2676" w14:textId="77777777" w:rsidR="00C857A9" w:rsidRPr="00C857A9" w:rsidRDefault="00C857A9" w:rsidP="00C857A9">
      <w:pPr>
        <w:jc w:val="both"/>
        <w:rPr>
          <w:rFonts w:ascii="Verdana" w:hAnsi="Verdana" w:cs="Calibri Light"/>
          <w:sz w:val="22"/>
          <w:szCs w:val="22"/>
        </w:rPr>
      </w:pPr>
      <w:r w:rsidRPr="00C857A9">
        <w:rPr>
          <w:rFonts w:ascii="Verdana" w:hAnsi="Verdana" w:cs="Calibri Light"/>
          <w:sz w:val="22"/>
          <w:szCs w:val="22"/>
        </w:rPr>
        <w:t xml:space="preserve">José Soares, regente </w:t>
      </w:r>
    </w:p>
    <w:p w14:paraId="4CA24F83" w14:textId="77777777" w:rsidR="00C857A9" w:rsidRPr="00C857A9" w:rsidRDefault="00C857A9" w:rsidP="00C857A9">
      <w:pPr>
        <w:jc w:val="both"/>
        <w:rPr>
          <w:rFonts w:ascii="Verdana" w:hAnsi="Verdana" w:cs="Calibri Light"/>
          <w:sz w:val="22"/>
          <w:szCs w:val="22"/>
        </w:rPr>
      </w:pPr>
    </w:p>
    <w:p w14:paraId="09D13BD8" w14:textId="77777777" w:rsidR="00C857A9" w:rsidRPr="00C857A9" w:rsidRDefault="00C857A9" w:rsidP="00C857A9">
      <w:pPr>
        <w:autoSpaceDE w:val="0"/>
        <w:autoSpaceDN w:val="0"/>
        <w:adjustRightInd w:val="0"/>
        <w:rPr>
          <w:rFonts w:ascii="Verdana" w:hAnsi="Verdana" w:cs="Calibri"/>
          <w:sz w:val="22"/>
          <w:szCs w:val="22"/>
        </w:rPr>
      </w:pPr>
      <w:r w:rsidRPr="00C857A9">
        <w:rPr>
          <w:rFonts w:ascii="Verdana" w:hAnsi="Verdana" w:cs="Calibri-Bold"/>
          <w:b/>
          <w:bCs/>
          <w:sz w:val="22"/>
          <w:szCs w:val="22"/>
        </w:rPr>
        <w:t xml:space="preserve">BIZET                      </w:t>
      </w:r>
      <w:r w:rsidRPr="00C857A9">
        <w:rPr>
          <w:rFonts w:ascii="Verdana" w:hAnsi="Verdana"/>
          <w:i/>
          <w:iCs/>
          <w:sz w:val="22"/>
          <w:szCs w:val="22"/>
        </w:rPr>
        <w:t xml:space="preserve"> L'Arlésienne: Suíte nº 2: Farandole</w:t>
      </w:r>
    </w:p>
    <w:p w14:paraId="3AF18C7C" w14:textId="77777777" w:rsidR="00C857A9" w:rsidRPr="00C857A9" w:rsidRDefault="00C857A9" w:rsidP="00C857A9">
      <w:pPr>
        <w:autoSpaceDE w:val="0"/>
        <w:autoSpaceDN w:val="0"/>
        <w:adjustRightInd w:val="0"/>
        <w:rPr>
          <w:rFonts w:ascii="Verdana" w:hAnsi="Verdana" w:cs="Calibri"/>
          <w:sz w:val="22"/>
          <w:szCs w:val="22"/>
        </w:rPr>
      </w:pPr>
      <w:r w:rsidRPr="00C857A9">
        <w:rPr>
          <w:rFonts w:ascii="Verdana" w:hAnsi="Verdana" w:cs="Calibri-Bold"/>
          <w:b/>
          <w:bCs/>
          <w:sz w:val="22"/>
          <w:szCs w:val="22"/>
        </w:rPr>
        <w:t xml:space="preserve">TCHAIKOVSKY         </w:t>
      </w:r>
      <w:r w:rsidRPr="00C857A9">
        <w:rPr>
          <w:rFonts w:ascii="Verdana" w:hAnsi="Verdana" w:cs="Calibri"/>
          <w:i/>
          <w:iCs/>
          <w:sz w:val="22"/>
          <w:szCs w:val="22"/>
        </w:rPr>
        <w:t>Eugene Onegin: Polonaise</w:t>
      </w:r>
      <w:r w:rsidRPr="00C857A9">
        <w:rPr>
          <w:rFonts w:ascii="Verdana" w:hAnsi="Verdana" w:cs="Calibri"/>
          <w:sz w:val="22"/>
          <w:szCs w:val="22"/>
        </w:rPr>
        <w:t xml:space="preserve"> </w:t>
      </w:r>
    </w:p>
    <w:p w14:paraId="5FA741AB" w14:textId="77777777" w:rsidR="00C857A9" w:rsidRPr="00C857A9" w:rsidRDefault="00C857A9" w:rsidP="00C857A9">
      <w:pPr>
        <w:autoSpaceDE w:val="0"/>
        <w:autoSpaceDN w:val="0"/>
        <w:adjustRightInd w:val="0"/>
        <w:rPr>
          <w:rFonts w:ascii="Verdana" w:hAnsi="Verdana" w:cs="Calibri"/>
          <w:sz w:val="22"/>
          <w:szCs w:val="22"/>
        </w:rPr>
      </w:pPr>
      <w:r w:rsidRPr="00C857A9">
        <w:rPr>
          <w:rFonts w:ascii="Verdana" w:hAnsi="Verdana" w:cs="Calibri-Bold"/>
          <w:b/>
          <w:bCs/>
          <w:sz w:val="22"/>
          <w:szCs w:val="22"/>
        </w:rPr>
        <w:t xml:space="preserve">MOZART                   </w:t>
      </w:r>
      <w:r w:rsidRPr="00C857A9">
        <w:rPr>
          <w:rFonts w:ascii="Verdana" w:hAnsi="Verdana" w:cs="Calibri"/>
          <w:i/>
          <w:iCs/>
          <w:sz w:val="22"/>
          <w:szCs w:val="22"/>
        </w:rPr>
        <w:t>Rondo alla turca</w:t>
      </w:r>
      <w:r w:rsidRPr="00C857A9">
        <w:rPr>
          <w:rFonts w:ascii="Verdana" w:hAnsi="Verdana" w:cs="Calibri"/>
          <w:sz w:val="22"/>
          <w:szCs w:val="22"/>
        </w:rPr>
        <w:t xml:space="preserve"> </w:t>
      </w:r>
    </w:p>
    <w:p w14:paraId="2E8F280C" w14:textId="77777777" w:rsidR="00C857A9" w:rsidRPr="00C857A9" w:rsidRDefault="00C857A9" w:rsidP="00C857A9">
      <w:pPr>
        <w:autoSpaceDE w:val="0"/>
        <w:autoSpaceDN w:val="0"/>
        <w:adjustRightInd w:val="0"/>
        <w:rPr>
          <w:rFonts w:ascii="Verdana" w:hAnsi="Verdana" w:cs="Calibri"/>
          <w:sz w:val="22"/>
          <w:szCs w:val="22"/>
        </w:rPr>
      </w:pPr>
      <w:r w:rsidRPr="00C857A9">
        <w:rPr>
          <w:rFonts w:ascii="Verdana" w:hAnsi="Verdana" w:cs="Calibri-Bold"/>
          <w:b/>
          <w:bCs/>
          <w:sz w:val="22"/>
          <w:szCs w:val="22"/>
        </w:rPr>
        <w:t xml:space="preserve">OFFENBACH             </w:t>
      </w:r>
      <w:r w:rsidRPr="00C857A9">
        <w:rPr>
          <w:rFonts w:ascii="Verdana" w:hAnsi="Verdana" w:cs="Calibri-Bold"/>
          <w:i/>
          <w:iCs/>
          <w:sz w:val="22"/>
          <w:szCs w:val="22"/>
        </w:rPr>
        <w:t>Contos de Hoffman:</w:t>
      </w:r>
      <w:r w:rsidRPr="00C857A9">
        <w:rPr>
          <w:rFonts w:ascii="Verdana" w:hAnsi="Verdana" w:cs="Calibri-Bold"/>
          <w:b/>
          <w:bCs/>
          <w:sz w:val="22"/>
          <w:szCs w:val="22"/>
        </w:rPr>
        <w:t xml:space="preserve"> </w:t>
      </w:r>
      <w:r w:rsidRPr="00C857A9">
        <w:rPr>
          <w:rFonts w:ascii="Verdana" w:hAnsi="Verdana" w:cs="Calibri"/>
          <w:i/>
          <w:iCs/>
          <w:sz w:val="22"/>
          <w:szCs w:val="22"/>
        </w:rPr>
        <w:t>Barcarola</w:t>
      </w:r>
      <w:r w:rsidRPr="00C857A9">
        <w:rPr>
          <w:rFonts w:ascii="Verdana" w:hAnsi="Verdana" w:cs="Calibri"/>
          <w:sz w:val="22"/>
          <w:szCs w:val="22"/>
        </w:rPr>
        <w:t xml:space="preserve"> </w:t>
      </w:r>
    </w:p>
    <w:p w14:paraId="45000F8E" w14:textId="77777777" w:rsidR="00C857A9" w:rsidRPr="00C857A9" w:rsidRDefault="00C857A9" w:rsidP="00C857A9">
      <w:pPr>
        <w:autoSpaceDE w:val="0"/>
        <w:autoSpaceDN w:val="0"/>
        <w:adjustRightInd w:val="0"/>
        <w:rPr>
          <w:rFonts w:ascii="Verdana" w:hAnsi="Verdana" w:cs="Calibri"/>
          <w:sz w:val="22"/>
          <w:szCs w:val="22"/>
        </w:rPr>
      </w:pPr>
      <w:r w:rsidRPr="00C857A9">
        <w:rPr>
          <w:rFonts w:ascii="Verdana" w:hAnsi="Verdana" w:cs="Calibri-Bold"/>
          <w:b/>
          <w:bCs/>
          <w:sz w:val="22"/>
          <w:szCs w:val="22"/>
        </w:rPr>
        <w:t xml:space="preserve">TCHAIKOVSKY         </w:t>
      </w:r>
      <w:r w:rsidRPr="00C857A9">
        <w:rPr>
          <w:rFonts w:ascii="Verdana" w:hAnsi="Verdana" w:cs="Calibri"/>
          <w:i/>
          <w:iCs/>
          <w:sz w:val="22"/>
          <w:szCs w:val="22"/>
        </w:rPr>
        <w:t>O Quebra-nozes: Valsa das flores</w:t>
      </w:r>
      <w:r w:rsidRPr="00C857A9">
        <w:rPr>
          <w:rFonts w:ascii="Verdana" w:hAnsi="Verdana" w:cs="Calibri"/>
          <w:sz w:val="22"/>
          <w:szCs w:val="22"/>
        </w:rPr>
        <w:t xml:space="preserve"> </w:t>
      </w:r>
    </w:p>
    <w:p w14:paraId="2E618118" w14:textId="77777777" w:rsidR="00C857A9" w:rsidRPr="00C857A9" w:rsidRDefault="00C857A9" w:rsidP="00C857A9">
      <w:pPr>
        <w:autoSpaceDE w:val="0"/>
        <w:autoSpaceDN w:val="0"/>
        <w:adjustRightInd w:val="0"/>
        <w:rPr>
          <w:rFonts w:ascii="Verdana" w:hAnsi="Verdana" w:cs="Calibri"/>
          <w:sz w:val="22"/>
          <w:szCs w:val="22"/>
        </w:rPr>
      </w:pPr>
      <w:r w:rsidRPr="00C857A9">
        <w:rPr>
          <w:rFonts w:ascii="Verdana" w:hAnsi="Verdana" w:cs="Calibri-Bold"/>
          <w:b/>
          <w:bCs/>
          <w:sz w:val="22"/>
          <w:szCs w:val="22"/>
        </w:rPr>
        <w:t xml:space="preserve">BRAHMS                   </w:t>
      </w:r>
      <w:r w:rsidRPr="00C857A9">
        <w:rPr>
          <w:rFonts w:ascii="Verdana" w:hAnsi="Verdana" w:cs="Calibri"/>
          <w:i/>
          <w:iCs/>
          <w:sz w:val="22"/>
          <w:szCs w:val="22"/>
        </w:rPr>
        <w:t xml:space="preserve">Acalanto </w:t>
      </w:r>
    </w:p>
    <w:p w14:paraId="6DA24CA2" w14:textId="77777777" w:rsidR="00C857A9" w:rsidRPr="00C857A9" w:rsidRDefault="00C857A9" w:rsidP="00C857A9">
      <w:pPr>
        <w:autoSpaceDE w:val="0"/>
        <w:autoSpaceDN w:val="0"/>
        <w:adjustRightInd w:val="0"/>
        <w:rPr>
          <w:rFonts w:ascii="Verdana" w:hAnsi="Verdana" w:cs="Calibri"/>
          <w:i/>
          <w:iCs/>
          <w:sz w:val="22"/>
          <w:szCs w:val="22"/>
        </w:rPr>
      </w:pPr>
      <w:r w:rsidRPr="00C857A9">
        <w:rPr>
          <w:rFonts w:ascii="Verdana" w:hAnsi="Verdana" w:cs="Calibri-Bold"/>
          <w:b/>
          <w:bCs/>
          <w:sz w:val="22"/>
          <w:szCs w:val="22"/>
        </w:rPr>
        <w:t xml:space="preserve">BORODIN                 </w:t>
      </w:r>
      <w:r w:rsidRPr="00C857A9">
        <w:rPr>
          <w:rFonts w:ascii="Verdana" w:hAnsi="Verdana" w:cs="Calibri"/>
          <w:i/>
          <w:iCs/>
          <w:sz w:val="22"/>
          <w:szCs w:val="22"/>
        </w:rPr>
        <w:t xml:space="preserve">Príncipe Igor: Danças Polovtsianas </w:t>
      </w:r>
    </w:p>
    <w:p w14:paraId="0662D7AB" w14:textId="77777777" w:rsidR="00C857A9" w:rsidRPr="00C857A9" w:rsidRDefault="00C857A9" w:rsidP="00C857A9">
      <w:pPr>
        <w:autoSpaceDE w:val="0"/>
        <w:autoSpaceDN w:val="0"/>
        <w:adjustRightInd w:val="0"/>
        <w:rPr>
          <w:rFonts w:ascii="Verdana" w:hAnsi="Verdana" w:cs="Calibri"/>
          <w:sz w:val="22"/>
          <w:szCs w:val="22"/>
        </w:rPr>
      </w:pPr>
      <w:r w:rsidRPr="00C857A9">
        <w:rPr>
          <w:rFonts w:ascii="Verdana" w:hAnsi="Verdana" w:cs="Calibri-Bold"/>
          <w:b/>
          <w:bCs/>
          <w:sz w:val="22"/>
          <w:szCs w:val="22"/>
        </w:rPr>
        <w:t xml:space="preserve">STRAUSS JR.            </w:t>
      </w:r>
      <w:r w:rsidRPr="00C857A9">
        <w:rPr>
          <w:rFonts w:ascii="Verdana" w:hAnsi="Verdana" w:cs="Calibri"/>
          <w:i/>
          <w:iCs/>
          <w:sz w:val="22"/>
          <w:szCs w:val="22"/>
        </w:rPr>
        <w:t>Trovão e Relâmpago, polca, op. 324</w:t>
      </w:r>
      <w:r w:rsidRPr="00C857A9">
        <w:rPr>
          <w:rFonts w:ascii="Verdana" w:hAnsi="Verdana" w:cs="Calibri"/>
          <w:sz w:val="22"/>
          <w:szCs w:val="22"/>
        </w:rPr>
        <w:t xml:space="preserve"> </w:t>
      </w:r>
    </w:p>
    <w:p w14:paraId="18F8757E" w14:textId="77777777" w:rsidR="00C857A9" w:rsidRPr="00C857A9" w:rsidRDefault="00C857A9" w:rsidP="00C857A9">
      <w:pPr>
        <w:autoSpaceDE w:val="0"/>
        <w:autoSpaceDN w:val="0"/>
        <w:adjustRightInd w:val="0"/>
        <w:rPr>
          <w:rFonts w:ascii="Verdana" w:hAnsi="Verdana" w:cs="Calibri"/>
          <w:sz w:val="22"/>
          <w:szCs w:val="22"/>
        </w:rPr>
      </w:pPr>
      <w:r w:rsidRPr="00C857A9">
        <w:rPr>
          <w:rFonts w:ascii="Verdana" w:hAnsi="Verdana" w:cs="Calibri-Bold"/>
          <w:b/>
          <w:bCs/>
          <w:sz w:val="22"/>
          <w:szCs w:val="22"/>
        </w:rPr>
        <w:t xml:space="preserve">MÁRQUEZ                 </w:t>
      </w:r>
      <w:r w:rsidRPr="00C857A9">
        <w:rPr>
          <w:rFonts w:ascii="Verdana" w:hAnsi="Verdana" w:cs="Calibri"/>
          <w:i/>
          <w:iCs/>
          <w:sz w:val="22"/>
          <w:szCs w:val="22"/>
        </w:rPr>
        <w:t>Danzón nº 2</w:t>
      </w:r>
    </w:p>
    <w:p w14:paraId="0EC0295C" w14:textId="77777777" w:rsidR="00C857A9" w:rsidRPr="00C857A9" w:rsidRDefault="00C857A9" w:rsidP="00C857A9">
      <w:pPr>
        <w:autoSpaceDE w:val="0"/>
        <w:autoSpaceDN w:val="0"/>
        <w:adjustRightInd w:val="0"/>
        <w:rPr>
          <w:rFonts w:ascii="Verdana" w:hAnsi="Verdana" w:cs="Calibri"/>
          <w:sz w:val="22"/>
          <w:szCs w:val="22"/>
        </w:rPr>
      </w:pPr>
      <w:r w:rsidRPr="00C857A9">
        <w:rPr>
          <w:rFonts w:ascii="Verdana" w:hAnsi="Verdana" w:cs="Calibri-Bold"/>
          <w:b/>
          <w:bCs/>
          <w:sz w:val="22"/>
          <w:szCs w:val="22"/>
        </w:rPr>
        <w:t xml:space="preserve">FERNANDEZ             </w:t>
      </w:r>
      <w:r w:rsidRPr="00C857A9">
        <w:rPr>
          <w:rFonts w:ascii="Verdana" w:hAnsi="Verdana" w:cs="Calibri"/>
          <w:i/>
          <w:iCs/>
          <w:sz w:val="22"/>
          <w:szCs w:val="22"/>
        </w:rPr>
        <w:t>Malazarte: Batuque</w:t>
      </w:r>
      <w:r w:rsidRPr="00C857A9">
        <w:rPr>
          <w:rFonts w:ascii="Verdana" w:hAnsi="Verdana" w:cs="Calibri"/>
          <w:sz w:val="22"/>
          <w:szCs w:val="22"/>
        </w:rPr>
        <w:t xml:space="preserve"> </w:t>
      </w:r>
    </w:p>
    <w:p w14:paraId="7CFF65F1" w14:textId="77777777" w:rsidR="00C857A9" w:rsidRPr="00C857A9" w:rsidRDefault="00C857A9" w:rsidP="00C857A9">
      <w:pPr>
        <w:pStyle w:val="Default"/>
        <w:rPr>
          <w:rFonts w:cs="Calibri"/>
          <w:i/>
          <w:iCs/>
          <w:color w:val="auto"/>
          <w:sz w:val="22"/>
          <w:szCs w:val="22"/>
        </w:rPr>
      </w:pPr>
      <w:r w:rsidRPr="00C857A9">
        <w:rPr>
          <w:rFonts w:cs="Calibri-Bold"/>
          <w:b/>
          <w:bCs/>
          <w:color w:val="auto"/>
          <w:sz w:val="22"/>
          <w:szCs w:val="22"/>
        </w:rPr>
        <w:t xml:space="preserve">L. GOROSITO           </w:t>
      </w:r>
      <w:r w:rsidRPr="00C857A9">
        <w:rPr>
          <w:rFonts w:cs="Calibri"/>
          <w:i/>
          <w:iCs/>
          <w:color w:val="auto"/>
          <w:sz w:val="22"/>
          <w:szCs w:val="22"/>
        </w:rPr>
        <w:t>Suíte Bossa: Temas de Baden Powell e João Donato</w:t>
      </w:r>
    </w:p>
    <w:p w14:paraId="4FC17395" w14:textId="77777777" w:rsidR="00C857A9" w:rsidRPr="00C857A9" w:rsidRDefault="00C857A9" w:rsidP="00C857A9">
      <w:pPr>
        <w:jc w:val="both"/>
        <w:rPr>
          <w:rFonts w:ascii="Verdana" w:hAnsi="Verdana" w:cs="Calibri Light"/>
          <w:sz w:val="22"/>
          <w:szCs w:val="22"/>
        </w:rPr>
      </w:pPr>
    </w:p>
    <w:p w14:paraId="4B7C0740" w14:textId="77777777" w:rsidR="00C857A9" w:rsidRDefault="00C857A9" w:rsidP="00C857A9">
      <w:pPr>
        <w:rPr>
          <w:rStyle w:val="Hyperlink"/>
          <w:rFonts w:ascii="Verdana" w:hAnsi="Verdana" w:cs="Calibri Light"/>
          <w:color w:val="auto"/>
          <w:sz w:val="22"/>
          <w:szCs w:val="22"/>
        </w:rPr>
      </w:pPr>
      <w:r w:rsidRPr="00C857A9">
        <w:rPr>
          <w:rFonts w:ascii="Verdana" w:hAnsi="Verdana" w:cs="Calibri Light"/>
          <w:sz w:val="22"/>
          <w:szCs w:val="22"/>
        </w:rPr>
        <w:t xml:space="preserve">Mais informações: (31) 3219-9000 ou </w:t>
      </w:r>
      <w:hyperlink r:id="rId10" w:history="1">
        <w:r w:rsidRPr="00C857A9">
          <w:rPr>
            <w:rStyle w:val="Hyperlink"/>
            <w:rFonts w:ascii="Verdana" w:hAnsi="Verdana" w:cs="Calibri Light"/>
            <w:color w:val="auto"/>
            <w:sz w:val="22"/>
            <w:szCs w:val="22"/>
          </w:rPr>
          <w:t>www.filarmonica.art.br</w:t>
        </w:r>
      </w:hyperlink>
    </w:p>
    <w:p w14:paraId="7B2AE5E6" w14:textId="77777777" w:rsidR="00F01897" w:rsidRDefault="00F01897" w:rsidP="00C857A9">
      <w:pPr>
        <w:rPr>
          <w:rStyle w:val="Hyperlink"/>
          <w:rFonts w:ascii="Verdana" w:hAnsi="Verdana" w:cs="Calibri Light"/>
          <w:color w:val="auto"/>
          <w:sz w:val="22"/>
          <w:szCs w:val="22"/>
        </w:rPr>
      </w:pPr>
    </w:p>
    <w:p w14:paraId="7632AEF1" w14:textId="77777777" w:rsidR="00F01897" w:rsidRPr="00C857A9" w:rsidRDefault="00F01897" w:rsidP="00F01897">
      <w:pPr>
        <w:spacing w:line="360" w:lineRule="auto"/>
        <w:jc w:val="both"/>
        <w:rPr>
          <w:rFonts w:ascii="Verdana" w:eastAsia="Verdana" w:hAnsi="Verdana" w:cs="Calibri Light"/>
          <w:b/>
          <w:sz w:val="22"/>
          <w:szCs w:val="22"/>
        </w:rPr>
      </w:pPr>
      <w:r w:rsidRPr="00C857A9">
        <w:rPr>
          <w:rFonts w:ascii="Verdana" w:eastAsia="Verdana" w:hAnsi="Verdana" w:cs="Calibri Light"/>
          <w:b/>
          <w:sz w:val="22"/>
          <w:szCs w:val="22"/>
        </w:rPr>
        <w:t>—</w:t>
      </w:r>
    </w:p>
    <w:p w14:paraId="38522B14" w14:textId="77777777" w:rsidR="00F01897" w:rsidRDefault="00F01897" w:rsidP="00F01897">
      <w:pPr>
        <w:jc w:val="both"/>
        <w:rPr>
          <w:rFonts w:ascii="Verdana" w:hAnsi="Verdana" w:cs="Calibri Light"/>
          <w:b/>
          <w:bCs/>
          <w:sz w:val="22"/>
          <w:szCs w:val="22"/>
        </w:rPr>
      </w:pPr>
      <w:r w:rsidRPr="00F01897">
        <w:rPr>
          <w:rFonts w:ascii="Verdana" w:hAnsi="Verdana" w:cs="Calibri Light"/>
          <w:b/>
          <w:bCs/>
          <w:sz w:val="22"/>
          <w:szCs w:val="22"/>
        </w:rPr>
        <w:t>Maestro José Soares, Regente Associado da Filarmônica de Minas Gerais</w:t>
      </w:r>
    </w:p>
    <w:p w14:paraId="4FDDACE1" w14:textId="77777777" w:rsidR="00F01897" w:rsidRPr="00F01897" w:rsidRDefault="00F01897" w:rsidP="00F01897">
      <w:pPr>
        <w:jc w:val="both"/>
        <w:rPr>
          <w:rFonts w:ascii="Verdana" w:hAnsi="Verdana" w:cs="Calibri Light"/>
          <w:b/>
          <w:bCs/>
          <w:sz w:val="22"/>
          <w:szCs w:val="22"/>
        </w:rPr>
      </w:pPr>
    </w:p>
    <w:p w14:paraId="434B64C6" w14:textId="77777777" w:rsidR="00F01897" w:rsidRPr="00F01897" w:rsidRDefault="00F01897" w:rsidP="00F01897">
      <w:pPr>
        <w:jc w:val="both"/>
        <w:rPr>
          <w:rFonts w:ascii="Verdana" w:hAnsi="Verdana" w:cs="Calibri Light"/>
          <w:sz w:val="22"/>
          <w:szCs w:val="22"/>
        </w:rPr>
      </w:pPr>
      <w:r w:rsidRPr="00F01897">
        <w:rPr>
          <w:rFonts w:ascii="Verdana" w:hAnsi="Verdana" w:cs="Calibri Light"/>
          <w:sz w:val="22"/>
          <w:szCs w:val="22"/>
        </w:rPr>
        <w:t>Natural de São Paulo, José Soares é Regente Associado da Orquestra Filarmônica de Minas Gerais desde 2022, tendo sido seu Regente Assistente nas duas temporadas anteriores. Venceu o 19º Concurso Internacional de Regência de Tóquio (2021), recebendo também o prêmio do público. Bacharel em Composição pela Universidade de São Paulo, iniciou-se na música com sua mãe, Ana Yara Campos. Estudou com o maestro Claudio Cruz e teve aulas com Paavo Järvi, Neëme Järvi, Kristjan Järvi e Leonid Grin. Foi orientado por Marin Alsop, Arvo Volmer, Giancarlo Guerrero e Alexander Libreich no Festival Internacional de Inverno de Campos do Jordão. Pelo Prêmio de Regência recebido no festival, atuou como regente assistente da Osesp na temporada 2018. José Soares foi aluno do Laboratório de Regência da Filarmônica e convidado pelo maestro Fabio Mechetti a reger um dos Concertos para a Juventude da temporada 2019. Dirigiu a Osesp, a New Japan Philharmonic, Sinfônica de Hiroshima e Filarmônica de Nagoya, no Japão. Em 2024, conduziu a Orquestra de Câmara de Curitiba, a Sinfônica da Universidade Estadual de Londrina, retornou à Osesp e à Sinfônica Jovem de São Paulo, e tem concertos agendados com a Sinfônica Jovem do Rio de Janeiro e a Sinfônica do Paraná, junto ao Balé do Teatro Guaíra.</w:t>
      </w:r>
    </w:p>
    <w:p w14:paraId="4D153070" w14:textId="77777777" w:rsidR="004E4858" w:rsidRDefault="004E4858" w:rsidP="00C857A9">
      <w:pPr>
        <w:spacing w:line="360" w:lineRule="auto"/>
        <w:jc w:val="both"/>
        <w:rPr>
          <w:rFonts w:ascii="Verdana" w:eastAsia="Verdana" w:hAnsi="Verdana" w:cs="Calibri Light"/>
          <w:b/>
          <w:sz w:val="22"/>
          <w:szCs w:val="22"/>
        </w:rPr>
      </w:pPr>
      <w:bookmarkStart w:id="3" w:name="_Hlk127421997"/>
    </w:p>
    <w:p w14:paraId="19EF5DAE" w14:textId="0CD7C7B5" w:rsidR="00C857A9" w:rsidRPr="00C857A9" w:rsidRDefault="00C857A9" w:rsidP="00C857A9">
      <w:pPr>
        <w:spacing w:line="360" w:lineRule="auto"/>
        <w:jc w:val="both"/>
        <w:rPr>
          <w:rFonts w:ascii="Verdana" w:eastAsia="Verdana" w:hAnsi="Verdana" w:cs="Calibri Light"/>
          <w:b/>
          <w:sz w:val="22"/>
          <w:szCs w:val="22"/>
        </w:rPr>
      </w:pPr>
      <w:r w:rsidRPr="00C857A9">
        <w:rPr>
          <w:rFonts w:ascii="Verdana" w:eastAsia="Verdana" w:hAnsi="Verdana" w:cs="Calibri Light"/>
          <w:b/>
          <w:sz w:val="22"/>
          <w:szCs w:val="22"/>
        </w:rPr>
        <w:t>—</w:t>
      </w:r>
    </w:p>
    <w:p w14:paraId="25573B59" w14:textId="0CFB08A9" w:rsidR="00C857A9" w:rsidRPr="00C857A9" w:rsidRDefault="00C857A9" w:rsidP="00C857A9">
      <w:pPr>
        <w:spacing w:line="360" w:lineRule="auto"/>
        <w:jc w:val="both"/>
        <w:rPr>
          <w:rFonts w:ascii="Verdana" w:hAnsi="Verdana" w:cs="Calibri Light"/>
          <w:b/>
          <w:bCs/>
          <w:sz w:val="22"/>
          <w:szCs w:val="22"/>
        </w:rPr>
      </w:pPr>
      <w:r w:rsidRPr="00C857A9">
        <w:rPr>
          <w:rFonts w:ascii="Verdana" w:hAnsi="Verdana" w:cs="Calibri Light"/>
          <w:b/>
          <w:bCs/>
          <w:sz w:val="22"/>
          <w:szCs w:val="22"/>
        </w:rPr>
        <w:lastRenderedPageBreak/>
        <w:t>ORQUESTRA FILARMÔNICA DE MINAS GERAIS</w:t>
      </w:r>
    </w:p>
    <w:p w14:paraId="1E8C9A9B" w14:textId="77777777" w:rsidR="00C857A9" w:rsidRPr="00C857A9" w:rsidRDefault="00C857A9" w:rsidP="00C857A9">
      <w:pPr>
        <w:jc w:val="both"/>
        <w:rPr>
          <w:rFonts w:ascii="Verdana" w:eastAsia="Times New Roman" w:hAnsi="Verdana" w:cs="Times New Roman"/>
          <w:sz w:val="22"/>
          <w:szCs w:val="22"/>
          <w:lang w:eastAsia="pt-BR"/>
        </w:rPr>
      </w:pPr>
      <w:r w:rsidRPr="00C857A9">
        <w:rPr>
          <w:rFonts w:ascii="Verdana" w:eastAsia="Times New Roman" w:hAnsi="Verdana" w:cs="Times New Roman"/>
          <w:sz w:val="22"/>
          <w:szCs w:val="22"/>
          <w:lang w:eastAsia="pt-BR"/>
        </w:rPr>
        <w:t>A Filarmônica de Minas Gerais reafirma, a cada concerto e com uma vigorosa programação, a sua vocação pela excelência artística. Referência no Brasil e no mundo desde sua fundação, em 2008, é resultado de uma política pública do Estado de Minas Gerais, seu principal mantenedor. Conduzida por seu Diretor Artístico e Regente Titular, Fabio Mechetti, a Filarmônica é composta por 90 músicos de todas as partes do Brasil, Europa, Ásia e das Américas. </w:t>
      </w:r>
    </w:p>
    <w:p w14:paraId="1313E00D" w14:textId="77777777" w:rsidR="00C857A9" w:rsidRPr="00C857A9" w:rsidRDefault="00C857A9" w:rsidP="00C857A9">
      <w:pPr>
        <w:jc w:val="both"/>
        <w:rPr>
          <w:rFonts w:ascii="Verdana" w:eastAsia="Times New Roman" w:hAnsi="Verdana" w:cs="Times New Roman"/>
          <w:sz w:val="22"/>
          <w:szCs w:val="22"/>
          <w:lang w:eastAsia="pt-BR"/>
        </w:rPr>
      </w:pPr>
    </w:p>
    <w:p w14:paraId="7C87033C" w14:textId="77777777" w:rsidR="00C857A9" w:rsidRPr="00C857A9" w:rsidRDefault="00C857A9" w:rsidP="00C857A9">
      <w:pPr>
        <w:jc w:val="both"/>
        <w:rPr>
          <w:rFonts w:ascii="Verdana" w:eastAsia="Times New Roman" w:hAnsi="Verdana" w:cs="Times New Roman"/>
          <w:sz w:val="22"/>
          <w:szCs w:val="22"/>
          <w:lang w:eastAsia="pt-BR"/>
        </w:rPr>
      </w:pPr>
      <w:r w:rsidRPr="00C857A9">
        <w:rPr>
          <w:rFonts w:ascii="Verdana" w:eastAsia="Times New Roman" w:hAnsi="Verdana" w:cs="Times New Roman"/>
          <w:sz w:val="22"/>
          <w:szCs w:val="22"/>
          <w:lang w:eastAsia="pt-BR"/>
        </w:rPr>
        <w:t>A orquestra recebeu numerosas menções e prêmios, possui 13 álbuns gravados e obteve uma indicação ao Grammy Latino em 2020. As temporadas de concertos são realizadas na Sala Minas Gerais, sua sede em Belo Horizonte, em seis séries, sinfônicas e de música de câmara, em que são interpretadas obras do repertório clássico ao contemporâneo, com convidados de destaque nos cenários nacional e internacional.</w:t>
      </w:r>
    </w:p>
    <w:p w14:paraId="6294194E" w14:textId="77777777" w:rsidR="00C857A9" w:rsidRPr="00C857A9" w:rsidRDefault="00C857A9" w:rsidP="00C857A9">
      <w:pPr>
        <w:jc w:val="both"/>
        <w:rPr>
          <w:rFonts w:ascii="Verdana" w:eastAsia="Times New Roman" w:hAnsi="Verdana" w:cs="Times New Roman"/>
          <w:sz w:val="22"/>
          <w:szCs w:val="22"/>
          <w:lang w:eastAsia="pt-BR"/>
        </w:rPr>
      </w:pPr>
    </w:p>
    <w:p w14:paraId="669BBB59" w14:textId="77777777" w:rsidR="00C857A9" w:rsidRPr="00C857A9" w:rsidRDefault="00C857A9" w:rsidP="00C857A9">
      <w:pPr>
        <w:jc w:val="both"/>
        <w:rPr>
          <w:rFonts w:ascii="Verdana" w:eastAsia="Times New Roman" w:hAnsi="Verdana" w:cs="Times New Roman"/>
          <w:sz w:val="22"/>
          <w:szCs w:val="22"/>
          <w:lang w:eastAsia="pt-BR"/>
        </w:rPr>
      </w:pPr>
      <w:r w:rsidRPr="00C857A9">
        <w:rPr>
          <w:rFonts w:ascii="Verdana" w:eastAsia="Times New Roman" w:hAnsi="Verdana" w:cs="Times New Roman"/>
          <w:sz w:val="22"/>
          <w:szCs w:val="22"/>
          <w:lang w:eastAsia="pt-BR"/>
        </w:rPr>
        <w:t>Cumprindo com sua missão de difundir e promover o acesso à música de concerto, a Filarmônica mantém relevante programação gratuita e de cunho educacional em Belo Horizonte e em outras cidades do estado. Possui, ainda, ações de formação profissional, e realiza transmissões ao vivo de suas apresentações.</w:t>
      </w:r>
    </w:p>
    <w:p w14:paraId="7F6F2264" w14:textId="77777777" w:rsidR="00C857A9" w:rsidRPr="00C857A9" w:rsidRDefault="00C857A9" w:rsidP="00C857A9">
      <w:pPr>
        <w:jc w:val="both"/>
        <w:rPr>
          <w:rFonts w:ascii="Verdana" w:eastAsia="Times New Roman" w:hAnsi="Verdana" w:cs="Times New Roman"/>
          <w:sz w:val="22"/>
          <w:szCs w:val="22"/>
          <w:lang w:eastAsia="pt-BR"/>
        </w:rPr>
      </w:pPr>
      <w:r w:rsidRPr="00C857A9">
        <w:rPr>
          <w:rFonts w:ascii="Verdana" w:eastAsia="Times New Roman" w:hAnsi="Verdana" w:cs="Times New Roman"/>
          <w:sz w:val="22"/>
          <w:szCs w:val="22"/>
          <w:lang w:eastAsia="pt-BR"/>
        </w:rPr>
        <w:t> </w:t>
      </w:r>
    </w:p>
    <w:p w14:paraId="65874718" w14:textId="77777777" w:rsidR="00C857A9" w:rsidRPr="00C857A9" w:rsidRDefault="00C857A9" w:rsidP="00C857A9">
      <w:pPr>
        <w:jc w:val="both"/>
        <w:rPr>
          <w:rFonts w:ascii="Verdana" w:eastAsia="Times New Roman" w:hAnsi="Verdana" w:cs="Times New Roman"/>
          <w:sz w:val="22"/>
          <w:szCs w:val="22"/>
          <w:lang w:eastAsia="pt-BR"/>
        </w:rPr>
      </w:pPr>
      <w:r w:rsidRPr="00C857A9">
        <w:rPr>
          <w:rFonts w:ascii="Verdana" w:eastAsia="Times New Roman" w:hAnsi="Verdana" w:cs="Times New Roman"/>
          <w:sz w:val="22"/>
          <w:szCs w:val="22"/>
          <w:lang w:eastAsia="pt-BR"/>
        </w:rPr>
        <w:t>Referência internacional por seu projeto arquitetônico e acústico, a Sala Minas Gerais é considerada uma das principais salas de concerto da América Latina. Juntas, Filarmônica e Sala Minas Gerais vêm transformando a capital mineira num importante polo da música de concerto.</w:t>
      </w:r>
    </w:p>
    <w:p w14:paraId="7CB4F493" w14:textId="77777777" w:rsidR="00C857A9" w:rsidRPr="00C857A9" w:rsidRDefault="00C857A9" w:rsidP="00C857A9">
      <w:pPr>
        <w:jc w:val="both"/>
        <w:rPr>
          <w:rFonts w:ascii="Verdana" w:eastAsia="Times New Roman" w:hAnsi="Verdana" w:cs="Calibri"/>
          <w:sz w:val="22"/>
          <w:szCs w:val="22"/>
        </w:rPr>
      </w:pPr>
    </w:p>
    <w:p w14:paraId="4517A802" w14:textId="77777777" w:rsidR="00C857A9" w:rsidRPr="00C857A9" w:rsidRDefault="00C857A9" w:rsidP="00C857A9">
      <w:pPr>
        <w:spacing w:line="360" w:lineRule="auto"/>
        <w:jc w:val="both"/>
        <w:rPr>
          <w:rFonts w:ascii="Verdana" w:eastAsia="Verdana" w:hAnsi="Verdana" w:cs="Calibri Light"/>
          <w:b/>
          <w:sz w:val="22"/>
          <w:szCs w:val="22"/>
        </w:rPr>
      </w:pPr>
      <w:bookmarkStart w:id="4" w:name="_2qmh8mksu6g8" w:colFirst="0" w:colLast="0"/>
      <w:bookmarkEnd w:id="3"/>
      <w:bookmarkEnd w:id="4"/>
      <w:r w:rsidRPr="00C857A9">
        <w:rPr>
          <w:rFonts w:ascii="Verdana" w:eastAsia="Verdana" w:hAnsi="Verdana" w:cs="Calibri Light"/>
          <w:b/>
          <w:sz w:val="22"/>
          <w:szCs w:val="22"/>
        </w:rPr>
        <w:t>—</w:t>
      </w:r>
    </w:p>
    <w:p w14:paraId="57E0C425" w14:textId="77777777" w:rsidR="00C857A9" w:rsidRPr="00C857A9" w:rsidRDefault="00C857A9" w:rsidP="00C857A9">
      <w:pPr>
        <w:rPr>
          <w:rFonts w:ascii="Verdana" w:hAnsi="Verdana"/>
          <w:b/>
          <w:bCs/>
          <w:sz w:val="22"/>
          <w:szCs w:val="22"/>
        </w:rPr>
      </w:pPr>
      <w:r w:rsidRPr="00C857A9">
        <w:rPr>
          <w:rFonts w:ascii="Verdana" w:hAnsi="Verdana"/>
          <w:b/>
          <w:bCs/>
          <w:sz w:val="22"/>
          <w:szCs w:val="22"/>
        </w:rPr>
        <w:t>Sobre a CBMM</w:t>
      </w:r>
    </w:p>
    <w:p w14:paraId="64D1A305" w14:textId="77777777" w:rsidR="00C857A9" w:rsidRPr="00C857A9" w:rsidRDefault="00C857A9" w:rsidP="00C857A9">
      <w:pPr>
        <w:rPr>
          <w:rFonts w:ascii="Verdana" w:hAnsi="Verdana"/>
          <w:b/>
          <w:bCs/>
          <w:sz w:val="22"/>
          <w:szCs w:val="22"/>
        </w:rPr>
      </w:pPr>
    </w:p>
    <w:p w14:paraId="0B17C32F" w14:textId="77777777" w:rsidR="004C2459" w:rsidRPr="004C2459" w:rsidRDefault="004C2459" w:rsidP="004C2459">
      <w:pPr>
        <w:pStyle w:val="paragraph"/>
        <w:spacing w:before="0" w:beforeAutospacing="0" w:after="0" w:afterAutospacing="0"/>
        <w:jc w:val="both"/>
        <w:textAlignment w:val="baseline"/>
        <w:rPr>
          <w:rStyle w:val="normaltextrun"/>
          <w:rFonts w:ascii="Verdana" w:hAnsi="Verdana" w:cs="Segoe UI"/>
          <w:sz w:val="22"/>
          <w:szCs w:val="22"/>
        </w:rPr>
      </w:pPr>
      <w:r w:rsidRPr="004C2459">
        <w:rPr>
          <w:rStyle w:val="normaltextrun"/>
          <w:rFonts w:ascii="Verdana" w:hAnsi="Verdana" w:cs="Calibri"/>
          <w:color w:val="242424"/>
          <w:sz w:val="22"/>
          <w:szCs w:val="22"/>
        </w:rPr>
        <w:t xml:space="preserve">Líder mundial na produção e comercialização de produtos de Nióbio, a CBMM possui mais de 500 clientes, em 50 países. Sediada no Brasil, com escritórios regionais na China, Países Baixos, Singapura, Suíça e Estados Unidos, a companhia fornece produtos e tecnologia de ponta aos setores de infraestrutura, mobilidade, aeroespacial, saúde e energia. Para suportar seus planos de crescimento por meio da diversificação, a empresa conta com uma frente de Novos Negócios com atuação focada na aceleração da entrada, no mercado global, da tecnologia do Nióbio. Nos últimos 5 anos, a CBMM realizou investimentos estratégicos em empresas visando novos desenvolvimentos em materiais com Nióbio para baterias de íons de lítio. Desde a sua fundação, a CBMM desenvolve projetos no Brasil e em diversos países do mundo para fomentar a adoção da tecnologia do Nióbio por diversas indústrias. Para mais informações, visite o </w:t>
      </w:r>
      <w:hyperlink r:id="rId11" w:tgtFrame="_blank" w:history="1">
        <w:r w:rsidRPr="004C2459">
          <w:rPr>
            <w:rStyle w:val="normaltextrun"/>
            <w:rFonts w:ascii="Verdana" w:hAnsi="Verdana" w:cs="Calibri"/>
            <w:color w:val="0563C1"/>
            <w:sz w:val="22"/>
            <w:szCs w:val="22"/>
            <w:u w:val="single"/>
          </w:rPr>
          <w:t>media center</w:t>
        </w:r>
      </w:hyperlink>
      <w:r w:rsidRPr="004C2459">
        <w:rPr>
          <w:rStyle w:val="normaltextrun"/>
          <w:rFonts w:ascii="Verdana" w:hAnsi="Verdana" w:cs="Calibri"/>
          <w:color w:val="242424"/>
          <w:sz w:val="22"/>
          <w:szCs w:val="22"/>
        </w:rPr>
        <w:t>. </w:t>
      </w:r>
      <w:r w:rsidRPr="004C2459">
        <w:rPr>
          <w:rStyle w:val="eop"/>
          <w:rFonts w:ascii="Verdana" w:hAnsi="Verdana" w:cs="Calibri"/>
          <w:color w:val="242424"/>
          <w:sz w:val="22"/>
          <w:szCs w:val="22"/>
        </w:rPr>
        <w:t> </w:t>
      </w:r>
    </w:p>
    <w:p w14:paraId="29A7AC08" w14:textId="77777777" w:rsidR="004C2459" w:rsidRDefault="004C2459" w:rsidP="004C2459"/>
    <w:p w14:paraId="711E345D" w14:textId="77777777" w:rsidR="00C857A9" w:rsidRPr="00C857A9" w:rsidRDefault="00C857A9" w:rsidP="00C857A9">
      <w:pPr>
        <w:tabs>
          <w:tab w:val="left" w:pos="5729"/>
        </w:tabs>
        <w:jc w:val="both"/>
        <w:rPr>
          <w:rFonts w:ascii="Verdana" w:eastAsia="Verdana" w:hAnsi="Verdana" w:cs="Calibri Light"/>
          <w:b/>
          <w:sz w:val="22"/>
          <w:szCs w:val="22"/>
        </w:rPr>
      </w:pPr>
      <w:r w:rsidRPr="00C857A9">
        <w:rPr>
          <w:rFonts w:ascii="Verdana" w:eastAsia="Verdana" w:hAnsi="Verdana" w:cs="Calibri Light"/>
          <w:b/>
          <w:sz w:val="22"/>
          <w:szCs w:val="22"/>
        </w:rPr>
        <w:t>—</w:t>
      </w:r>
    </w:p>
    <w:p w14:paraId="2ECBC873" w14:textId="77777777" w:rsidR="00C857A9" w:rsidRPr="00C857A9" w:rsidRDefault="00C857A9" w:rsidP="00C857A9">
      <w:pPr>
        <w:tabs>
          <w:tab w:val="left" w:pos="5729"/>
        </w:tabs>
        <w:jc w:val="both"/>
        <w:rPr>
          <w:rFonts w:ascii="Verdana" w:eastAsia="Verdana" w:hAnsi="Verdana" w:cs="Calibri Light"/>
          <w:b/>
          <w:sz w:val="22"/>
          <w:szCs w:val="22"/>
        </w:rPr>
      </w:pPr>
      <w:r w:rsidRPr="00C857A9">
        <w:rPr>
          <w:rFonts w:ascii="Verdana" w:eastAsia="Verdana" w:hAnsi="Verdana" w:cs="Calibri Light"/>
          <w:b/>
          <w:sz w:val="22"/>
          <w:szCs w:val="22"/>
        </w:rPr>
        <w:t xml:space="preserve">INFORMAÇÕES </w:t>
      </w:r>
    </w:p>
    <w:p w14:paraId="5AD5C21C" w14:textId="77777777" w:rsidR="00C857A9" w:rsidRPr="00C857A9" w:rsidRDefault="00C857A9" w:rsidP="00C857A9">
      <w:pPr>
        <w:tabs>
          <w:tab w:val="left" w:pos="5729"/>
        </w:tabs>
        <w:jc w:val="both"/>
        <w:rPr>
          <w:rFonts w:ascii="Verdana" w:eastAsia="Verdana" w:hAnsi="Verdana" w:cs="Calibri Light"/>
          <w:b/>
          <w:sz w:val="22"/>
          <w:szCs w:val="22"/>
        </w:rPr>
      </w:pPr>
      <w:r w:rsidRPr="00C857A9">
        <w:rPr>
          <w:rFonts w:ascii="Verdana" w:eastAsia="Verdana" w:hAnsi="Verdana" w:cs="Calibri Light"/>
          <w:b/>
          <w:sz w:val="22"/>
          <w:szCs w:val="22"/>
        </w:rPr>
        <w:t>PARA A IMPRENSA</w:t>
      </w:r>
    </w:p>
    <w:p w14:paraId="5584A04F" w14:textId="77777777" w:rsidR="00C857A9" w:rsidRPr="00C857A9" w:rsidRDefault="00C857A9" w:rsidP="00C857A9">
      <w:pPr>
        <w:tabs>
          <w:tab w:val="left" w:pos="5729"/>
        </w:tabs>
        <w:jc w:val="both"/>
        <w:rPr>
          <w:rFonts w:ascii="Verdana" w:eastAsia="Verdana" w:hAnsi="Verdana" w:cs="Calibri Light"/>
          <w:b/>
          <w:sz w:val="22"/>
          <w:szCs w:val="22"/>
        </w:rPr>
      </w:pPr>
    </w:p>
    <w:p w14:paraId="5C06E55E" w14:textId="77777777" w:rsidR="00C857A9" w:rsidRPr="00C857A9" w:rsidRDefault="00C857A9" w:rsidP="00C857A9">
      <w:pPr>
        <w:jc w:val="both"/>
        <w:rPr>
          <w:rFonts w:ascii="Verdana" w:eastAsia="Verdana" w:hAnsi="Verdana" w:cs="Calibri Light"/>
          <w:b/>
          <w:sz w:val="22"/>
          <w:szCs w:val="22"/>
          <w:lang w:val="en-US"/>
        </w:rPr>
      </w:pPr>
      <w:r w:rsidRPr="00C857A9">
        <w:rPr>
          <w:rFonts w:ascii="Verdana" w:eastAsia="Verdana" w:hAnsi="Verdana" w:cs="Calibri Light"/>
          <w:b/>
          <w:sz w:val="22"/>
          <w:szCs w:val="22"/>
          <w:lang w:val="en-US"/>
        </w:rPr>
        <w:t>Rede Comunicação - Assessoria de Imprensa da CBMM</w:t>
      </w:r>
    </w:p>
    <w:p w14:paraId="289128D5" w14:textId="77777777" w:rsidR="00C857A9" w:rsidRPr="00C857A9" w:rsidRDefault="00C857A9" w:rsidP="00C857A9">
      <w:pPr>
        <w:rPr>
          <w:rFonts w:ascii="Verdana" w:hAnsi="Verdana"/>
          <w:sz w:val="22"/>
          <w:szCs w:val="22"/>
        </w:rPr>
      </w:pPr>
      <w:r w:rsidRPr="00C857A9">
        <w:rPr>
          <w:rFonts w:ascii="Verdana" w:hAnsi="Verdana"/>
          <w:sz w:val="22"/>
          <w:szCs w:val="22"/>
        </w:rPr>
        <w:t>Juliana Corrêa</w:t>
      </w:r>
    </w:p>
    <w:p w14:paraId="63D836AA" w14:textId="77777777" w:rsidR="00C857A9" w:rsidRPr="00C857A9" w:rsidRDefault="00000000" w:rsidP="00C857A9">
      <w:pPr>
        <w:rPr>
          <w:rFonts w:ascii="Verdana" w:hAnsi="Verdana"/>
          <w:sz w:val="22"/>
          <w:szCs w:val="22"/>
        </w:rPr>
      </w:pPr>
      <w:hyperlink r:id="rId12" w:history="1">
        <w:r w:rsidR="00C857A9" w:rsidRPr="00C857A9">
          <w:rPr>
            <w:rFonts w:ascii="Verdana" w:eastAsia="Verdana" w:hAnsi="Verdana" w:cs="Calibri Light"/>
            <w:i/>
            <w:sz w:val="22"/>
            <w:szCs w:val="22"/>
            <w:u w:val="single"/>
            <w:lang w:val="en-US"/>
          </w:rPr>
          <w:t>juliana.correa@redecomunicacao.com</w:t>
        </w:r>
      </w:hyperlink>
      <w:r w:rsidR="00C857A9" w:rsidRPr="00C857A9">
        <w:rPr>
          <w:rFonts w:ascii="Verdana" w:hAnsi="Verdana"/>
          <w:sz w:val="22"/>
          <w:szCs w:val="22"/>
        </w:rPr>
        <w:t xml:space="preserve"> | (31) 9 9394-8270</w:t>
      </w:r>
    </w:p>
    <w:p w14:paraId="78B5F5F1" w14:textId="77777777" w:rsidR="00C857A9" w:rsidRPr="00C857A9" w:rsidRDefault="00C857A9" w:rsidP="00C857A9">
      <w:pPr>
        <w:tabs>
          <w:tab w:val="left" w:pos="5729"/>
        </w:tabs>
        <w:jc w:val="both"/>
        <w:rPr>
          <w:rFonts w:ascii="Verdana" w:eastAsia="Verdana" w:hAnsi="Verdana" w:cs="Calibri Light"/>
          <w:b/>
          <w:sz w:val="22"/>
          <w:szCs w:val="22"/>
        </w:rPr>
      </w:pPr>
    </w:p>
    <w:p w14:paraId="77A904C0" w14:textId="77777777" w:rsidR="00C857A9" w:rsidRPr="00C857A9" w:rsidRDefault="00C857A9" w:rsidP="00C857A9">
      <w:pPr>
        <w:jc w:val="both"/>
        <w:rPr>
          <w:rFonts w:ascii="Verdana" w:eastAsia="Verdana" w:hAnsi="Verdana" w:cs="Calibri Light"/>
          <w:sz w:val="22"/>
          <w:szCs w:val="22"/>
        </w:rPr>
      </w:pPr>
    </w:p>
    <w:p w14:paraId="2A2830AA" w14:textId="77777777" w:rsidR="00C857A9" w:rsidRPr="00C857A9" w:rsidRDefault="00C857A9" w:rsidP="00C857A9">
      <w:pPr>
        <w:jc w:val="both"/>
        <w:rPr>
          <w:rFonts w:ascii="Verdana" w:eastAsia="Verdana" w:hAnsi="Verdana" w:cs="Calibri Light"/>
          <w:b/>
          <w:sz w:val="22"/>
          <w:szCs w:val="22"/>
          <w:lang w:val="en-US"/>
        </w:rPr>
      </w:pPr>
      <w:r w:rsidRPr="00C857A9">
        <w:rPr>
          <w:rFonts w:ascii="Verdana" w:eastAsia="Verdana" w:hAnsi="Verdana" w:cs="Calibri Light"/>
          <w:b/>
          <w:sz w:val="22"/>
          <w:szCs w:val="22"/>
          <w:lang w:val="en-US"/>
        </w:rPr>
        <w:t>Personal Press - Assessoria de Imprensa da Filarmônica de Minas Gerais</w:t>
      </w:r>
    </w:p>
    <w:p w14:paraId="3926C6E2" w14:textId="77777777" w:rsidR="00C857A9" w:rsidRPr="00C857A9" w:rsidRDefault="00C857A9" w:rsidP="00C857A9">
      <w:pPr>
        <w:jc w:val="both"/>
        <w:rPr>
          <w:rFonts w:ascii="Verdana" w:eastAsia="Verdana" w:hAnsi="Verdana" w:cs="Calibri Light"/>
          <w:sz w:val="22"/>
          <w:szCs w:val="22"/>
          <w:lang w:val="en-US"/>
        </w:rPr>
      </w:pPr>
      <w:r w:rsidRPr="00C857A9">
        <w:rPr>
          <w:rFonts w:ascii="Verdana" w:eastAsia="Verdana" w:hAnsi="Verdana" w:cs="Calibri Light"/>
          <w:sz w:val="22"/>
          <w:szCs w:val="22"/>
          <w:lang w:val="en-US"/>
        </w:rPr>
        <w:t xml:space="preserve">Polliane Eliziário </w:t>
      </w:r>
    </w:p>
    <w:p w14:paraId="1FE88082" w14:textId="27460C07" w:rsidR="004D70E5" w:rsidRPr="00C857A9" w:rsidRDefault="00000000" w:rsidP="004E4858">
      <w:pPr>
        <w:jc w:val="both"/>
        <w:rPr>
          <w:rFonts w:cs="Calibri"/>
          <w:i/>
          <w:iCs/>
          <w:sz w:val="22"/>
          <w:szCs w:val="22"/>
        </w:rPr>
      </w:pPr>
      <w:hyperlink r:id="rId13">
        <w:r w:rsidR="00C857A9" w:rsidRPr="00C857A9">
          <w:rPr>
            <w:rFonts w:ascii="Verdana" w:eastAsia="Verdana" w:hAnsi="Verdana" w:cs="Calibri Light"/>
            <w:i/>
            <w:sz w:val="22"/>
            <w:szCs w:val="22"/>
            <w:u w:val="single"/>
            <w:lang w:val="en-US"/>
          </w:rPr>
          <w:t>polliane.eliziario@personalpress.jor.br</w:t>
        </w:r>
      </w:hyperlink>
      <w:r w:rsidR="00C857A9" w:rsidRPr="00C857A9">
        <w:rPr>
          <w:rFonts w:ascii="Verdana" w:eastAsia="Verdana" w:hAnsi="Verdana" w:cs="Calibri Light"/>
          <w:i/>
          <w:sz w:val="22"/>
          <w:szCs w:val="22"/>
          <w:lang w:val="en-US"/>
        </w:rPr>
        <w:t xml:space="preserve"> |</w:t>
      </w:r>
      <w:r w:rsidR="00C857A9" w:rsidRPr="00C857A9">
        <w:rPr>
          <w:rFonts w:ascii="Verdana" w:eastAsia="Verdana" w:hAnsi="Verdana" w:cs="Calibri Light"/>
          <w:sz w:val="22"/>
          <w:szCs w:val="22"/>
          <w:lang w:val="en-US"/>
        </w:rPr>
        <w:t xml:space="preserve"> (31) 9 9788-3029</w:t>
      </w:r>
      <w:bookmarkStart w:id="5" w:name="_gjdgxs"/>
      <w:bookmarkStart w:id="6" w:name="_30j0zll"/>
      <w:bookmarkEnd w:id="5"/>
      <w:bookmarkEnd w:id="6"/>
    </w:p>
    <w:p w14:paraId="5914A698" w14:textId="77777777" w:rsidR="0037261F" w:rsidRPr="00C857A9" w:rsidRDefault="0037261F" w:rsidP="0037261F">
      <w:pPr>
        <w:rPr>
          <w:rStyle w:val="Hyperlink"/>
          <w:rFonts w:ascii="Verdana" w:hAnsi="Verdana" w:cs="Calibri Light"/>
          <w:color w:val="auto"/>
          <w:sz w:val="22"/>
          <w:szCs w:val="22"/>
        </w:rPr>
      </w:pPr>
    </w:p>
    <w:sectPr w:rsidR="0037261F" w:rsidRPr="00C857A9" w:rsidSect="00585564">
      <w:headerReference w:type="default" r:id="rId14"/>
      <w:footerReference w:type="even" r:id="rId15"/>
      <w:footerReference w:type="default" r:id="rId16"/>
      <w:pgSz w:w="11906" w:h="16838"/>
      <w:pgMar w:top="2098" w:right="1304" w:bottom="1304" w:left="1304"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4126EF" w14:textId="77777777" w:rsidR="006D746D" w:rsidRDefault="006D746D" w:rsidP="00BD016D">
      <w:r>
        <w:separator/>
      </w:r>
    </w:p>
  </w:endnote>
  <w:endnote w:type="continuationSeparator" w:id="0">
    <w:p w14:paraId="42A6F60E" w14:textId="77777777" w:rsidR="006D746D" w:rsidRDefault="006D746D" w:rsidP="00BD0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Bold">
    <w:altName w:val="Calibri"/>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percu Pro Light">
    <w:altName w:val="Calibri"/>
    <w:charset w:val="00"/>
    <w:family w:val="swiss"/>
    <w:pitch w:val="variable"/>
    <w:sig w:usb0="000002C7" w:usb1="00000001"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FF27BD" w14:textId="77777777" w:rsidR="00BD016D" w:rsidRPr="00E56C18" w:rsidRDefault="00000000">
    <w:pPr>
      <w:pStyle w:val="Rodap"/>
      <w:rPr>
        <w:lang w:val="en-GB"/>
      </w:rPr>
    </w:pPr>
    <w:sdt>
      <w:sdtPr>
        <w:id w:val="969400743"/>
        <w:placeholder>
          <w:docPart w:val="E5D4C58FB574F94E9DF116C8D6BA1F0B"/>
        </w:placeholder>
        <w:temporary/>
        <w:showingPlcHdr/>
      </w:sdtPr>
      <w:sdtContent>
        <w:r w:rsidR="00BD016D" w:rsidRPr="00E56C18">
          <w:rPr>
            <w:lang w:val="en-GB"/>
          </w:rPr>
          <w:t>[Type text]</w:t>
        </w:r>
      </w:sdtContent>
    </w:sdt>
    <w:r w:rsidR="00BD016D">
      <w:ptab w:relativeTo="margin" w:alignment="center" w:leader="none"/>
    </w:r>
    <w:sdt>
      <w:sdtPr>
        <w:id w:val="969400748"/>
        <w:placeholder>
          <w:docPart w:val="D28CC318B444034196DBD6452A1420A3"/>
        </w:placeholder>
        <w:temporary/>
        <w:showingPlcHdr/>
      </w:sdtPr>
      <w:sdtContent>
        <w:r w:rsidR="00BD016D" w:rsidRPr="00E56C18">
          <w:rPr>
            <w:lang w:val="en-GB"/>
          </w:rPr>
          <w:t>[Type text]</w:t>
        </w:r>
      </w:sdtContent>
    </w:sdt>
    <w:r w:rsidR="00BD016D">
      <w:ptab w:relativeTo="margin" w:alignment="right" w:leader="none"/>
    </w:r>
    <w:sdt>
      <w:sdtPr>
        <w:id w:val="969400753"/>
        <w:placeholder>
          <w:docPart w:val="38F4E8F3869F3E4F950D498B48AB7D8F"/>
        </w:placeholder>
        <w:temporary/>
        <w:showingPlcHdr/>
      </w:sdtPr>
      <w:sdtContent>
        <w:r w:rsidR="00BD016D" w:rsidRPr="00E56C18">
          <w:rPr>
            <w:lang w:val="en-GB"/>
          </w:rPr>
          <w:t>[Type text]</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476B85" w14:textId="1CCAE897" w:rsidR="00F73920" w:rsidRPr="00F73920" w:rsidRDefault="00F73920" w:rsidP="00F73920">
    <w:pPr>
      <w:pStyle w:val="Rodap"/>
      <w:spacing w:line="276" w:lineRule="auto"/>
      <w:rPr>
        <w:rFonts w:ascii="Apercu Pro Light" w:hAnsi="Apercu Pro Light"/>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09237C" w14:textId="77777777" w:rsidR="006D746D" w:rsidRDefault="006D746D" w:rsidP="00BD016D">
      <w:r>
        <w:separator/>
      </w:r>
    </w:p>
  </w:footnote>
  <w:footnote w:type="continuationSeparator" w:id="0">
    <w:p w14:paraId="1F27B92C" w14:textId="77777777" w:rsidR="006D746D" w:rsidRDefault="006D746D" w:rsidP="00BD01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692A1A" w14:textId="07D59271" w:rsidR="00F73920" w:rsidRPr="00F73920" w:rsidRDefault="00535B3D" w:rsidP="00F73920">
    <w:pPr>
      <w:pStyle w:val="Cabealho"/>
    </w:pPr>
    <w:r>
      <w:rPr>
        <w:noProof/>
        <w:lang w:eastAsia="pt-BR"/>
      </w:rPr>
      <w:drawing>
        <wp:anchor distT="0" distB="0" distL="114300" distR="114300" simplePos="0" relativeHeight="251658240" behindDoc="1" locked="0" layoutInCell="1" allowOverlap="1" wp14:anchorId="275FBA2A" wp14:editId="377AB7B5">
          <wp:simplePos x="0" y="0"/>
          <wp:positionH relativeFrom="column">
            <wp:posOffset>-828040</wp:posOffset>
          </wp:positionH>
          <wp:positionV relativeFrom="paragraph">
            <wp:posOffset>-461010</wp:posOffset>
          </wp:positionV>
          <wp:extent cx="7563600" cy="10703287"/>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3_T2024_Timbrado.pdf"/>
                  <pic:cNvPicPr/>
                </pic:nvPicPr>
                <pic:blipFill>
                  <a:blip r:embed="rId1"/>
                  <a:stretch>
                    <a:fillRect/>
                  </a:stretch>
                </pic:blipFill>
                <pic:spPr>
                  <a:xfrm>
                    <a:off x="0" y="0"/>
                    <a:ext cx="7563600" cy="10703287"/>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04A9"/>
    <w:rsid w:val="000006A3"/>
    <w:rsid w:val="00001D85"/>
    <w:rsid w:val="000021E1"/>
    <w:rsid w:val="00002DD1"/>
    <w:rsid w:val="0000338D"/>
    <w:rsid w:val="00003829"/>
    <w:rsid w:val="00007093"/>
    <w:rsid w:val="000111CE"/>
    <w:rsid w:val="00011841"/>
    <w:rsid w:val="000125A4"/>
    <w:rsid w:val="00015C0F"/>
    <w:rsid w:val="0001618E"/>
    <w:rsid w:val="0001691A"/>
    <w:rsid w:val="0001772F"/>
    <w:rsid w:val="000208FF"/>
    <w:rsid w:val="00022585"/>
    <w:rsid w:val="00025E59"/>
    <w:rsid w:val="00026124"/>
    <w:rsid w:val="00026814"/>
    <w:rsid w:val="00026C3B"/>
    <w:rsid w:val="000336DE"/>
    <w:rsid w:val="0003714E"/>
    <w:rsid w:val="000448F0"/>
    <w:rsid w:val="000464E9"/>
    <w:rsid w:val="00046870"/>
    <w:rsid w:val="00046C66"/>
    <w:rsid w:val="00047421"/>
    <w:rsid w:val="00050A6F"/>
    <w:rsid w:val="00051432"/>
    <w:rsid w:val="00051D65"/>
    <w:rsid w:val="0005309E"/>
    <w:rsid w:val="0005637A"/>
    <w:rsid w:val="000568FF"/>
    <w:rsid w:val="0005698B"/>
    <w:rsid w:val="00060DE6"/>
    <w:rsid w:val="000616C4"/>
    <w:rsid w:val="00061ECF"/>
    <w:rsid w:val="000622A0"/>
    <w:rsid w:val="00063278"/>
    <w:rsid w:val="00065AE7"/>
    <w:rsid w:val="00067DA8"/>
    <w:rsid w:val="000709CF"/>
    <w:rsid w:val="000731C6"/>
    <w:rsid w:val="00073BC2"/>
    <w:rsid w:val="00076072"/>
    <w:rsid w:val="000766DD"/>
    <w:rsid w:val="00080ED2"/>
    <w:rsid w:val="00081616"/>
    <w:rsid w:val="00082D72"/>
    <w:rsid w:val="00083722"/>
    <w:rsid w:val="00084EF2"/>
    <w:rsid w:val="0008659F"/>
    <w:rsid w:val="0009185A"/>
    <w:rsid w:val="000918F6"/>
    <w:rsid w:val="00091EF9"/>
    <w:rsid w:val="00094AD9"/>
    <w:rsid w:val="000A529C"/>
    <w:rsid w:val="000A73EC"/>
    <w:rsid w:val="000B050F"/>
    <w:rsid w:val="000B0AB5"/>
    <w:rsid w:val="000B0F52"/>
    <w:rsid w:val="000B1006"/>
    <w:rsid w:val="000B11B9"/>
    <w:rsid w:val="000B1759"/>
    <w:rsid w:val="000B2651"/>
    <w:rsid w:val="000B2EA2"/>
    <w:rsid w:val="000B3CE4"/>
    <w:rsid w:val="000B44CC"/>
    <w:rsid w:val="000B4EA2"/>
    <w:rsid w:val="000B5927"/>
    <w:rsid w:val="000C09B3"/>
    <w:rsid w:val="000C1870"/>
    <w:rsid w:val="000C1D6B"/>
    <w:rsid w:val="000C4E8A"/>
    <w:rsid w:val="000C683D"/>
    <w:rsid w:val="000C739A"/>
    <w:rsid w:val="000D2385"/>
    <w:rsid w:val="000D29B1"/>
    <w:rsid w:val="000D3EB2"/>
    <w:rsid w:val="000D4A80"/>
    <w:rsid w:val="000D7BAC"/>
    <w:rsid w:val="000E02FE"/>
    <w:rsid w:val="000E0B38"/>
    <w:rsid w:val="000E0D26"/>
    <w:rsid w:val="000E4BDF"/>
    <w:rsid w:val="000F324B"/>
    <w:rsid w:val="000F4BE8"/>
    <w:rsid w:val="000F5030"/>
    <w:rsid w:val="000F5E4C"/>
    <w:rsid w:val="00100092"/>
    <w:rsid w:val="001004D5"/>
    <w:rsid w:val="00102291"/>
    <w:rsid w:val="00102773"/>
    <w:rsid w:val="00103809"/>
    <w:rsid w:val="001069A1"/>
    <w:rsid w:val="00107567"/>
    <w:rsid w:val="0010786C"/>
    <w:rsid w:val="00110074"/>
    <w:rsid w:val="00110536"/>
    <w:rsid w:val="00111321"/>
    <w:rsid w:val="001113BC"/>
    <w:rsid w:val="0011428F"/>
    <w:rsid w:val="001217AE"/>
    <w:rsid w:val="00122AA3"/>
    <w:rsid w:val="001261EC"/>
    <w:rsid w:val="00127957"/>
    <w:rsid w:val="00131A95"/>
    <w:rsid w:val="0013526F"/>
    <w:rsid w:val="001379C2"/>
    <w:rsid w:val="00141D02"/>
    <w:rsid w:val="0014284B"/>
    <w:rsid w:val="00145305"/>
    <w:rsid w:val="00146B67"/>
    <w:rsid w:val="00151EE4"/>
    <w:rsid w:val="00152AC6"/>
    <w:rsid w:val="0015349B"/>
    <w:rsid w:val="00153B52"/>
    <w:rsid w:val="00154362"/>
    <w:rsid w:val="00154CB8"/>
    <w:rsid w:val="00154F3F"/>
    <w:rsid w:val="0015691E"/>
    <w:rsid w:val="00162637"/>
    <w:rsid w:val="001626B8"/>
    <w:rsid w:val="0016275B"/>
    <w:rsid w:val="0016299D"/>
    <w:rsid w:val="00164D0B"/>
    <w:rsid w:val="00164D22"/>
    <w:rsid w:val="001678A1"/>
    <w:rsid w:val="001707CF"/>
    <w:rsid w:val="00172C96"/>
    <w:rsid w:val="00172F4F"/>
    <w:rsid w:val="001734D4"/>
    <w:rsid w:val="0017484C"/>
    <w:rsid w:val="00176713"/>
    <w:rsid w:val="00177C54"/>
    <w:rsid w:val="00180185"/>
    <w:rsid w:val="001818D5"/>
    <w:rsid w:val="00181B30"/>
    <w:rsid w:val="001823AE"/>
    <w:rsid w:val="00182B38"/>
    <w:rsid w:val="00183DC6"/>
    <w:rsid w:val="00184C80"/>
    <w:rsid w:val="001851A0"/>
    <w:rsid w:val="001903EC"/>
    <w:rsid w:val="0019078B"/>
    <w:rsid w:val="0019142B"/>
    <w:rsid w:val="00191EAC"/>
    <w:rsid w:val="00193830"/>
    <w:rsid w:val="00193B8D"/>
    <w:rsid w:val="001945B1"/>
    <w:rsid w:val="00194C9B"/>
    <w:rsid w:val="0019543A"/>
    <w:rsid w:val="0019660D"/>
    <w:rsid w:val="001969E6"/>
    <w:rsid w:val="00197A58"/>
    <w:rsid w:val="001A1611"/>
    <w:rsid w:val="001A4A1A"/>
    <w:rsid w:val="001A6190"/>
    <w:rsid w:val="001A6CEE"/>
    <w:rsid w:val="001A6D0B"/>
    <w:rsid w:val="001B23A8"/>
    <w:rsid w:val="001B2860"/>
    <w:rsid w:val="001B5230"/>
    <w:rsid w:val="001B552E"/>
    <w:rsid w:val="001B7538"/>
    <w:rsid w:val="001C6495"/>
    <w:rsid w:val="001D2952"/>
    <w:rsid w:val="001D5124"/>
    <w:rsid w:val="001D6CFC"/>
    <w:rsid w:val="001D798A"/>
    <w:rsid w:val="001E291C"/>
    <w:rsid w:val="001E56DC"/>
    <w:rsid w:val="001E601E"/>
    <w:rsid w:val="001E7CF5"/>
    <w:rsid w:val="001F0DC6"/>
    <w:rsid w:val="001F154A"/>
    <w:rsid w:val="001F43AB"/>
    <w:rsid w:val="001F49D1"/>
    <w:rsid w:val="001F5D35"/>
    <w:rsid w:val="001F5E8F"/>
    <w:rsid w:val="001F7037"/>
    <w:rsid w:val="002002C3"/>
    <w:rsid w:val="00200D0A"/>
    <w:rsid w:val="00202748"/>
    <w:rsid w:val="00203C7A"/>
    <w:rsid w:val="00204AB0"/>
    <w:rsid w:val="00206584"/>
    <w:rsid w:val="00211EE7"/>
    <w:rsid w:val="002142BD"/>
    <w:rsid w:val="002208D7"/>
    <w:rsid w:val="00230DE5"/>
    <w:rsid w:val="00231D75"/>
    <w:rsid w:val="002324A9"/>
    <w:rsid w:val="002333C0"/>
    <w:rsid w:val="002343BB"/>
    <w:rsid w:val="00235D1B"/>
    <w:rsid w:val="00236937"/>
    <w:rsid w:val="002377C9"/>
    <w:rsid w:val="002429A6"/>
    <w:rsid w:val="002435B8"/>
    <w:rsid w:val="00243F65"/>
    <w:rsid w:val="0024437A"/>
    <w:rsid w:val="00247216"/>
    <w:rsid w:val="002478C0"/>
    <w:rsid w:val="002510D3"/>
    <w:rsid w:val="00252FDA"/>
    <w:rsid w:val="002540F7"/>
    <w:rsid w:val="00254B6C"/>
    <w:rsid w:val="00254F08"/>
    <w:rsid w:val="0025717D"/>
    <w:rsid w:val="00260BD6"/>
    <w:rsid w:val="00262301"/>
    <w:rsid w:val="00263F2A"/>
    <w:rsid w:val="0026536B"/>
    <w:rsid w:val="002723D9"/>
    <w:rsid w:val="002735B7"/>
    <w:rsid w:val="002757BD"/>
    <w:rsid w:val="00280F8F"/>
    <w:rsid w:val="00282E1B"/>
    <w:rsid w:val="002830DF"/>
    <w:rsid w:val="00284373"/>
    <w:rsid w:val="00290485"/>
    <w:rsid w:val="00290FB0"/>
    <w:rsid w:val="00292575"/>
    <w:rsid w:val="00292B95"/>
    <w:rsid w:val="00295847"/>
    <w:rsid w:val="00296AA3"/>
    <w:rsid w:val="002973FA"/>
    <w:rsid w:val="002A022F"/>
    <w:rsid w:val="002A1A01"/>
    <w:rsid w:val="002A244C"/>
    <w:rsid w:val="002A3C0A"/>
    <w:rsid w:val="002A4549"/>
    <w:rsid w:val="002A4FE3"/>
    <w:rsid w:val="002A6516"/>
    <w:rsid w:val="002B1BCF"/>
    <w:rsid w:val="002B3411"/>
    <w:rsid w:val="002B606C"/>
    <w:rsid w:val="002C0896"/>
    <w:rsid w:val="002C3257"/>
    <w:rsid w:val="002D03DF"/>
    <w:rsid w:val="002D0656"/>
    <w:rsid w:val="002D3891"/>
    <w:rsid w:val="002E1C7D"/>
    <w:rsid w:val="002E3283"/>
    <w:rsid w:val="002E40B0"/>
    <w:rsid w:val="002E4167"/>
    <w:rsid w:val="002E4DAE"/>
    <w:rsid w:val="002E5D46"/>
    <w:rsid w:val="002E5F6D"/>
    <w:rsid w:val="002E66DA"/>
    <w:rsid w:val="002F110B"/>
    <w:rsid w:val="002F3F8B"/>
    <w:rsid w:val="002F683B"/>
    <w:rsid w:val="003006AF"/>
    <w:rsid w:val="00300806"/>
    <w:rsid w:val="00301346"/>
    <w:rsid w:val="0030447B"/>
    <w:rsid w:val="003052AE"/>
    <w:rsid w:val="00306E59"/>
    <w:rsid w:val="00306ECB"/>
    <w:rsid w:val="00311291"/>
    <w:rsid w:val="00311A14"/>
    <w:rsid w:val="00311CF1"/>
    <w:rsid w:val="00315322"/>
    <w:rsid w:val="00321074"/>
    <w:rsid w:val="00325B01"/>
    <w:rsid w:val="003273C6"/>
    <w:rsid w:val="00327CA9"/>
    <w:rsid w:val="003309E8"/>
    <w:rsid w:val="00332859"/>
    <w:rsid w:val="00333B51"/>
    <w:rsid w:val="00336370"/>
    <w:rsid w:val="0034077E"/>
    <w:rsid w:val="00342757"/>
    <w:rsid w:val="00343E05"/>
    <w:rsid w:val="00345870"/>
    <w:rsid w:val="003459AD"/>
    <w:rsid w:val="003516B1"/>
    <w:rsid w:val="003524E4"/>
    <w:rsid w:val="0035351B"/>
    <w:rsid w:val="00356E7A"/>
    <w:rsid w:val="00360301"/>
    <w:rsid w:val="00360414"/>
    <w:rsid w:val="00361401"/>
    <w:rsid w:val="00366EF3"/>
    <w:rsid w:val="00370DD8"/>
    <w:rsid w:val="0037173B"/>
    <w:rsid w:val="0037261F"/>
    <w:rsid w:val="0037321A"/>
    <w:rsid w:val="00373B1E"/>
    <w:rsid w:val="00374ECB"/>
    <w:rsid w:val="003758F7"/>
    <w:rsid w:val="0037741F"/>
    <w:rsid w:val="00383928"/>
    <w:rsid w:val="0038651A"/>
    <w:rsid w:val="003867E0"/>
    <w:rsid w:val="003919DE"/>
    <w:rsid w:val="003925DB"/>
    <w:rsid w:val="00392B1D"/>
    <w:rsid w:val="003963C1"/>
    <w:rsid w:val="00396DCC"/>
    <w:rsid w:val="00396E96"/>
    <w:rsid w:val="003A0BC6"/>
    <w:rsid w:val="003A23D2"/>
    <w:rsid w:val="003A27FB"/>
    <w:rsid w:val="003A4D71"/>
    <w:rsid w:val="003B0E10"/>
    <w:rsid w:val="003B2E96"/>
    <w:rsid w:val="003B43BE"/>
    <w:rsid w:val="003B4DCC"/>
    <w:rsid w:val="003B4E03"/>
    <w:rsid w:val="003C2366"/>
    <w:rsid w:val="003D0B97"/>
    <w:rsid w:val="003D3453"/>
    <w:rsid w:val="003D3933"/>
    <w:rsid w:val="003D4FF0"/>
    <w:rsid w:val="003E1409"/>
    <w:rsid w:val="003E3780"/>
    <w:rsid w:val="003E4A42"/>
    <w:rsid w:val="003E68A2"/>
    <w:rsid w:val="003E7F47"/>
    <w:rsid w:val="003F0503"/>
    <w:rsid w:val="003F0F78"/>
    <w:rsid w:val="003F1697"/>
    <w:rsid w:val="003F21AF"/>
    <w:rsid w:val="003F3649"/>
    <w:rsid w:val="003F4AFC"/>
    <w:rsid w:val="003F5541"/>
    <w:rsid w:val="003F60BF"/>
    <w:rsid w:val="003F6965"/>
    <w:rsid w:val="003F7EE4"/>
    <w:rsid w:val="00400799"/>
    <w:rsid w:val="00401872"/>
    <w:rsid w:val="00401C2F"/>
    <w:rsid w:val="00402211"/>
    <w:rsid w:val="0040253D"/>
    <w:rsid w:val="00402F61"/>
    <w:rsid w:val="004033B7"/>
    <w:rsid w:val="0040376A"/>
    <w:rsid w:val="00405712"/>
    <w:rsid w:val="00405A8B"/>
    <w:rsid w:val="0041109B"/>
    <w:rsid w:val="00413064"/>
    <w:rsid w:val="00414FCE"/>
    <w:rsid w:val="00415421"/>
    <w:rsid w:val="00415710"/>
    <w:rsid w:val="00420D55"/>
    <w:rsid w:val="00421B70"/>
    <w:rsid w:val="00423E1F"/>
    <w:rsid w:val="00425396"/>
    <w:rsid w:val="0042585A"/>
    <w:rsid w:val="00434772"/>
    <w:rsid w:val="00434C05"/>
    <w:rsid w:val="00435D05"/>
    <w:rsid w:val="00437864"/>
    <w:rsid w:val="0044074D"/>
    <w:rsid w:val="004409F2"/>
    <w:rsid w:val="00441616"/>
    <w:rsid w:val="00441C8F"/>
    <w:rsid w:val="0044307B"/>
    <w:rsid w:val="00450AA7"/>
    <w:rsid w:val="00451B1C"/>
    <w:rsid w:val="00452ACE"/>
    <w:rsid w:val="00452F13"/>
    <w:rsid w:val="00454CCF"/>
    <w:rsid w:val="0045646B"/>
    <w:rsid w:val="00460789"/>
    <w:rsid w:val="0046083F"/>
    <w:rsid w:val="0046339B"/>
    <w:rsid w:val="00464849"/>
    <w:rsid w:val="00466901"/>
    <w:rsid w:val="00472B09"/>
    <w:rsid w:val="00474794"/>
    <w:rsid w:val="00475314"/>
    <w:rsid w:val="00475D79"/>
    <w:rsid w:val="004760A5"/>
    <w:rsid w:val="00476E6E"/>
    <w:rsid w:val="00481919"/>
    <w:rsid w:val="004858DF"/>
    <w:rsid w:val="00486D2B"/>
    <w:rsid w:val="0048712C"/>
    <w:rsid w:val="00493A29"/>
    <w:rsid w:val="00494545"/>
    <w:rsid w:val="0049534D"/>
    <w:rsid w:val="004A3538"/>
    <w:rsid w:val="004B2C62"/>
    <w:rsid w:val="004B3349"/>
    <w:rsid w:val="004B45EF"/>
    <w:rsid w:val="004B47A6"/>
    <w:rsid w:val="004B4844"/>
    <w:rsid w:val="004B7024"/>
    <w:rsid w:val="004C079E"/>
    <w:rsid w:val="004C0914"/>
    <w:rsid w:val="004C2459"/>
    <w:rsid w:val="004C259C"/>
    <w:rsid w:val="004C4236"/>
    <w:rsid w:val="004C4B84"/>
    <w:rsid w:val="004C60F6"/>
    <w:rsid w:val="004C7AFC"/>
    <w:rsid w:val="004D0094"/>
    <w:rsid w:val="004D311E"/>
    <w:rsid w:val="004D4BFC"/>
    <w:rsid w:val="004D70E5"/>
    <w:rsid w:val="004E0BCF"/>
    <w:rsid w:val="004E0F9F"/>
    <w:rsid w:val="004E28A1"/>
    <w:rsid w:val="004E3164"/>
    <w:rsid w:val="004E38FB"/>
    <w:rsid w:val="004E4858"/>
    <w:rsid w:val="004E6218"/>
    <w:rsid w:val="004E732F"/>
    <w:rsid w:val="004F17AE"/>
    <w:rsid w:val="004F2787"/>
    <w:rsid w:val="004F2CA3"/>
    <w:rsid w:val="004F31C8"/>
    <w:rsid w:val="004F3589"/>
    <w:rsid w:val="004F3DAB"/>
    <w:rsid w:val="004F3DC7"/>
    <w:rsid w:val="004F4FF3"/>
    <w:rsid w:val="004F6709"/>
    <w:rsid w:val="004F7622"/>
    <w:rsid w:val="004F7985"/>
    <w:rsid w:val="00500E0F"/>
    <w:rsid w:val="0050186F"/>
    <w:rsid w:val="00501F2E"/>
    <w:rsid w:val="00502211"/>
    <w:rsid w:val="00502237"/>
    <w:rsid w:val="00502704"/>
    <w:rsid w:val="00503153"/>
    <w:rsid w:val="00503CF5"/>
    <w:rsid w:val="005053DF"/>
    <w:rsid w:val="005056FD"/>
    <w:rsid w:val="00506334"/>
    <w:rsid w:val="00506730"/>
    <w:rsid w:val="00510B2A"/>
    <w:rsid w:val="005118DB"/>
    <w:rsid w:val="00512F16"/>
    <w:rsid w:val="005138FC"/>
    <w:rsid w:val="00516448"/>
    <w:rsid w:val="0051732C"/>
    <w:rsid w:val="00517B99"/>
    <w:rsid w:val="00520195"/>
    <w:rsid w:val="005215EA"/>
    <w:rsid w:val="00521F9E"/>
    <w:rsid w:val="00522D47"/>
    <w:rsid w:val="00524923"/>
    <w:rsid w:val="00525ADD"/>
    <w:rsid w:val="005264DE"/>
    <w:rsid w:val="00526943"/>
    <w:rsid w:val="005322B8"/>
    <w:rsid w:val="0053316E"/>
    <w:rsid w:val="00533748"/>
    <w:rsid w:val="005357F5"/>
    <w:rsid w:val="00535B3D"/>
    <w:rsid w:val="00535ECD"/>
    <w:rsid w:val="0053658D"/>
    <w:rsid w:val="00536895"/>
    <w:rsid w:val="005371D4"/>
    <w:rsid w:val="00540281"/>
    <w:rsid w:val="00541F3C"/>
    <w:rsid w:val="005440CC"/>
    <w:rsid w:val="00547050"/>
    <w:rsid w:val="00550B8C"/>
    <w:rsid w:val="00550CD9"/>
    <w:rsid w:val="005554BA"/>
    <w:rsid w:val="0055733F"/>
    <w:rsid w:val="00557980"/>
    <w:rsid w:val="005600E7"/>
    <w:rsid w:val="00560399"/>
    <w:rsid w:val="005616B7"/>
    <w:rsid w:val="005641F0"/>
    <w:rsid w:val="00567092"/>
    <w:rsid w:val="00567E63"/>
    <w:rsid w:val="00570813"/>
    <w:rsid w:val="00574D52"/>
    <w:rsid w:val="0057596C"/>
    <w:rsid w:val="00582CCA"/>
    <w:rsid w:val="00584899"/>
    <w:rsid w:val="00585564"/>
    <w:rsid w:val="005878EC"/>
    <w:rsid w:val="0059132F"/>
    <w:rsid w:val="00592887"/>
    <w:rsid w:val="00597971"/>
    <w:rsid w:val="005A1CED"/>
    <w:rsid w:val="005A356F"/>
    <w:rsid w:val="005A450B"/>
    <w:rsid w:val="005A68B7"/>
    <w:rsid w:val="005B11B8"/>
    <w:rsid w:val="005B21CC"/>
    <w:rsid w:val="005B286E"/>
    <w:rsid w:val="005B364F"/>
    <w:rsid w:val="005B3659"/>
    <w:rsid w:val="005B5732"/>
    <w:rsid w:val="005B7C2C"/>
    <w:rsid w:val="005C1F83"/>
    <w:rsid w:val="005C4485"/>
    <w:rsid w:val="005C4D49"/>
    <w:rsid w:val="005C5319"/>
    <w:rsid w:val="005C554F"/>
    <w:rsid w:val="005C61DB"/>
    <w:rsid w:val="005C78EC"/>
    <w:rsid w:val="005C7A1E"/>
    <w:rsid w:val="005C7BF0"/>
    <w:rsid w:val="005D0698"/>
    <w:rsid w:val="005D0705"/>
    <w:rsid w:val="005D0978"/>
    <w:rsid w:val="005D0A45"/>
    <w:rsid w:val="005D2C3B"/>
    <w:rsid w:val="005D3E6C"/>
    <w:rsid w:val="005D52A5"/>
    <w:rsid w:val="005D58AF"/>
    <w:rsid w:val="005D7333"/>
    <w:rsid w:val="005E3053"/>
    <w:rsid w:val="005E3156"/>
    <w:rsid w:val="005E39AE"/>
    <w:rsid w:val="005E4A3D"/>
    <w:rsid w:val="005E597D"/>
    <w:rsid w:val="005F1953"/>
    <w:rsid w:val="005F7725"/>
    <w:rsid w:val="005F799E"/>
    <w:rsid w:val="00600163"/>
    <w:rsid w:val="0060459B"/>
    <w:rsid w:val="00604BE3"/>
    <w:rsid w:val="00605512"/>
    <w:rsid w:val="0060752D"/>
    <w:rsid w:val="00613A2C"/>
    <w:rsid w:val="00616283"/>
    <w:rsid w:val="006204AA"/>
    <w:rsid w:val="00621A79"/>
    <w:rsid w:val="00623BAD"/>
    <w:rsid w:val="006253BD"/>
    <w:rsid w:val="00627667"/>
    <w:rsid w:val="00631795"/>
    <w:rsid w:val="0063203E"/>
    <w:rsid w:val="0063357E"/>
    <w:rsid w:val="006346CE"/>
    <w:rsid w:val="00635622"/>
    <w:rsid w:val="00643405"/>
    <w:rsid w:val="0064391E"/>
    <w:rsid w:val="00644285"/>
    <w:rsid w:val="006472B4"/>
    <w:rsid w:val="006567A6"/>
    <w:rsid w:val="00660CE7"/>
    <w:rsid w:val="00661A06"/>
    <w:rsid w:val="00661E94"/>
    <w:rsid w:val="00662E0E"/>
    <w:rsid w:val="0066334D"/>
    <w:rsid w:val="006643C0"/>
    <w:rsid w:val="00673941"/>
    <w:rsid w:val="00674386"/>
    <w:rsid w:val="00674F93"/>
    <w:rsid w:val="006752B1"/>
    <w:rsid w:val="00676D9E"/>
    <w:rsid w:val="00677309"/>
    <w:rsid w:val="00677D4D"/>
    <w:rsid w:val="0068093E"/>
    <w:rsid w:val="006809F2"/>
    <w:rsid w:val="00682057"/>
    <w:rsid w:val="00682FE6"/>
    <w:rsid w:val="00685AEB"/>
    <w:rsid w:val="00691DEB"/>
    <w:rsid w:val="00694DDA"/>
    <w:rsid w:val="00695BBF"/>
    <w:rsid w:val="0069786F"/>
    <w:rsid w:val="006A0443"/>
    <w:rsid w:val="006A04CC"/>
    <w:rsid w:val="006A06FD"/>
    <w:rsid w:val="006A5BB8"/>
    <w:rsid w:val="006A7519"/>
    <w:rsid w:val="006A7F75"/>
    <w:rsid w:val="006B04B8"/>
    <w:rsid w:val="006B183B"/>
    <w:rsid w:val="006B7E4E"/>
    <w:rsid w:val="006C137A"/>
    <w:rsid w:val="006C208E"/>
    <w:rsid w:val="006C23C8"/>
    <w:rsid w:val="006C26C3"/>
    <w:rsid w:val="006C2AD0"/>
    <w:rsid w:val="006C2E9F"/>
    <w:rsid w:val="006C3621"/>
    <w:rsid w:val="006C422A"/>
    <w:rsid w:val="006C6655"/>
    <w:rsid w:val="006D23FD"/>
    <w:rsid w:val="006D2D88"/>
    <w:rsid w:val="006D2FAB"/>
    <w:rsid w:val="006D3BC9"/>
    <w:rsid w:val="006D3F52"/>
    <w:rsid w:val="006D746D"/>
    <w:rsid w:val="006D7631"/>
    <w:rsid w:val="006E158F"/>
    <w:rsid w:val="006E349F"/>
    <w:rsid w:val="006E4C79"/>
    <w:rsid w:val="006E6670"/>
    <w:rsid w:val="006E7B0F"/>
    <w:rsid w:val="006F1EB9"/>
    <w:rsid w:val="006F4484"/>
    <w:rsid w:val="006F557D"/>
    <w:rsid w:val="006F58AD"/>
    <w:rsid w:val="006F6B12"/>
    <w:rsid w:val="0070058F"/>
    <w:rsid w:val="00704A1B"/>
    <w:rsid w:val="00704B5B"/>
    <w:rsid w:val="00707BE9"/>
    <w:rsid w:val="007115A9"/>
    <w:rsid w:val="00711CB2"/>
    <w:rsid w:val="00713A01"/>
    <w:rsid w:val="007148E9"/>
    <w:rsid w:val="007226CB"/>
    <w:rsid w:val="00723B72"/>
    <w:rsid w:val="00724020"/>
    <w:rsid w:val="00727BFE"/>
    <w:rsid w:val="00730865"/>
    <w:rsid w:val="007315D1"/>
    <w:rsid w:val="0073290F"/>
    <w:rsid w:val="0073328D"/>
    <w:rsid w:val="00733F39"/>
    <w:rsid w:val="00736446"/>
    <w:rsid w:val="007369E8"/>
    <w:rsid w:val="007372B1"/>
    <w:rsid w:val="00737E04"/>
    <w:rsid w:val="007449BC"/>
    <w:rsid w:val="00744F0C"/>
    <w:rsid w:val="00745285"/>
    <w:rsid w:val="0074564D"/>
    <w:rsid w:val="00747C27"/>
    <w:rsid w:val="00754EA6"/>
    <w:rsid w:val="00756884"/>
    <w:rsid w:val="0076017B"/>
    <w:rsid w:val="007604A9"/>
    <w:rsid w:val="00761DBA"/>
    <w:rsid w:val="00765CD9"/>
    <w:rsid w:val="00765E04"/>
    <w:rsid w:val="007704AE"/>
    <w:rsid w:val="00771B36"/>
    <w:rsid w:val="00772D1F"/>
    <w:rsid w:val="007742D6"/>
    <w:rsid w:val="00774E6A"/>
    <w:rsid w:val="0077680A"/>
    <w:rsid w:val="00781351"/>
    <w:rsid w:val="00783C42"/>
    <w:rsid w:val="00783D1A"/>
    <w:rsid w:val="0078570A"/>
    <w:rsid w:val="00786100"/>
    <w:rsid w:val="00787033"/>
    <w:rsid w:val="007913BB"/>
    <w:rsid w:val="00791610"/>
    <w:rsid w:val="007918C4"/>
    <w:rsid w:val="00794423"/>
    <w:rsid w:val="00795DEE"/>
    <w:rsid w:val="007967D6"/>
    <w:rsid w:val="007A0014"/>
    <w:rsid w:val="007A0584"/>
    <w:rsid w:val="007A0D47"/>
    <w:rsid w:val="007A1760"/>
    <w:rsid w:val="007A2023"/>
    <w:rsid w:val="007A3A2E"/>
    <w:rsid w:val="007B06D4"/>
    <w:rsid w:val="007B0B70"/>
    <w:rsid w:val="007B3D2E"/>
    <w:rsid w:val="007B4C64"/>
    <w:rsid w:val="007B591D"/>
    <w:rsid w:val="007C0082"/>
    <w:rsid w:val="007C7C9C"/>
    <w:rsid w:val="007D073B"/>
    <w:rsid w:val="007D0F02"/>
    <w:rsid w:val="007D1416"/>
    <w:rsid w:val="007D30D7"/>
    <w:rsid w:val="007D3978"/>
    <w:rsid w:val="007D46FC"/>
    <w:rsid w:val="007D663A"/>
    <w:rsid w:val="007E07C9"/>
    <w:rsid w:val="007E22E0"/>
    <w:rsid w:val="007E3518"/>
    <w:rsid w:val="007E46FC"/>
    <w:rsid w:val="007E6486"/>
    <w:rsid w:val="007F136A"/>
    <w:rsid w:val="007F2FD2"/>
    <w:rsid w:val="007F3AF6"/>
    <w:rsid w:val="007F4165"/>
    <w:rsid w:val="008000A4"/>
    <w:rsid w:val="0080069D"/>
    <w:rsid w:val="00801DB2"/>
    <w:rsid w:val="0080253B"/>
    <w:rsid w:val="00802542"/>
    <w:rsid w:val="00802E19"/>
    <w:rsid w:val="008053C9"/>
    <w:rsid w:val="00805F41"/>
    <w:rsid w:val="008073FC"/>
    <w:rsid w:val="00807905"/>
    <w:rsid w:val="00811836"/>
    <w:rsid w:val="0081199D"/>
    <w:rsid w:val="00813325"/>
    <w:rsid w:val="0081406F"/>
    <w:rsid w:val="0081419F"/>
    <w:rsid w:val="00814876"/>
    <w:rsid w:val="0081592E"/>
    <w:rsid w:val="00815D52"/>
    <w:rsid w:val="00816251"/>
    <w:rsid w:val="008169C2"/>
    <w:rsid w:val="00816C7A"/>
    <w:rsid w:val="008175FF"/>
    <w:rsid w:val="00821788"/>
    <w:rsid w:val="0082265B"/>
    <w:rsid w:val="00831B88"/>
    <w:rsid w:val="008353B3"/>
    <w:rsid w:val="00835B58"/>
    <w:rsid w:val="00841B76"/>
    <w:rsid w:val="008423B6"/>
    <w:rsid w:val="008437E1"/>
    <w:rsid w:val="008441E7"/>
    <w:rsid w:val="008459F3"/>
    <w:rsid w:val="0084719C"/>
    <w:rsid w:val="008500CD"/>
    <w:rsid w:val="0086001C"/>
    <w:rsid w:val="00860778"/>
    <w:rsid w:val="00861CCE"/>
    <w:rsid w:val="00861D45"/>
    <w:rsid w:val="00862046"/>
    <w:rsid w:val="008629A4"/>
    <w:rsid w:val="00864803"/>
    <w:rsid w:val="008669CD"/>
    <w:rsid w:val="00866D5A"/>
    <w:rsid w:val="00866F83"/>
    <w:rsid w:val="00867A1B"/>
    <w:rsid w:val="00876268"/>
    <w:rsid w:val="00877600"/>
    <w:rsid w:val="00877C0A"/>
    <w:rsid w:val="00880FB3"/>
    <w:rsid w:val="00881355"/>
    <w:rsid w:val="00882A38"/>
    <w:rsid w:val="0088304E"/>
    <w:rsid w:val="00883D06"/>
    <w:rsid w:val="008865CF"/>
    <w:rsid w:val="008927A0"/>
    <w:rsid w:val="008929F5"/>
    <w:rsid w:val="00896CDD"/>
    <w:rsid w:val="0089741D"/>
    <w:rsid w:val="00897BE4"/>
    <w:rsid w:val="008A27B6"/>
    <w:rsid w:val="008A42CB"/>
    <w:rsid w:val="008A66C0"/>
    <w:rsid w:val="008A7CE9"/>
    <w:rsid w:val="008B0D86"/>
    <w:rsid w:val="008B1342"/>
    <w:rsid w:val="008B1EB3"/>
    <w:rsid w:val="008B2259"/>
    <w:rsid w:val="008B68D6"/>
    <w:rsid w:val="008C10AF"/>
    <w:rsid w:val="008C3051"/>
    <w:rsid w:val="008C3D09"/>
    <w:rsid w:val="008C660C"/>
    <w:rsid w:val="008C7661"/>
    <w:rsid w:val="008D122B"/>
    <w:rsid w:val="008D298B"/>
    <w:rsid w:val="008D3D4B"/>
    <w:rsid w:val="008D68AD"/>
    <w:rsid w:val="008D7094"/>
    <w:rsid w:val="008E2EFD"/>
    <w:rsid w:val="008E3832"/>
    <w:rsid w:val="008E511D"/>
    <w:rsid w:val="008E61F9"/>
    <w:rsid w:val="008E6F0E"/>
    <w:rsid w:val="008E7660"/>
    <w:rsid w:val="008F0FE6"/>
    <w:rsid w:val="008F6857"/>
    <w:rsid w:val="009003E5"/>
    <w:rsid w:val="00903867"/>
    <w:rsid w:val="009042A0"/>
    <w:rsid w:val="009055BB"/>
    <w:rsid w:val="009059FD"/>
    <w:rsid w:val="00907A12"/>
    <w:rsid w:val="009133CF"/>
    <w:rsid w:val="00913D55"/>
    <w:rsid w:val="00913D85"/>
    <w:rsid w:val="009145CA"/>
    <w:rsid w:val="00914BD2"/>
    <w:rsid w:val="00914D12"/>
    <w:rsid w:val="00916F72"/>
    <w:rsid w:val="00917DCF"/>
    <w:rsid w:val="0092002A"/>
    <w:rsid w:val="0092265B"/>
    <w:rsid w:val="009247B6"/>
    <w:rsid w:val="0093073C"/>
    <w:rsid w:val="00936A1C"/>
    <w:rsid w:val="00936F0C"/>
    <w:rsid w:val="0094430B"/>
    <w:rsid w:val="0094445C"/>
    <w:rsid w:val="00944559"/>
    <w:rsid w:val="009447D0"/>
    <w:rsid w:val="00956B64"/>
    <w:rsid w:val="00957381"/>
    <w:rsid w:val="00960CD4"/>
    <w:rsid w:val="00962BD0"/>
    <w:rsid w:val="00963B83"/>
    <w:rsid w:val="00963C3B"/>
    <w:rsid w:val="00965A09"/>
    <w:rsid w:val="00971398"/>
    <w:rsid w:val="00972E87"/>
    <w:rsid w:val="00974151"/>
    <w:rsid w:val="00974D73"/>
    <w:rsid w:val="00981173"/>
    <w:rsid w:val="00981EA3"/>
    <w:rsid w:val="00986C08"/>
    <w:rsid w:val="00991C77"/>
    <w:rsid w:val="00991CA2"/>
    <w:rsid w:val="00992D0D"/>
    <w:rsid w:val="0099408A"/>
    <w:rsid w:val="009952C9"/>
    <w:rsid w:val="009A081E"/>
    <w:rsid w:val="009A2585"/>
    <w:rsid w:val="009A4E02"/>
    <w:rsid w:val="009A6017"/>
    <w:rsid w:val="009A6F7A"/>
    <w:rsid w:val="009B2BA3"/>
    <w:rsid w:val="009B2BFD"/>
    <w:rsid w:val="009B2F28"/>
    <w:rsid w:val="009C0864"/>
    <w:rsid w:val="009C4579"/>
    <w:rsid w:val="009C76C5"/>
    <w:rsid w:val="009D1826"/>
    <w:rsid w:val="009D1B06"/>
    <w:rsid w:val="009D38E1"/>
    <w:rsid w:val="009D6F59"/>
    <w:rsid w:val="009D7A81"/>
    <w:rsid w:val="009E095A"/>
    <w:rsid w:val="009E10F4"/>
    <w:rsid w:val="009E3988"/>
    <w:rsid w:val="009E56C3"/>
    <w:rsid w:val="009E6A76"/>
    <w:rsid w:val="009E7CD4"/>
    <w:rsid w:val="009F4219"/>
    <w:rsid w:val="009F6DFD"/>
    <w:rsid w:val="009F722A"/>
    <w:rsid w:val="009F7626"/>
    <w:rsid w:val="00A018AA"/>
    <w:rsid w:val="00A05E1C"/>
    <w:rsid w:val="00A06701"/>
    <w:rsid w:val="00A07481"/>
    <w:rsid w:val="00A074DB"/>
    <w:rsid w:val="00A07B74"/>
    <w:rsid w:val="00A12884"/>
    <w:rsid w:val="00A137E7"/>
    <w:rsid w:val="00A15935"/>
    <w:rsid w:val="00A206A9"/>
    <w:rsid w:val="00A22618"/>
    <w:rsid w:val="00A251EB"/>
    <w:rsid w:val="00A26046"/>
    <w:rsid w:val="00A27178"/>
    <w:rsid w:val="00A32679"/>
    <w:rsid w:val="00A33692"/>
    <w:rsid w:val="00A33A61"/>
    <w:rsid w:val="00A35160"/>
    <w:rsid w:val="00A3560A"/>
    <w:rsid w:val="00A364D8"/>
    <w:rsid w:val="00A36A81"/>
    <w:rsid w:val="00A36F07"/>
    <w:rsid w:val="00A40C43"/>
    <w:rsid w:val="00A42241"/>
    <w:rsid w:val="00A43A66"/>
    <w:rsid w:val="00A43DAC"/>
    <w:rsid w:val="00A4411B"/>
    <w:rsid w:val="00A4772C"/>
    <w:rsid w:val="00A478B0"/>
    <w:rsid w:val="00A50F04"/>
    <w:rsid w:val="00A5510D"/>
    <w:rsid w:val="00A558A5"/>
    <w:rsid w:val="00A56AF6"/>
    <w:rsid w:val="00A5705F"/>
    <w:rsid w:val="00A612DC"/>
    <w:rsid w:val="00A61A6F"/>
    <w:rsid w:val="00A61E4E"/>
    <w:rsid w:val="00A63FF3"/>
    <w:rsid w:val="00A65549"/>
    <w:rsid w:val="00A66540"/>
    <w:rsid w:val="00A670FD"/>
    <w:rsid w:val="00A74DC4"/>
    <w:rsid w:val="00A75C43"/>
    <w:rsid w:val="00A77F23"/>
    <w:rsid w:val="00A801CC"/>
    <w:rsid w:val="00A8020F"/>
    <w:rsid w:val="00A80CBE"/>
    <w:rsid w:val="00A8371F"/>
    <w:rsid w:val="00A8378E"/>
    <w:rsid w:val="00A83891"/>
    <w:rsid w:val="00A87B77"/>
    <w:rsid w:val="00A90351"/>
    <w:rsid w:val="00A926C7"/>
    <w:rsid w:val="00A939ED"/>
    <w:rsid w:val="00A940E2"/>
    <w:rsid w:val="00A94BE6"/>
    <w:rsid w:val="00AA0783"/>
    <w:rsid w:val="00AA1D30"/>
    <w:rsid w:val="00AA2E3A"/>
    <w:rsid w:val="00AA4177"/>
    <w:rsid w:val="00AA500C"/>
    <w:rsid w:val="00AA65EF"/>
    <w:rsid w:val="00AA6A0A"/>
    <w:rsid w:val="00AB046A"/>
    <w:rsid w:val="00AB6431"/>
    <w:rsid w:val="00AB71E8"/>
    <w:rsid w:val="00AC0240"/>
    <w:rsid w:val="00AC0E0F"/>
    <w:rsid w:val="00AC13DC"/>
    <w:rsid w:val="00AC19FB"/>
    <w:rsid w:val="00AC5462"/>
    <w:rsid w:val="00AC63C3"/>
    <w:rsid w:val="00AC7660"/>
    <w:rsid w:val="00AD1726"/>
    <w:rsid w:val="00AD1DB3"/>
    <w:rsid w:val="00AD3D4E"/>
    <w:rsid w:val="00AD4CB9"/>
    <w:rsid w:val="00AD7AB1"/>
    <w:rsid w:val="00AE25AC"/>
    <w:rsid w:val="00AE3AAB"/>
    <w:rsid w:val="00AE52B5"/>
    <w:rsid w:val="00AE579B"/>
    <w:rsid w:val="00AE75E9"/>
    <w:rsid w:val="00AF4053"/>
    <w:rsid w:val="00AF4E13"/>
    <w:rsid w:val="00B027CB"/>
    <w:rsid w:val="00B11B37"/>
    <w:rsid w:val="00B1272C"/>
    <w:rsid w:val="00B131EC"/>
    <w:rsid w:val="00B13B63"/>
    <w:rsid w:val="00B14A11"/>
    <w:rsid w:val="00B24A50"/>
    <w:rsid w:val="00B25247"/>
    <w:rsid w:val="00B26601"/>
    <w:rsid w:val="00B26E45"/>
    <w:rsid w:val="00B27658"/>
    <w:rsid w:val="00B27F5D"/>
    <w:rsid w:val="00B30B4B"/>
    <w:rsid w:val="00B319BA"/>
    <w:rsid w:val="00B32179"/>
    <w:rsid w:val="00B32336"/>
    <w:rsid w:val="00B33069"/>
    <w:rsid w:val="00B332FC"/>
    <w:rsid w:val="00B35FA9"/>
    <w:rsid w:val="00B3784C"/>
    <w:rsid w:val="00B378C1"/>
    <w:rsid w:val="00B430D3"/>
    <w:rsid w:val="00B469CE"/>
    <w:rsid w:val="00B475CF"/>
    <w:rsid w:val="00B5024D"/>
    <w:rsid w:val="00B524E0"/>
    <w:rsid w:val="00B54109"/>
    <w:rsid w:val="00B5503C"/>
    <w:rsid w:val="00B56B69"/>
    <w:rsid w:val="00B6056C"/>
    <w:rsid w:val="00B605A8"/>
    <w:rsid w:val="00B63BE0"/>
    <w:rsid w:val="00B6497E"/>
    <w:rsid w:val="00B65A2E"/>
    <w:rsid w:val="00B670D1"/>
    <w:rsid w:val="00B67D49"/>
    <w:rsid w:val="00B70627"/>
    <w:rsid w:val="00B71973"/>
    <w:rsid w:val="00B7555D"/>
    <w:rsid w:val="00B75F32"/>
    <w:rsid w:val="00B76BB1"/>
    <w:rsid w:val="00B815E5"/>
    <w:rsid w:val="00B82957"/>
    <w:rsid w:val="00B82A68"/>
    <w:rsid w:val="00B842F4"/>
    <w:rsid w:val="00B844ED"/>
    <w:rsid w:val="00B85155"/>
    <w:rsid w:val="00B861D5"/>
    <w:rsid w:val="00B86857"/>
    <w:rsid w:val="00B91E38"/>
    <w:rsid w:val="00B92A42"/>
    <w:rsid w:val="00B973EE"/>
    <w:rsid w:val="00BA0F67"/>
    <w:rsid w:val="00BA2DF6"/>
    <w:rsid w:val="00BA33B2"/>
    <w:rsid w:val="00BA6EA5"/>
    <w:rsid w:val="00BB2436"/>
    <w:rsid w:val="00BB3D8B"/>
    <w:rsid w:val="00BB5028"/>
    <w:rsid w:val="00BB64F9"/>
    <w:rsid w:val="00BC107E"/>
    <w:rsid w:val="00BC2E9A"/>
    <w:rsid w:val="00BC3331"/>
    <w:rsid w:val="00BC4899"/>
    <w:rsid w:val="00BC5663"/>
    <w:rsid w:val="00BC7EED"/>
    <w:rsid w:val="00BD016D"/>
    <w:rsid w:val="00BD1D13"/>
    <w:rsid w:val="00BD2190"/>
    <w:rsid w:val="00BD2F23"/>
    <w:rsid w:val="00BD6C10"/>
    <w:rsid w:val="00BE1A40"/>
    <w:rsid w:val="00BE26CF"/>
    <w:rsid w:val="00BE2A7D"/>
    <w:rsid w:val="00BE3C12"/>
    <w:rsid w:val="00BE6154"/>
    <w:rsid w:val="00BE7348"/>
    <w:rsid w:val="00BF2383"/>
    <w:rsid w:val="00C0073C"/>
    <w:rsid w:val="00C0395D"/>
    <w:rsid w:val="00C04C47"/>
    <w:rsid w:val="00C11DEC"/>
    <w:rsid w:val="00C1242F"/>
    <w:rsid w:val="00C12C42"/>
    <w:rsid w:val="00C151EC"/>
    <w:rsid w:val="00C15F79"/>
    <w:rsid w:val="00C16C76"/>
    <w:rsid w:val="00C20256"/>
    <w:rsid w:val="00C2072B"/>
    <w:rsid w:val="00C22A48"/>
    <w:rsid w:val="00C2486E"/>
    <w:rsid w:val="00C25D74"/>
    <w:rsid w:val="00C26199"/>
    <w:rsid w:val="00C26F57"/>
    <w:rsid w:val="00C2747F"/>
    <w:rsid w:val="00C307AD"/>
    <w:rsid w:val="00C30A28"/>
    <w:rsid w:val="00C35CEF"/>
    <w:rsid w:val="00C407A1"/>
    <w:rsid w:val="00C42969"/>
    <w:rsid w:val="00C42F7A"/>
    <w:rsid w:val="00C474B4"/>
    <w:rsid w:val="00C54ABA"/>
    <w:rsid w:val="00C5532A"/>
    <w:rsid w:val="00C561AC"/>
    <w:rsid w:val="00C57F0E"/>
    <w:rsid w:val="00C6122D"/>
    <w:rsid w:val="00C615BA"/>
    <w:rsid w:val="00C62547"/>
    <w:rsid w:val="00C64341"/>
    <w:rsid w:val="00C66A10"/>
    <w:rsid w:val="00C71B0E"/>
    <w:rsid w:val="00C8090B"/>
    <w:rsid w:val="00C81DAE"/>
    <w:rsid w:val="00C81FCE"/>
    <w:rsid w:val="00C857A9"/>
    <w:rsid w:val="00C85E0A"/>
    <w:rsid w:val="00C86CA9"/>
    <w:rsid w:val="00C916D7"/>
    <w:rsid w:val="00C919FD"/>
    <w:rsid w:val="00C9523C"/>
    <w:rsid w:val="00C95922"/>
    <w:rsid w:val="00C969F3"/>
    <w:rsid w:val="00C97998"/>
    <w:rsid w:val="00CA020B"/>
    <w:rsid w:val="00CA10D5"/>
    <w:rsid w:val="00CA136C"/>
    <w:rsid w:val="00CA2E9D"/>
    <w:rsid w:val="00CA606F"/>
    <w:rsid w:val="00CB39AC"/>
    <w:rsid w:val="00CB6F48"/>
    <w:rsid w:val="00CB7B26"/>
    <w:rsid w:val="00CC39A1"/>
    <w:rsid w:val="00CC58CC"/>
    <w:rsid w:val="00CD04FC"/>
    <w:rsid w:val="00CD1892"/>
    <w:rsid w:val="00CD3E51"/>
    <w:rsid w:val="00CD45AB"/>
    <w:rsid w:val="00CD60D9"/>
    <w:rsid w:val="00CD7DB2"/>
    <w:rsid w:val="00CE0422"/>
    <w:rsid w:val="00CE09F3"/>
    <w:rsid w:val="00CE2135"/>
    <w:rsid w:val="00CE76B8"/>
    <w:rsid w:val="00CE7B75"/>
    <w:rsid w:val="00CE7BBE"/>
    <w:rsid w:val="00CF02B7"/>
    <w:rsid w:val="00CF1762"/>
    <w:rsid w:val="00CF23F3"/>
    <w:rsid w:val="00CF33C4"/>
    <w:rsid w:val="00CF4408"/>
    <w:rsid w:val="00CF459B"/>
    <w:rsid w:val="00CF47B4"/>
    <w:rsid w:val="00CF5E77"/>
    <w:rsid w:val="00D018D9"/>
    <w:rsid w:val="00D01AF7"/>
    <w:rsid w:val="00D02680"/>
    <w:rsid w:val="00D02F2A"/>
    <w:rsid w:val="00D03CAE"/>
    <w:rsid w:val="00D04490"/>
    <w:rsid w:val="00D04C75"/>
    <w:rsid w:val="00D05755"/>
    <w:rsid w:val="00D15D09"/>
    <w:rsid w:val="00D165C0"/>
    <w:rsid w:val="00D16BDF"/>
    <w:rsid w:val="00D17359"/>
    <w:rsid w:val="00D1758A"/>
    <w:rsid w:val="00D21C64"/>
    <w:rsid w:val="00D2540C"/>
    <w:rsid w:val="00D333BC"/>
    <w:rsid w:val="00D33A2B"/>
    <w:rsid w:val="00D349C4"/>
    <w:rsid w:val="00D37602"/>
    <w:rsid w:val="00D376C3"/>
    <w:rsid w:val="00D41894"/>
    <w:rsid w:val="00D41B9B"/>
    <w:rsid w:val="00D43B31"/>
    <w:rsid w:val="00D45603"/>
    <w:rsid w:val="00D46A14"/>
    <w:rsid w:val="00D47D3F"/>
    <w:rsid w:val="00D50F17"/>
    <w:rsid w:val="00D518D8"/>
    <w:rsid w:val="00D521E7"/>
    <w:rsid w:val="00D53A17"/>
    <w:rsid w:val="00D54C32"/>
    <w:rsid w:val="00D55072"/>
    <w:rsid w:val="00D5619B"/>
    <w:rsid w:val="00D604C4"/>
    <w:rsid w:val="00D61947"/>
    <w:rsid w:val="00D622EA"/>
    <w:rsid w:val="00D63A5C"/>
    <w:rsid w:val="00D6439F"/>
    <w:rsid w:val="00D659B9"/>
    <w:rsid w:val="00D75125"/>
    <w:rsid w:val="00D772F6"/>
    <w:rsid w:val="00D810C3"/>
    <w:rsid w:val="00D878A1"/>
    <w:rsid w:val="00D91541"/>
    <w:rsid w:val="00D958B6"/>
    <w:rsid w:val="00D96EC4"/>
    <w:rsid w:val="00D97A97"/>
    <w:rsid w:val="00DA0C3F"/>
    <w:rsid w:val="00DA148A"/>
    <w:rsid w:val="00DA2A49"/>
    <w:rsid w:val="00DA3467"/>
    <w:rsid w:val="00DA43FD"/>
    <w:rsid w:val="00DA476E"/>
    <w:rsid w:val="00DB2E9E"/>
    <w:rsid w:val="00DB479A"/>
    <w:rsid w:val="00DB60BE"/>
    <w:rsid w:val="00DB61BF"/>
    <w:rsid w:val="00DB65C6"/>
    <w:rsid w:val="00DC0C17"/>
    <w:rsid w:val="00DC1355"/>
    <w:rsid w:val="00DC1398"/>
    <w:rsid w:val="00DC6145"/>
    <w:rsid w:val="00DC6641"/>
    <w:rsid w:val="00DD3BA4"/>
    <w:rsid w:val="00DD4925"/>
    <w:rsid w:val="00DD500B"/>
    <w:rsid w:val="00DD6050"/>
    <w:rsid w:val="00DE0FFB"/>
    <w:rsid w:val="00DE1F7D"/>
    <w:rsid w:val="00DE3BE7"/>
    <w:rsid w:val="00DE3FE2"/>
    <w:rsid w:val="00DE5611"/>
    <w:rsid w:val="00DF128C"/>
    <w:rsid w:val="00DF56D1"/>
    <w:rsid w:val="00DF5A37"/>
    <w:rsid w:val="00DF6901"/>
    <w:rsid w:val="00E00098"/>
    <w:rsid w:val="00E03C39"/>
    <w:rsid w:val="00E056FF"/>
    <w:rsid w:val="00E10C38"/>
    <w:rsid w:val="00E1231D"/>
    <w:rsid w:val="00E12694"/>
    <w:rsid w:val="00E12B2F"/>
    <w:rsid w:val="00E1450E"/>
    <w:rsid w:val="00E17A10"/>
    <w:rsid w:val="00E24F10"/>
    <w:rsid w:val="00E2691B"/>
    <w:rsid w:val="00E26FC4"/>
    <w:rsid w:val="00E3029C"/>
    <w:rsid w:val="00E31606"/>
    <w:rsid w:val="00E32BE4"/>
    <w:rsid w:val="00E33226"/>
    <w:rsid w:val="00E344A6"/>
    <w:rsid w:val="00E34E78"/>
    <w:rsid w:val="00E35B39"/>
    <w:rsid w:val="00E4065B"/>
    <w:rsid w:val="00E416F1"/>
    <w:rsid w:val="00E428FD"/>
    <w:rsid w:val="00E45B55"/>
    <w:rsid w:val="00E4701E"/>
    <w:rsid w:val="00E55736"/>
    <w:rsid w:val="00E55826"/>
    <w:rsid w:val="00E55A00"/>
    <w:rsid w:val="00E563A1"/>
    <w:rsid w:val="00E56C18"/>
    <w:rsid w:val="00E60251"/>
    <w:rsid w:val="00E6033A"/>
    <w:rsid w:val="00E60796"/>
    <w:rsid w:val="00E60D6D"/>
    <w:rsid w:val="00E610B8"/>
    <w:rsid w:val="00E61102"/>
    <w:rsid w:val="00E613C8"/>
    <w:rsid w:val="00E6193E"/>
    <w:rsid w:val="00E623AE"/>
    <w:rsid w:val="00E632C3"/>
    <w:rsid w:val="00E63387"/>
    <w:rsid w:val="00E635C8"/>
    <w:rsid w:val="00E65239"/>
    <w:rsid w:val="00E65EDB"/>
    <w:rsid w:val="00E66819"/>
    <w:rsid w:val="00E722C4"/>
    <w:rsid w:val="00E72A90"/>
    <w:rsid w:val="00E73EA6"/>
    <w:rsid w:val="00E747C0"/>
    <w:rsid w:val="00E81960"/>
    <w:rsid w:val="00E81F40"/>
    <w:rsid w:val="00E82C29"/>
    <w:rsid w:val="00E8414B"/>
    <w:rsid w:val="00E84C86"/>
    <w:rsid w:val="00E903A9"/>
    <w:rsid w:val="00E914A6"/>
    <w:rsid w:val="00E92515"/>
    <w:rsid w:val="00E97F2D"/>
    <w:rsid w:val="00EA2C15"/>
    <w:rsid w:val="00EA5FB4"/>
    <w:rsid w:val="00EA6D04"/>
    <w:rsid w:val="00EB0DC3"/>
    <w:rsid w:val="00EB3CBF"/>
    <w:rsid w:val="00EB3EB6"/>
    <w:rsid w:val="00EB7F67"/>
    <w:rsid w:val="00EC08F6"/>
    <w:rsid w:val="00EC4E20"/>
    <w:rsid w:val="00EC4FFB"/>
    <w:rsid w:val="00EC5E7E"/>
    <w:rsid w:val="00EC61E1"/>
    <w:rsid w:val="00EC7546"/>
    <w:rsid w:val="00EC7C69"/>
    <w:rsid w:val="00ED045F"/>
    <w:rsid w:val="00ED4F03"/>
    <w:rsid w:val="00ED4F4A"/>
    <w:rsid w:val="00ED5D62"/>
    <w:rsid w:val="00ED6DE0"/>
    <w:rsid w:val="00ED7C89"/>
    <w:rsid w:val="00EE3AA7"/>
    <w:rsid w:val="00EE52FC"/>
    <w:rsid w:val="00EE5999"/>
    <w:rsid w:val="00EF5E99"/>
    <w:rsid w:val="00F00B14"/>
    <w:rsid w:val="00F01897"/>
    <w:rsid w:val="00F0312A"/>
    <w:rsid w:val="00F03F27"/>
    <w:rsid w:val="00F04BB5"/>
    <w:rsid w:val="00F062A9"/>
    <w:rsid w:val="00F06AA0"/>
    <w:rsid w:val="00F11C2F"/>
    <w:rsid w:val="00F12AB3"/>
    <w:rsid w:val="00F136BD"/>
    <w:rsid w:val="00F13B50"/>
    <w:rsid w:val="00F15102"/>
    <w:rsid w:val="00F15DE6"/>
    <w:rsid w:val="00F16BDB"/>
    <w:rsid w:val="00F173EE"/>
    <w:rsid w:val="00F24A2B"/>
    <w:rsid w:val="00F2611E"/>
    <w:rsid w:val="00F271A2"/>
    <w:rsid w:val="00F27ED6"/>
    <w:rsid w:val="00F303C2"/>
    <w:rsid w:val="00F31EC7"/>
    <w:rsid w:val="00F31FAC"/>
    <w:rsid w:val="00F33757"/>
    <w:rsid w:val="00F34751"/>
    <w:rsid w:val="00F36489"/>
    <w:rsid w:val="00F36C0A"/>
    <w:rsid w:val="00F377BF"/>
    <w:rsid w:val="00F43D81"/>
    <w:rsid w:val="00F44661"/>
    <w:rsid w:val="00F45EFC"/>
    <w:rsid w:val="00F4750D"/>
    <w:rsid w:val="00F51212"/>
    <w:rsid w:val="00F529D4"/>
    <w:rsid w:val="00F54834"/>
    <w:rsid w:val="00F60365"/>
    <w:rsid w:val="00F61259"/>
    <w:rsid w:val="00F619F0"/>
    <w:rsid w:val="00F621A8"/>
    <w:rsid w:val="00F62AF2"/>
    <w:rsid w:val="00F63C6F"/>
    <w:rsid w:val="00F65F5E"/>
    <w:rsid w:val="00F67EAC"/>
    <w:rsid w:val="00F723BA"/>
    <w:rsid w:val="00F73920"/>
    <w:rsid w:val="00F747C2"/>
    <w:rsid w:val="00F757F6"/>
    <w:rsid w:val="00F75FA6"/>
    <w:rsid w:val="00F77108"/>
    <w:rsid w:val="00F80B39"/>
    <w:rsid w:val="00F83815"/>
    <w:rsid w:val="00F84EE7"/>
    <w:rsid w:val="00F85C7F"/>
    <w:rsid w:val="00F95268"/>
    <w:rsid w:val="00F968C8"/>
    <w:rsid w:val="00F97E15"/>
    <w:rsid w:val="00FA024B"/>
    <w:rsid w:val="00FA5657"/>
    <w:rsid w:val="00FB0C92"/>
    <w:rsid w:val="00FB2E24"/>
    <w:rsid w:val="00FB333E"/>
    <w:rsid w:val="00FB4B07"/>
    <w:rsid w:val="00FB559D"/>
    <w:rsid w:val="00FB55A1"/>
    <w:rsid w:val="00FB706C"/>
    <w:rsid w:val="00FC1714"/>
    <w:rsid w:val="00FC263B"/>
    <w:rsid w:val="00FC3392"/>
    <w:rsid w:val="00FC3AA2"/>
    <w:rsid w:val="00FC5505"/>
    <w:rsid w:val="00FC6D52"/>
    <w:rsid w:val="00FC6D63"/>
    <w:rsid w:val="00FD0863"/>
    <w:rsid w:val="00FD1A5E"/>
    <w:rsid w:val="00FE0CDB"/>
    <w:rsid w:val="00FE2127"/>
    <w:rsid w:val="00FE2564"/>
    <w:rsid w:val="00FE2B70"/>
    <w:rsid w:val="00FE6FD1"/>
    <w:rsid w:val="00FE7F70"/>
    <w:rsid w:val="00FF0EFD"/>
    <w:rsid w:val="00FF6094"/>
    <w:rsid w:val="00FF6230"/>
    <w:rsid w:val="00FF6288"/>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EAE07CD"/>
  <w14:defaultImageDpi w14:val="300"/>
  <w15:docId w15:val="{955D2FEF-9420-4DD8-954F-68DAAA44B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3">
    <w:name w:val="heading 3"/>
    <w:basedOn w:val="Normal"/>
    <w:next w:val="Normal"/>
    <w:link w:val="Ttulo3Char"/>
    <w:uiPriority w:val="9"/>
    <w:semiHidden/>
    <w:unhideWhenUsed/>
    <w:qFormat/>
    <w:rsid w:val="0008659F"/>
    <w:pPr>
      <w:keepNext/>
      <w:keepLines/>
      <w:spacing w:before="40"/>
      <w:outlineLvl w:val="2"/>
    </w:pPr>
    <w:rPr>
      <w:rFonts w:asciiTheme="majorHAnsi" w:eastAsiaTheme="majorEastAsia" w:hAnsiTheme="majorHAnsi" w:cstheme="majorBidi"/>
      <w:color w:val="243F60" w:themeColor="accent1" w:themeShade="7F"/>
    </w:rPr>
  </w:style>
  <w:style w:type="paragraph" w:styleId="Ttulo4">
    <w:name w:val="heading 4"/>
    <w:basedOn w:val="Normal"/>
    <w:link w:val="Ttulo4Char"/>
    <w:uiPriority w:val="9"/>
    <w:qFormat/>
    <w:rsid w:val="00BE2A7D"/>
    <w:pPr>
      <w:spacing w:before="100" w:beforeAutospacing="1" w:after="100" w:afterAutospacing="1"/>
      <w:outlineLvl w:val="3"/>
    </w:pPr>
    <w:rPr>
      <w:rFonts w:ascii="Times New Roman" w:eastAsia="Times New Roman" w:hAnsi="Times New Roman" w:cs="Times New Roman"/>
      <w:b/>
      <w:bCs/>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grafobsico">
    <w:name w:val="[Parágrafo básico]"/>
    <w:basedOn w:val="Normal"/>
    <w:uiPriority w:val="99"/>
    <w:rsid w:val="007604A9"/>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Textodebalo">
    <w:name w:val="Balloon Text"/>
    <w:basedOn w:val="Normal"/>
    <w:link w:val="TextodebaloChar"/>
    <w:uiPriority w:val="99"/>
    <w:semiHidden/>
    <w:unhideWhenUsed/>
    <w:rsid w:val="007604A9"/>
    <w:rPr>
      <w:rFonts w:ascii="Lucida Grande" w:hAnsi="Lucida Grande" w:cs="Lucida Grande"/>
      <w:sz w:val="18"/>
      <w:szCs w:val="18"/>
    </w:rPr>
  </w:style>
  <w:style w:type="character" w:customStyle="1" w:styleId="TextodebaloChar">
    <w:name w:val="Texto de balão Char"/>
    <w:basedOn w:val="Fontepargpadro"/>
    <w:link w:val="Textodebalo"/>
    <w:uiPriority w:val="99"/>
    <w:semiHidden/>
    <w:rsid w:val="007604A9"/>
    <w:rPr>
      <w:rFonts w:ascii="Lucida Grande" w:hAnsi="Lucida Grande" w:cs="Lucida Grande"/>
      <w:sz w:val="18"/>
      <w:szCs w:val="18"/>
    </w:rPr>
  </w:style>
  <w:style w:type="paragraph" w:styleId="Cabealho">
    <w:name w:val="header"/>
    <w:basedOn w:val="Normal"/>
    <w:link w:val="CabealhoChar"/>
    <w:uiPriority w:val="99"/>
    <w:unhideWhenUsed/>
    <w:rsid w:val="00BD016D"/>
    <w:pPr>
      <w:tabs>
        <w:tab w:val="center" w:pos="4320"/>
        <w:tab w:val="right" w:pos="8640"/>
      </w:tabs>
    </w:pPr>
  </w:style>
  <w:style w:type="character" w:customStyle="1" w:styleId="CabealhoChar">
    <w:name w:val="Cabeçalho Char"/>
    <w:basedOn w:val="Fontepargpadro"/>
    <w:link w:val="Cabealho"/>
    <w:uiPriority w:val="99"/>
    <w:rsid w:val="00BD016D"/>
  </w:style>
  <w:style w:type="paragraph" w:styleId="Rodap">
    <w:name w:val="footer"/>
    <w:basedOn w:val="Normal"/>
    <w:link w:val="RodapChar"/>
    <w:uiPriority w:val="99"/>
    <w:unhideWhenUsed/>
    <w:rsid w:val="00BD016D"/>
    <w:pPr>
      <w:tabs>
        <w:tab w:val="center" w:pos="4320"/>
        <w:tab w:val="right" w:pos="8640"/>
      </w:tabs>
    </w:pPr>
  </w:style>
  <w:style w:type="character" w:customStyle="1" w:styleId="RodapChar">
    <w:name w:val="Rodapé Char"/>
    <w:basedOn w:val="Fontepargpadro"/>
    <w:link w:val="Rodap"/>
    <w:uiPriority w:val="99"/>
    <w:rsid w:val="00BD016D"/>
  </w:style>
  <w:style w:type="character" w:styleId="Hyperlink">
    <w:name w:val="Hyperlink"/>
    <w:basedOn w:val="Fontepargpadro"/>
    <w:uiPriority w:val="99"/>
    <w:unhideWhenUsed/>
    <w:rsid w:val="00084EF2"/>
    <w:rPr>
      <w:color w:val="0000FF" w:themeColor="hyperlink"/>
      <w:u w:val="single"/>
    </w:rPr>
  </w:style>
  <w:style w:type="character" w:customStyle="1" w:styleId="Ttulo4Char">
    <w:name w:val="Título 4 Char"/>
    <w:basedOn w:val="Fontepargpadro"/>
    <w:link w:val="Ttulo4"/>
    <w:uiPriority w:val="9"/>
    <w:rsid w:val="00BE2A7D"/>
    <w:rPr>
      <w:rFonts w:ascii="Times New Roman" w:eastAsia="Times New Roman" w:hAnsi="Times New Roman" w:cs="Times New Roman"/>
      <w:b/>
      <w:bCs/>
      <w:lang w:eastAsia="pt-BR"/>
    </w:rPr>
  </w:style>
  <w:style w:type="paragraph" w:styleId="NormalWeb">
    <w:name w:val="Normal (Web)"/>
    <w:basedOn w:val="Normal"/>
    <w:uiPriority w:val="99"/>
    <w:unhideWhenUsed/>
    <w:rsid w:val="00BE2A7D"/>
    <w:pPr>
      <w:spacing w:before="100" w:beforeAutospacing="1" w:after="100" w:afterAutospacing="1"/>
    </w:pPr>
    <w:rPr>
      <w:rFonts w:ascii="Times New Roman" w:eastAsia="Times New Roman" w:hAnsi="Times New Roman" w:cs="Times New Roman"/>
      <w:lang w:eastAsia="pt-BR"/>
    </w:rPr>
  </w:style>
  <w:style w:type="character" w:customStyle="1" w:styleId="Ttulo3Char">
    <w:name w:val="Título 3 Char"/>
    <w:basedOn w:val="Fontepargpadro"/>
    <w:link w:val="Ttulo3"/>
    <w:uiPriority w:val="9"/>
    <w:semiHidden/>
    <w:rsid w:val="0008659F"/>
    <w:rPr>
      <w:rFonts w:asciiTheme="majorHAnsi" w:eastAsiaTheme="majorEastAsia" w:hAnsiTheme="majorHAnsi" w:cstheme="majorBidi"/>
      <w:color w:val="243F60" w:themeColor="accent1" w:themeShade="7F"/>
    </w:rPr>
  </w:style>
  <w:style w:type="character" w:customStyle="1" w:styleId="txt-brown">
    <w:name w:val="txt-brown"/>
    <w:basedOn w:val="Fontepargpadro"/>
    <w:rsid w:val="0008659F"/>
  </w:style>
  <w:style w:type="paragraph" w:styleId="Partesuperior-zdoformulrio">
    <w:name w:val="HTML Top of Form"/>
    <w:basedOn w:val="Normal"/>
    <w:next w:val="Normal"/>
    <w:link w:val="Partesuperior-zdoformulrioChar"/>
    <w:hidden/>
    <w:uiPriority w:val="99"/>
    <w:semiHidden/>
    <w:unhideWhenUsed/>
    <w:rsid w:val="0008659F"/>
    <w:pPr>
      <w:pBdr>
        <w:bottom w:val="single" w:sz="6" w:space="1" w:color="auto"/>
      </w:pBdr>
      <w:jc w:val="center"/>
    </w:pPr>
    <w:rPr>
      <w:rFonts w:ascii="Arial" w:eastAsia="Times New Roman" w:hAnsi="Arial" w:cs="Arial"/>
      <w:vanish/>
      <w:sz w:val="16"/>
      <w:szCs w:val="16"/>
      <w:lang w:eastAsia="pt-BR"/>
    </w:rPr>
  </w:style>
  <w:style w:type="character" w:customStyle="1" w:styleId="Partesuperior-zdoformulrioChar">
    <w:name w:val="Parte superior-z do formulário Char"/>
    <w:basedOn w:val="Fontepargpadro"/>
    <w:link w:val="Partesuperior-zdoformulrio"/>
    <w:uiPriority w:val="99"/>
    <w:semiHidden/>
    <w:rsid w:val="0008659F"/>
    <w:rPr>
      <w:rFonts w:ascii="Arial" w:eastAsia="Times New Roman" w:hAnsi="Arial" w:cs="Arial"/>
      <w:vanish/>
      <w:sz w:val="16"/>
      <w:szCs w:val="16"/>
      <w:lang w:eastAsia="pt-BR"/>
    </w:rPr>
  </w:style>
  <w:style w:type="paragraph" w:styleId="Parteinferiordoformulrio">
    <w:name w:val="HTML Bottom of Form"/>
    <w:basedOn w:val="Normal"/>
    <w:next w:val="Normal"/>
    <w:link w:val="ParteinferiordoformulrioChar"/>
    <w:hidden/>
    <w:uiPriority w:val="99"/>
    <w:semiHidden/>
    <w:unhideWhenUsed/>
    <w:rsid w:val="0008659F"/>
    <w:pPr>
      <w:pBdr>
        <w:top w:val="single" w:sz="6" w:space="1" w:color="auto"/>
      </w:pBdr>
      <w:jc w:val="center"/>
    </w:pPr>
    <w:rPr>
      <w:rFonts w:ascii="Arial" w:eastAsia="Times New Roman" w:hAnsi="Arial" w:cs="Arial"/>
      <w:vanish/>
      <w:sz w:val="16"/>
      <w:szCs w:val="16"/>
      <w:lang w:eastAsia="pt-BR"/>
    </w:rPr>
  </w:style>
  <w:style w:type="character" w:customStyle="1" w:styleId="ParteinferiordoformulrioChar">
    <w:name w:val="Parte inferior do formulário Char"/>
    <w:basedOn w:val="Fontepargpadro"/>
    <w:link w:val="Parteinferiordoformulrio"/>
    <w:uiPriority w:val="99"/>
    <w:semiHidden/>
    <w:rsid w:val="0008659F"/>
    <w:rPr>
      <w:rFonts w:ascii="Arial" w:eastAsia="Times New Roman" w:hAnsi="Arial" w:cs="Arial"/>
      <w:vanish/>
      <w:sz w:val="16"/>
      <w:szCs w:val="16"/>
      <w:lang w:eastAsia="pt-BR"/>
    </w:rPr>
  </w:style>
  <w:style w:type="character" w:customStyle="1" w:styleId="Data1">
    <w:name w:val="Data1"/>
    <w:basedOn w:val="Fontepargpadro"/>
    <w:rsid w:val="0008659F"/>
  </w:style>
  <w:style w:type="character" w:styleId="Forte">
    <w:name w:val="Strong"/>
    <w:basedOn w:val="Fontepargpadro"/>
    <w:uiPriority w:val="22"/>
    <w:qFormat/>
    <w:rsid w:val="00DE5611"/>
    <w:rPr>
      <w:b/>
      <w:bCs/>
    </w:rPr>
  </w:style>
  <w:style w:type="paragraph" w:styleId="SemEspaamento">
    <w:name w:val="No Spacing"/>
    <w:uiPriority w:val="1"/>
    <w:qFormat/>
    <w:rsid w:val="0099408A"/>
    <w:rPr>
      <w:rFonts w:ascii="Times New Roman" w:eastAsiaTheme="minorHAnsi" w:hAnsi="Times New Roman" w:cs="Times New Roman"/>
      <w:lang w:eastAsia="pt-BR"/>
    </w:rPr>
  </w:style>
  <w:style w:type="table" w:styleId="Tabelacomgrade">
    <w:name w:val="Table Grid"/>
    <w:basedOn w:val="Tabelanormal"/>
    <w:uiPriority w:val="59"/>
    <w:rsid w:val="005A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tab-span">
    <w:name w:val="apple-tab-span"/>
    <w:basedOn w:val="Fontepargpadro"/>
    <w:rsid w:val="00D349C4"/>
  </w:style>
  <w:style w:type="character" w:customStyle="1" w:styleId="MenoPendente1">
    <w:name w:val="Menção Pendente1"/>
    <w:basedOn w:val="Fontepargpadro"/>
    <w:uiPriority w:val="99"/>
    <w:rsid w:val="0019078B"/>
    <w:rPr>
      <w:color w:val="605E5C"/>
      <w:shd w:val="clear" w:color="auto" w:fill="E1DFDD"/>
    </w:rPr>
  </w:style>
  <w:style w:type="character" w:styleId="Refdecomentrio">
    <w:name w:val="annotation reference"/>
    <w:basedOn w:val="Fontepargpadro"/>
    <w:uiPriority w:val="99"/>
    <w:semiHidden/>
    <w:unhideWhenUsed/>
    <w:rsid w:val="004858DF"/>
    <w:rPr>
      <w:sz w:val="16"/>
      <w:szCs w:val="16"/>
    </w:rPr>
  </w:style>
  <w:style w:type="paragraph" w:styleId="Textodecomentrio">
    <w:name w:val="annotation text"/>
    <w:basedOn w:val="Normal"/>
    <w:link w:val="TextodecomentrioChar"/>
    <w:uiPriority w:val="99"/>
    <w:unhideWhenUsed/>
    <w:rsid w:val="004858DF"/>
    <w:rPr>
      <w:sz w:val="20"/>
      <w:szCs w:val="20"/>
    </w:rPr>
  </w:style>
  <w:style w:type="character" w:customStyle="1" w:styleId="TextodecomentrioChar">
    <w:name w:val="Texto de comentário Char"/>
    <w:basedOn w:val="Fontepargpadro"/>
    <w:link w:val="Textodecomentrio"/>
    <w:uiPriority w:val="99"/>
    <w:rsid w:val="004858DF"/>
    <w:rPr>
      <w:sz w:val="20"/>
      <w:szCs w:val="20"/>
    </w:rPr>
  </w:style>
  <w:style w:type="paragraph" w:styleId="Assuntodocomentrio">
    <w:name w:val="annotation subject"/>
    <w:basedOn w:val="Textodecomentrio"/>
    <w:next w:val="Textodecomentrio"/>
    <w:link w:val="AssuntodocomentrioChar"/>
    <w:uiPriority w:val="99"/>
    <w:semiHidden/>
    <w:unhideWhenUsed/>
    <w:rsid w:val="004858DF"/>
    <w:rPr>
      <w:b/>
      <w:bCs/>
    </w:rPr>
  </w:style>
  <w:style w:type="character" w:customStyle="1" w:styleId="AssuntodocomentrioChar">
    <w:name w:val="Assunto do comentário Char"/>
    <w:basedOn w:val="TextodecomentrioChar"/>
    <w:link w:val="Assuntodocomentrio"/>
    <w:uiPriority w:val="99"/>
    <w:semiHidden/>
    <w:rsid w:val="004858DF"/>
    <w:rPr>
      <w:b/>
      <w:bCs/>
      <w:sz w:val="20"/>
      <w:szCs w:val="20"/>
    </w:rPr>
  </w:style>
  <w:style w:type="character" w:customStyle="1" w:styleId="UnresolvedMention1">
    <w:name w:val="Unresolved Mention1"/>
    <w:basedOn w:val="Fontepargpadro"/>
    <w:uiPriority w:val="99"/>
    <w:semiHidden/>
    <w:unhideWhenUsed/>
    <w:rsid w:val="002E5F6D"/>
    <w:rPr>
      <w:color w:val="605E5C"/>
      <w:shd w:val="clear" w:color="auto" w:fill="E1DFDD"/>
    </w:rPr>
  </w:style>
  <w:style w:type="character" w:styleId="HiperlinkVisitado">
    <w:name w:val="FollowedHyperlink"/>
    <w:basedOn w:val="Fontepargpadro"/>
    <w:uiPriority w:val="99"/>
    <w:semiHidden/>
    <w:unhideWhenUsed/>
    <w:rsid w:val="00791610"/>
    <w:rPr>
      <w:color w:val="800080" w:themeColor="followedHyperlink"/>
      <w:u w:val="single"/>
    </w:rPr>
  </w:style>
  <w:style w:type="paragraph" w:customStyle="1" w:styleId="xmsonormal">
    <w:name w:val="x_msonormal"/>
    <w:basedOn w:val="Normal"/>
    <w:rsid w:val="005C1F83"/>
    <w:rPr>
      <w:rFonts w:ascii="Calibri" w:eastAsiaTheme="minorHAnsi" w:hAnsi="Calibri" w:cs="Calibri"/>
      <w:sz w:val="22"/>
      <w:szCs w:val="22"/>
      <w:lang w:eastAsia="pt-BR"/>
    </w:rPr>
  </w:style>
  <w:style w:type="paragraph" w:customStyle="1" w:styleId="gmail-paragraph">
    <w:name w:val="gmail-paragraph"/>
    <w:basedOn w:val="Normal"/>
    <w:rsid w:val="006204AA"/>
    <w:pPr>
      <w:spacing w:before="100" w:beforeAutospacing="1" w:after="100" w:afterAutospacing="1"/>
    </w:pPr>
    <w:rPr>
      <w:rFonts w:ascii="Calibri" w:eastAsiaTheme="minorHAnsi" w:hAnsi="Calibri" w:cs="Calibri"/>
      <w:sz w:val="22"/>
      <w:szCs w:val="22"/>
      <w:lang w:eastAsia="pt-BR"/>
    </w:rPr>
  </w:style>
  <w:style w:type="character" w:customStyle="1" w:styleId="gmail-normaltextrun">
    <w:name w:val="gmail-normaltextrun"/>
    <w:basedOn w:val="Fontepargpadro"/>
    <w:rsid w:val="006204AA"/>
  </w:style>
  <w:style w:type="character" w:customStyle="1" w:styleId="gmail-eop">
    <w:name w:val="gmail-eop"/>
    <w:basedOn w:val="Fontepargpadro"/>
    <w:rsid w:val="006204AA"/>
  </w:style>
  <w:style w:type="character" w:customStyle="1" w:styleId="ui-provider">
    <w:name w:val="ui-provider"/>
    <w:basedOn w:val="Fontepargpadro"/>
    <w:rsid w:val="00765CD9"/>
  </w:style>
  <w:style w:type="paragraph" w:customStyle="1" w:styleId="Default">
    <w:name w:val="Default"/>
    <w:rsid w:val="004D70E5"/>
    <w:pPr>
      <w:autoSpaceDE w:val="0"/>
      <w:autoSpaceDN w:val="0"/>
      <w:adjustRightInd w:val="0"/>
    </w:pPr>
    <w:rPr>
      <w:rFonts w:ascii="Verdana" w:eastAsiaTheme="minorHAnsi" w:hAnsi="Verdana" w:cs="Verdana"/>
      <w:color w:val="000000"/>
      <w14:ligatures w14:val="standardContextual"/>
    </w:rPr>
  </w:style>
  <w:style w:type="character" w:styleId="MenoPendente">
    <w:name w:val="Unresolved Mention"/>
    <w:basedOn w:val="Fontepargpadro"/>
    <w:uiPriority w:val="99"/>
    <w:semiHidden/>
    <w:unhideWhenUsed/>
    <w:rsid w:val="006F58AD"/>
    <w:rPr>
      <w:color w:val="605E5C"/>
      <w:shd w:val="clear" w:color="auto" w:fill="E1DFDD"/>
    </w:rPr>
  </w:style>
  <w:style w:type="character" w:customStyle="1" w:styleId="normaltextrun">
    <w:name w:val="normaltextrun"/>
    <w:basedOn w:val="Fontepargpadro"/>
    <w:rsid w:val="004C2459"/>
  </w:style>
  <w:style w:type="character" w:customStyle="1" w:styleId="eop">
    <w:name w:val="eop"/>
    <w:basedOn w:val="Fontepargpadro"/>
    <w:rsid w:val="004C2459"/>
  </w:style>
  <w:style w:type="paragraph" w:customStyle="1" w:styleId="paragraph">
    <w:name w:val="paragraph"/>
    <w:basedOn w:val="Normal"/>
    <w:rsid w:val="004C2459"/>
    <w:pPr>
      <w:spacing w:before="100" w:beforeAutospacing="1" w:after="100" w:afterAutospacing="1"/>
    </w:pPr>
    <w:rPr>
      <w:rFonts w:ascii="Times New Roman" w:eastAsia="Times New Roman" w:hAnsi="Times New Roman" w:cs="Times New Roman"/>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581431">
      <w:bodyDiv w:val="1"/>
      <w:marLeft w:val="0"/>
      <w:marRight w:val="0"/>
      <w:marTop w:val="0"/>
      <w:marBottom w:val="0"/>
      <w:divBdr>
        <w:top w:val="none" w:sz="0" w:space="0" w:color="auto"/>
        <w:left w:val="none" w:sz="0" w:space="0" w:color="auto"/>
        <w:bottom w:val="none" w:sz="0" w:space="0" w:color="auto"/>
        <w:right w:val="none" w:sz="0" w:space="0" w:color="auto"/>
      </w:divBdr>
    </w:div>
    <w:div w:id="123475907">
      <w:bodyDiv w:val="1"/>
      <w:marLeft w:val="0"/>
      <w:marRight w:val="0"/>
      <w:marTop w:val="0"/>
      <w:marBottom w:val="0"/>
      <w:divBdr>
        <w:top w:val="none" w:sz="0" w:space="0" w:color="auto"/>
        <w:left w:val="none" w:sz="0" w:space="0" w:color="auto"/>
        <w:bottom w:val="none" w:sz="0" w:space="0" w:color="auto"/>
        <w:right w:val="none" w:sz="0" w:space="0" w:color="auto"/>
      </w:divBdr>
    </w:div>
    <w:div w:id="137498539">
      <w:bodyDiv w:val="1"/>
      <w:marLeft w:val="0"/>
      <w:marRight w:val="0"/>
      <w:marTop w:val="0"/>
      <w:marBottom w:val="0"/>
      <w:divBdr>
        <w:top w:val="none" w:sz="0" w:space="0" w:color="auto"/>
        <w:left w:val="none" w:sz="0" w:space="0" w:color="auto"/>
        <w:bottom w:val="none" w:sz="0" w:space="0" w:color="auto"/>
        <w:right w:val="none" w:sz="0" w:space="0" w:color="auto"/>
      </w:divBdr>
    </w:div>
    <w:div w:id="142045353">
      <w:bodyDiv w:val="1"/>
      <w:marLeft w:val="0"/>
      <w:marRight w:val="0"/>
      <w:marTop w:val="0"/>
      <w:marBottom w:val="0"/>
      <w:divBdr>
        <w:top w:val="none" w:sz="0" w:space="0" w:color="auto"/>
        <w:left w:val="none" w:sz="0" w:space="0" w:color="auto"/>
        <w:bottom w:val="none" w:sz="0" w:space="0" w:color="auto"/>
        <w:right w:val="none" w:sz="0" w:space="0" w:color="auto"/>
      </w:divBdr>
      <w:divsChild>
        <w:div w:id="428819141">
          <w:marLeft w:val="0"/>
          <w:marRight w:val="0"/>
          <w:marTop w:val="0"/>
          <w:marBottom w:val="0"/>
          <w:divBdr>
            <w:top w:val="none" w:sz="0" w:space="0" w:color="auto"/>
            <w:left w:val="none" w:sz="0" w:space="0" w:color="auto"/>
            <w:bottom w:val="dotted" w:sz="6" w:space="24" w:color="595959"/>
            <w:right w:val="none" w:sz="0" w:space="0" w:color="auto"/>
          </w:divBdr>
        </w:div>
      </w:divsChild>
    </w:div>
    <w:div w:id="152263968">
      <w:bodyDiv w:val="1"/>
      <w:marLeft w:val="0"/>
      <w:marRight w:val="0"/>
      <w:marTop w:val="0"/>
      <w:marBottom w:val="0"/>
      <w:divBdr>
        <w:top w:val="none" w:sz="0" w:space="0" w:color="auto"/>
        <w:left w:val="none" w:sz="0" w:space="0" w:color="auto"/>
        <w:bottom w:val="none" w:sz="0" w:space="0" w:color="auto"/>
        <w:right w:val="none" w:sz="0" w:space="0" w:color="auto"/>
      </w:divBdr>
    </w:div>
    <w:div w:id="221722880">
      <w:bodyDiv w:val="1"/>
      <w:marLeft w:val="0"/>
      <w:marRight w:val="0"/>
      <w:marTop w:val="0"/>
      <w:marBottom w:val="0"/>
      <w:divBdr>
        <w:top w:val="none" w:sz="0" w:space="0" w:color="auto"/>
        <w:left w:val="none" w:sz="0" w:space="0" w:color="auto"/>
        <w:bottom w:val="none" w:sz="0" w:space="0" w:color="auto"/>
        <w:right w:val="none" w:sz="0" w:space="0" w:color="auto"/>
      </w:divBdr>
    </w:div>
    <w:div w:id="277835084">
      <w:bodyDiv w:val="1"/>
      <w:marLeft w:val="0"/>
      <w:marRight w:val="0"/>
      <w:marTop w:val="0"/>
      <w:marBottom w:val="0"/>
      <w:divBdr>
        <w:top w:val="none" w:sz="0" w:space="0" w:color="auto"/>
        <w:left w:val="none" w:sz="0" w:space="0" w:color="auto"/>
        <w:bottom w:val="none" w:sz="0" w:space="0" w:color="auto"/>
        <w:right w:val="none" w:sz="0" w:space="0" w:color="auto"/>
      </w:divBdr>
    </w:div>
    <w:div w:id="313531389">
      <w:bodyDiv w:val="1"/>
      <w:marLeft w:val="0"/>
      <w:marRight w:val="0"/>
      <w:marTop w:val="0"/>
      <w:marBottom w:val="0"/>
      <w:divBdr>
        <w:top w:val="none" w:sz="0" w:space="0" w:color="auto"/>
        <w:left w:val="none" w:sz="0" w:space="0" w:color="auto"/>
        <w:bottom w:val="none" w:sz="0" w:space="0" w:color="auto"/>
        <w:right w:val="none" w:sz="0" w:space="0" w:color="auto"/>
      </w:divBdr>
    </w:div>
    <w:div w:id="367948179">
      <w:bodyDiv w:val="1"/>
      <w:marLeft w:val="0"/>
      <w:marRight w:val="0"/>
      <w:marTop w:val="0"/>
      <w:marBottom w:val="0"/>
      <w:divBdr>
        <w:top w:val="none" w:sz="0" w:space="0" w:color="auto"/>
        <w:left w:val="none" w:sz="0" w:space="0" w:color="auto"/>
        <w:bottom w:val="none" w:sz="0" w:space="0" w:color="auto"/>
        <w:right w:val="none" w:sz="0" w:space="0" w:color="auto"/>
      </w:divBdr>
    </w:div>
    <w:div w:id="435519136">
      <w:bodyDiv w:val="1"/>
      <w:marLeft w:val="0"/>
      <w:marRight w:val="0"/>
      <w:marTop w:val="0"/>
      <w:marBottom w:val="0"/>
      <w:divBdr>
        <w:top w:val="none" w:sz="0" w:space="0" w:color="auto"/>
        <w:left w:val="none" w:sz="0" w:space="0" w:color="auto"/>
        <w:bottom w:val="none" w:sz="0" w:space="0" w:color="auto"/>
        <w:right w:val="none" w:sz="0" w:space="0" w:color="auto"/>
      </w:divBdr>
    </w:div>
    <w:div w:id="472061835">
      <w:bodyDiv w:val="1"/>
      <w:marLeft w:val="0"/>
      <w:marRight w:val="0"/>
      <w:marTop w:val="0"/>
      <w:marBottom w:val="0"/>
      <w:divBdr>
        <w:top w:val="none" w:sz="0" w:space="0" w:color="auto"/>
        <w:left w:val="none" w:sz="0" w:space="0" w:color="auto"/>
        <w:bottom w:val="none" w:sz="0" w:space="0" w:color="auto"/>
        <w:right w:val="none" w:sz="0" w:space="0" w:color="auto"/>
      </w:divBdr>
    </w:div>
    <w:div w:id="509178612">
      <w:bodyDiv w:val="1"/>
      <w:marLeft w:val="0"/>
      <w:marRight w:val="0"/>
      <w:marTop w:val="0"/>
      <w:marBottom w:val="0"/>
      <w:divBdr>
        <w:top w:val="none" w:sz="0" w:space="0" w:color="auto"/>
        <w:left w:val="none" w:sz="0" w:space="0" w:color="auto"/>
        <w:bottom w:val="none" w:sz="0" w:space="0" w:color="auto"/>
        <w:right w:val="none" w:sz="0" w:space="0" w:color="auto"/>
      </w:divBdr>
    </w:div>
    <w:div w:id="546989300">
      <w:bodyDiv w:val="1"/>
      <w:marLeft w:val="0"/>
      <w:marRight w:val="0"/>
      <w:marTop w:val="0"/>
      <w:marBottom w:val="0"/>
      <w:divBdr>
        <w:top w:val="none" w:sz="0" w:space="0" w:color="auto"/>
        <w:left w:val="none" w:sz="0" w:space="0" w:color="auto"/>
        <w:bottom w:val="none" w:sz="0" w:space="0" w:color="auto"/>
        <w:right w:val="none" w:sz="0" w:space="0" w:color="auto"/>
      </w:divBdr>
    </w:div>
    <w:div w:id="580530864">
      <w:bodyDiv w:val="1"/>
      <w:marLeft w:val="0"/>
      <w:marRight w:val="0"/>
      <w:marTop w:val="0"/>
      <w:marBottom w:val="0"/>
      <w:divBdr>
        <w:top w:val="none" w:sz="0" w:space="0" w:color="auto"/>
        <w:left w:val="none" w:sz="0" w:space="0" w:color="auto"/>
        <w:bottom w:val="none" w:sz="0" w:space="0" w:color="auto"/>
        <w:right w:val="none" w:sz="0" w:space="0" w:color="auto"/>
      </w:divBdr>
    </w:div>
    <w:div w:id="601379007">
      <w:bodyDiv w:val="1"/>
      <w:marLeft w:val="0"/>
      <w:marRight w:val="0"/>
      <w:marTop w:val="0"/>
      <w:marBottom w:val="0"/>
      <w:divBdr>
        <w:top w:val="none" w:sz="0" w:space="0" w:color="auto"/>
        <w:left w:val="none" w:sz="0" w:space="0" w:color="auto"/>
        <w:bottom w:val="none" w:sz="0" w:space="0" w:color="auto"/>
        <w:right w:val="none" w:sz="0" w:space="0" w:color="auto"/>
      </w:divBdr>
    </w:div>
    <w:div w:id="638338879">
      <w:bodyDiv w:val="1"/>
      <w:marLeft w:val="0"/>
      <w:marRight w:val="0"/>
      <w:marTop w:val="0"/>
      <w:marBottom w:val="0"/>
      <w:divBdr>
        <w:top w:val="none" w:sz="0" w:space="0" w:color="auto"/>
        <w:left w:val="none" w:sz="0" w:space="0" w:color="auto"/>
        <w:bottom w:val="none" w:sz="0" w:space="0" w:color="auto"/>
        <w:right w:val="none" w:sz="0" w:space="0" w:color="auto"/>
      </w:divBdr>
    </w:div>
    <w:div w:id="654643877">
      <w:bodyDiv w:val="1"/>
      <w:marLeft w:val="0"/>
      <w:marRight w:val="0"/>
      <w:marTop w:val="0"/>
      <w:marBottom w:val="0"/>
      <w:divBdr>
        <w:top w:val="none" w:sz="0" w:space="0" w:color="auto"/>
        <w:left w:val="none" w:sz="0" w:space="0" w:color="auto"/>
        <w:bottom w:val="none" w:sz="0" w:space="0" w:color="auto"/>
        <w:right w:val="none" w:sz="0" w:space="0" w:color="auto"/>
      </w:divBdr>
    </w:div>
    <w:div w:id="727873269">
      <w:bodyDiv w:val="1"/>
      <w:marLeft w:val="0"/>
      <w:marRight w:val="0"/>
      <w:marTop w:val="0"/>
      <w:marBottom w:val="0"/>
      <w:divBdr>
        <w:top w:val="none" w:sz="0" w:space="0" w:color="auto"/>
        <w:left w:val="none" w:sz="0" w:space="0" w:color="auto"/>
        <w:bottom w:val="none" w:sz="0" w:space="0" w:color="auto"/>
        <w:right w:val="none" w:sz="0" w:space="0" w:color="auto"/>
      </w:divBdr>
    </w:div>
    <w:div w:id="752169319">
      <w:bodyDiv w:val="1"/>
      <w:marLeft w:val="0"/>
      <w:marRight w:val="0"/>
      <w:marTop w:val="0"/>
      <w:marBottom w:val="0"/>
      <w:divBdr>
        <w:top w:val="none" w:sz="0" w:space="0" w:color="auto"/>
        <w:left w:val="none" w:sz="0" w:space="0" w:color="auto"/>
        <w:bottom w:val="none" w:sz="0" w:space="0" w:color="auto"/>
        <w:right w:val="none" w:sz="0" w:space="0" w:color="auto"/>
      </w:divBdr>
    </w:div>
    <w:div w:id="788746864">
      <w:bodyDiv w:val="1"/>
      <w:marLeft w:val="0"/>
      <w:marRight w:val="0"/>
      <w:marTop w:val="0"/>
      <w:marBottom w:val="0"/>
      <w:divBdr>
        <w:top w:val="none" w:sz="0" w:space="0" w:color="auto"/>
        <w:left w:val="none" w:sz="0" w:space="0" w:color="auto"/>
        <w:bottom w:val="none" w:sz="0" w:space="0" w:color="auto"/>
        <w:right w:val="none" w:sz="0" w:space="0" w:color="auto"/>
      </w:divBdr>
    </w:div>
    <w:div w:id="818233090">
      <w:bodyDiv w:val="1"/>
      <w:marLeft w:val="0"/>
      <w:marRight w:val="0"/>
      <w:marTop w:val="0"/>
      <w:marBottom w:val="0"/>
      <w:divBdr>
        <w:top w:val="none" w:sz="0" w:space="0" w:color="auto"/>
        <w:left w:val="none" w:sz="0" w:space="0" w:color="auto"/>
        <w:bottom w:val="none" w:sz="0" w:space="0" w:color="auto"/>
        <w:right w:val="none" w:sz="0" w:space="0" w:color="auto"/>
      </w:divBdr>
    </w:div>
    <w:div w:id="907618614">
      <w:bodyDiv w:val="1"/>
      <w:marLeft w:val="0"/>
      <w:marRight w:val="0"/>
      <w:marTop w:val="0"/>
      <w:marBottom w:val="0"/>
      <w:divBdr>
        <w:top w:val="none" w:sz="0" w:space="0" w:color="auto"/>
        <w:left w:val="none" w:sz="0" w:space="0" w:color="auto"/>
        <w:bottom w:val="none" w:sz="0" w:space="0" w:color="auto"/>
        <w:right w:val="none" w:sz="0" w:space="0" w:color="auto"/>
      </w:divBdr>
    </w:div>
    <w:div w:id="923297536">
      <w:bodyDiv w:val="1"/>
      <w:marLeft w:val="0"/>
      <w:marRight w:val="0"/>
      <w:marTop w:val="0"/>
      <w:marBottom w:val="0"/>
      <w:divBdr>
        <w:top w:val="none" w:sz="0" w:space="0" w:color="auto"/>
        <w:left w:val="none" w:sz="0" w:space="0" w:color="auto"/>
        <w:bottom w:val="none" w:sz="0" w:space="0" w:color="auto"/>
        <w:right w:val="none" w:sz="0" w:space="0" w:color="auto"/>
      </w:divBdr>
    </w:div>
    <w:div w:id="945309272">
      <w:bodyDiv w:val="1"/>
      <w:marLeft w:val="0"/>
      <w:marRight w:val="0"/>
      <w:marTop w:val="0"/>
      <w:marBottom w:val="0"/>
      <w:divBdr>
        <w:top w:val="none" w:sz="0" w:space="0" w:color="auto"/>
        <w:left w:val="none" w:sz="0" w:space="0" w:color="auto"/>
        <w:bottom w:val="none" w:sz="0" w:space="0" w:color="auto"/>
        <w:right w:val="none" w:sz="0" w:space="0" w:color="auto"/>
      </w:divBdr>
    </w:div>
    <w:div w:id="947928744">
      <w:bodyDiv w:val="1"/>
      <w:marLeft w:val="0"/>
      <w:marRight w:val="0"/>
      <w:marTop w:val="0"/>
      <w:marBottom w:val="0"/>
      <w:divBdr>
        <w:top w:val="none" w:sz="0" w:space="0" w:color="auto"/>
        <w:left w:val="none" w:sz="0" w:space="0" w:color="auto"/>
        <w:bottom w:val="none" w:sz="0" w:space="0" w:color="auto"/>
        <w:right w:val="none" w:sz="0" w:space="0" w:color="auto"/>
      </w:divBdr>
    </w:div>
    <w:div w:id="985403007">
      <w:bodyDiv w:val="1"/>
      <w:marLeft w:val="0"/>
      <w:marRight w:val="0"/>
      <w:marTop w:val="0"/>
      <w:marBottom w:val="0"/>
      <w:divBdr>
        <w:top w:val="none" w:sz="0" w:space="0" w:color="auto"/>
        <w:left w:val="none" w:sz="0" w:space="0" w:color="auto"/>
        <w:bottom w:val="none" w:sz="0" w:space="0" w:color="auto"/>
        <w:right w:val="none" w:sz="0" w:space="0" w:color="auto"/>
      </w:divBdr>
    </w:div>
    <w:div w:id="985474058">
      <w:bodyDiv w:val="1"/>
      <w:marLeft w:val="0"/>
      <w:marRight w:val="0"/>
      <w:marTop w:val="0"/>
      <w:marBottom w:val="0"/>
      <w:divBdr>
        <w:top w:val="none" w:sz="0" w:space="0" w:color="auto"/>
        <w:left w:val="none" w:sz="0" w:space="0" w:color="auto"/>
        <w:bottom w:val="none" w:sz="0" w:space="0" w:color="auto"/>
        <w:right w:val="none" w:sz="0" w:space="0" w:color="auto"/>
      </w:divBdr>
    </w:div>
    <w:div w:id="995039094">
      <w:bodyDiv w:val="1"/>
      <w:marLeft w:val="0"/>
      <w:marRight w:val="0"/>
      <w:marTop w:val="0"/>
      <w:marBottom w:val="0"/>
      <w:divBdr>
        <w:top w:val="none" w:sz="0" w:space="0" w:color="auto"/>
        <w:left w:val="none" w:sz="0" w:space="0" w:color="auto"/>
        <w:bottom w:val="none" w:sz="0" w:space="0" w:color="auto"/>
        <w:right w:val="none" w:sz="0" w:space="0" w:color="auto"/>
      </w:divBdr>
    </w:div>
    <w:div w:id="1146825155">
      <w:bodyDiv w:val="1"/>
      <w:marLeft w:val="0"/>
      <w:marRight w:val="0"/>
      <w:marTop w:val="0"/>
      <w:marBottom w:val="0"/>
      <w:divBdr>
        <w:top w:val="none" w:sz="0" w:space="0" w:color="auto"/>
        <w:left w:val="none" w:sz="0" w:space="0" w:color="auto"/>
        <w:bottom w:val="none" w:sz="0" w:space="0" w:color="auto"/>
        <w:right w:val="none" w:sz="0" w:space="0" w:color="auto"/>
      </w:divBdr>
    </w:div>
    <w:div w:id="1157766348">
      <w:bodyDiv w:val="1"/>
      <w:marLeft w:val="0"/>
      <w:marRight w:val="0"/>
      <w:marTop w:val="0"/>
      <w:marBottom w:val="0"/>
      <w:divBdr>
        <w:top w:val="none" w:sz="0" w:space="0" w:color="auto"/>
        <w:left w:val="none" w:sz="0" w:space="0" w:color="auto"/>
        <w:bottom w:val="none" w:sz="0" w:space="0" w:color="auto"/>
        <w:right w:val="none" w:sz="0" w:space="0" w:color="auto"/>
      </w:divBdr>
    </w:div>
    <w:div w:id="1194490763">
      <w:bodyDiv w:val="1"/>
      <w:marLeft w:val="0"/>
      <w:marRight w:val="0"/>
      <w:marTop w:val="0"/>
      <w:marBottom w:val="0"/>
      <w:divBdr>
        <w:top w:val="none" w:sz="0" w:space="0" w:color="auto"/>
        <w:left w:val="none" w:sz="0" w:space="0" w:color="auto"/>
        <w:bottom w:val="none" w:sz="0" w:space="0" w:color="auto"/>
        <w:right w:val="none" w:sz="0" w:space="0" w:color="auto"/>
      </w:divBdr>
    </w:div>
    <w:div w:id="1253782286">
      <w:bodyDiv w:val="1"/>
      <w:marLeft w:val="0"/>
      <w:marRight w:val="0"/>
      <w:marTop w:val="0"/>
      <w:marBottom w:val="0"/>
      <w:divBdr>
        <w:top w:val="none" w:sz="0" w:space="0" w:color="auto"/>
        <w:left w:val="none" w:sz="0" w:space="0" w:color="auto"/>
        <w:bottom w:val="none" w:sz="0" w:space="0" w:color="auto"/>
        <w:right w:val="none" w:sz="0" w:space="0" w:color="auto"/>
      </w:divBdr>
    </w:div>
    <w:div w:id="1298223231">
      <w:bodyDiv w:val="1"/>
      <w:marLeft w:val="0"/>
      <w:marRight w:val="0"/>
      <w:marTop w:val="0"/>
      <w:marBottom w:val="0"/>
      <w:divBdr>
        <w:top w:val="none" w:sz="0" w:space="0" w:color="auto"/>
        <w:left w:val="none" w:sz="0" w:space="0" w:color="auto"/>
        <w:bottom w:val="none" w:sz="0" w:space="0" w:color="auto"/>
        <w:right w:val="none" w:sz="0" w:space="0" w:color="auto"/>
      </w:divBdr>
    </w:div>
    <w:div w:id="1355157821">
      <w:bodyDiv w:val="1"/>
      <w:marLeft w:val="0"/>
      <w:marRight w:val="0"/>
      <w:marTop w:val="0"/>
      <w:marBottom w:val="0"/>
      <w:divBdr>
        <w:top w:val="none" w:sz="0" w:space="0" w:color="auto"/>
        <w:left w:val="none" w:sz="0" w:space="0" w:color="auto"/>
        <w:bottom w:val="none" w:sz="0" w:space="0" w:color="auto"/>
        <w:right w:val="none" w:sz="0" w:space="0" w:color="auto"/>
      </w:divBdr>
    </w:div>
    <w:div w:id="1369333110">
      <w:bodyDiv w:val="1"/>
      <w:marLeft w:val="0"/>
      <w:marRight w:val="0"/>
      <w:marTop w:val="0"/>
      <w:marBottom w:val="0"/>
      <w:divBdr>
        <w:top w:val="none" w:sz="0" w:space="0" w:color="auto"/>
        <w:left w:val="none" w:sz="0" w:space="0" w:color="auto"/>
        <w:bottom w:val="none" w:sz="0" w:space="0" w:color="auto"/>
        <w:right w:val="none" w:sz="0" w:space="0" w:color="auto"/>
      </w:divBdr>
    </w:div>
    <w:div w:id="1398429683">
      <w:bodyDiv w:val="1"/>
      <w:marLeft w:val="0"/>
      <w:marRight w:val="0"/>
      <w:marTop w:val="0"/>
      <w:marBottom w:val="0"/>
      <w:divBdr>
        <w:top w:val="none" w:sz="0" w:space="0" w:color="auto"/>
        <w:left w:val="none" w:sz="0" w:space="0" w:color="auto"/>
        <w:bottom w:val="none" w:sz="0" w:space="0" w:color="auto"/>
        <w:right w:val="none" w:sz="0" w:space="0" w:color="auto"/>
      </w:divBdr>
    </w:div>
    <w:div w:id="1458570359">
      <w:bodyDiv w:val="1"/>
      <w:marLeft w:val="0"/>
      <w:marRight w:val="0"/>
      <w:marTop w:val="0"/>
      <w:marBottom w:val="0"/>
      <w:divBdr>
        <w:top w:val="none" w:sz="0" w:space="0" w:color="auto"/>
        <w:left w:val="none" w:sz="0" w:space="0" w:color="auto"/>
        <w:bottom w:val="none" w:sz="0" w:space="0" w:color="auto"/>
        <w:right w:val="none" w:sz="0" w:space="0" w:color="auto"/>
      </w:divBdr>
    </w:div>
    <w:div w:id="1491557715">
      <w:bodyDiv w:val="1"/>
      <w:marLeft w:val="0"/>
      <w:marRight w:val="0"/>
      <w:marTop w:val="0"/>
      <w:marBottom w:val="0"/>
      <w:divBdr>
        <w:top w:val="none" w:sz="0" w:space="0" w:color="auto"/>
        <w:left w:val="none" w:sz="0" w:space="0" w:color="auto"/>
        <w:bottom w:val="none" w:sz="0" w:space="0" w:color="auto"/>
        <w:right w:val="none" w:sz="0" w:space="0" w:color="auto"/>
      </w:divBdr>
      <w:divsChild>
        <w:div w:id="650210901">
          <w:marLeft w:val="0"/>
          <w:marRight w:val="0"/>
          <w:marTop w:val="0"/>
          <w:marBottom w:val="0"/>
          <w:divBdr>
            <w:top w:val="none" w:sz="0" w:space="0" w:color="auto"/>
            <w:left w:val="none" w:sz="0" w:space="0" w:color="auto"/>
            <w:bottom w:val="none" w:sz="0" w:space="0" w:color="auto"/>
            <w:right w:val="none" w:sz="0" w:space="0" w:color="auto"/>
          </w:divBdr>
          <w:divsChild>
            <w:div w:id="973945734">
              <w:marLeft w:val="0"/>
              <w:marRight w:val="0"/>
              <w:marTop w:val="0"/>
              <w:marBottom w:val="0"/>
              <w:divBdr>
                <w:top w:val="none" w:sz="0" w:space="0" w:color="auto"/>
                <w:left w:val="none" w:sz="0" w:space="0" w:color="auto"/>
                <w:bottom w:val="none" w:sz="0" w:space="0" w:color="auto"/>
                <w:right w:val="none" w:sz="0" w:space="0" w:color="auto"/>
              </w:divBdr>
              <w:divsChild>
                <w:div w:id="1755933004">
                  <w:marLeft w:val="0"/>
                  <w:marRight w:val="0"/>
                  <w:marTop w:val="0"/>
                  <w:marBottom w:val="0"/>
                  <w:divBdr>
                    <w:top w:val="none" w:sz="0" w:space="0" w:color="auto"/>
                    <w:left w:val="none" w:sz="0" w:space="0" w:color="auto"/>
                    <w:bottom w:val="none" w:sz="0" w:space="0" w:color="auto"/>
                    <w:right w:val="none" w:sz="0" w:space="0" w:color="auto"/>
                  </w:divBdr>
                  <w:divsChild>
                    <w:div w:id="1042746867">
                      <w:marLeft w:val="0"/>
                      <w:marRight w:val="0"/>
                      <w:marTop w:val="0"/>
                      <w:marBottom w:val="0"/>
                      <w:divBdr>
                        <w:top w:val="none" w:sz="0" w:space="0" w:color="auto"/>
                        <w:left w:val="none" w:sz="0" w:space="0" w:color="auto"/>
                        <w:bottom w:val="none" w:sz="0" w:space="0" w:color="auto"/>
                        <w:right w:val="none" w:sz="0" w:space="0" w:color="auto"/>
                      </w:divBdr>
                      <w:divsChild>
                        <w:div w:id="923760860">
                          <w:marLeft w:val="0"/>
                          <w:marRight w:val="0"/>
                          <w:marTop w:val="0"/>
                          <w:marBottom w:val="0"/>
                          <w:divBdr>
                            <w:top w:val="none" w:sz="0" w:space="0" w:color="auto"/>
                            <w:left w:val="none" w:sz="0" w:space="0" w:color="auto"/>
                            <w:bottom w:val="dotted" w:sz="6" w:space="24" w:color="595959"/>
                            <w:right w:val="none" w:sz="0" w:space="0" w:color="auto"/>
                          </w:divBdr>
                        </w:div>
                      </w:divsChild>
                    </w:div>
                    <w:div w:id="2106607837">
                      <w:marLeft w:val="0"/>
                      <w:marRight w:val="0"/>
                      <w:marTop w:val="0"/>
                      <w:marBottom w:val="0"/>
                      <w:divBdr>
                        <w:top w:val="none" w:sz="0" w:space="0" w:color="auto"/>
                        <w:left w:val="none" w:sz="0" w:space="0" w:color="auto"/>
                        <w:bottom w:val="none" w:sz="0" w:space="0" w:color="auto"/>
                        <w:right w:val="none" w:sz="0" w:space="0" w:color="auto"/>
                      </w:divBdr>
                      <w:divsChild>
                        <w:div w:id="510729667">
                          <w:marLeft w:val="0"/>
                          <w:marRight w:val="0"/>
                          <w:marTop w:val="0"/>
                          <w:marBottom w:val="0"/>
                          <w:divBdr>
                            <w:top w:val="none" w:sz="0" w:space="0" w:color="auto"/>
                            <w:left w:val="none" w:sz="0" w:space="0" w:color="auto"/>
                            <w:bottom w:val="none" w:sz="0" w:space="0" w:color="auto"/>
                            <w:right w:val="none" w:sz="0" w:space="0" w:color="auto"/>
                          </w:divBdr>
                        </w:div>
                        <w:div w:id="1225948314">
                          <w:marLeft w:val="0"/>
                          <w:marRight w:val="0"/>
                          <w:marTop w:val="0"/>
                          <w:marBottom w:val="0"/>
                          <w:divBdr>
                            <w:top w:val="none" w:sz="0" w:space="0" w:color="auto"/>
                            <w:left w:val="none" w:sz="0" w:space="0" w:color="auto"/>
                            <w:bottom w:val="none" w:sz="0" w:space="0" w:color="auto"/>
                            <w:right w:val="none" w:sz="0" w:space="0" w:color="auto"/>
                          </w:divBdr>
                        </w:div>
                        <w:div w:id="1503206700">
                          <w:marLeft w:val="0"/>
                          <w:marRight w:val="0"/>
                          <w:marTop w:val="0"/>
                          <w:marBottom w:val="0"/>
                          <w:divBdr>
                            <w:top w:val="none" w:sz="0" w:space="0" w:color="auto"/>
                            <w:left w:val="none" w:sz="0" w:space="0" w:color="auto"/>
                            <w:bottom w:val="none" w:sz="0" w:space="0" w:color="auto"/>
                            <w:right w:val="none" w:sz="0" w:space="0" w:color="auto"/>
                          </w:divBdr>
                        </w:div>
                        <w:div w:id="642002674">
                          <w:marLeft w:val="0"/>
                          <w:marRight w:val="0"/>
                          <w:marTop w:val="0"/>
                          <w:marBottom w:val="0"/>
                          <w:divBdr>
                            <w:top w:val="none" w:sz="0" w:space="0" w:color="auto"/>
                            <w:left w:val="none" w:sz="0" w:space="0" w:color="auto"/>
                            <w:bottom w:val="none" w:sz="0" w:space="0" w:color="auto"/>
                            <w:right w:val="none" w:sz="0" w:space="0" w:color="auto"/>
                          </w:divBdr>
                        </w:div>
                        <w:div w:id="1213468564">
                          <w:marLeft w:val="0"/>
                          <w:marRight w:val="0"/>
                          <w:marTop w:val="0"/>
                          <w:marBottom w:val="0"/>
                          <w:divBdr>
                            <w:top w:val="none" w:sz="0" w:space="0" w:color="auto"/>
                            <w:left w:val="none" w:sz="0" w:space="0" w:color="auto"/>
                            <w:bottom w:val="none" w:sz="0" w:space="0" w:color="auto"/>
                            <w:right w:val="none" w:sz="0" w:space="0" w:color="auto"/>
                          </w:divBdr>
                          <w:divsChild>
                            <w:div w:id="516694617">
                              <w:marLeft w:val="0"/>
                              <w:marRight w:val="0"/>
                              <w:marTop w:val="0"/>
                              <w:marBottom w:val="0"/>
                              <w:divBdr>
                                <w:top w:val="none" w:sz="0" w:space="0" w:color="auto"/>
                                <w:left w:val="none" w:sz="0" w:space="0" w:color="auto"/>
                                <w:bottom w:val="none" w:sz="0" w:space="0" w:color="auto"/>
                                <w:right w:val="none" w:sz="0" w:space="0" w:color="auto"/>
                              </w:divBdr>
                            </w:div>
                            <w:div w:id="1168911502">
                              <w:marLeft w:val="0"/>
                              <w:marRight w:val="0"/>
                              <w:marTop w:val="0"/>
                              <w:marBottom w:val="0"/>
                              <w:divBdr>
                                <w:top w:val="none" w:sz="0" w:space="0" w:color="auto"/>
                                <w:left w:val="none" w:sz="0" w:space="0" w:color="auto"/>
                                <w:bottom w:val="none" w:sz="0" w:space="0" w:color="auto"/>
                                <w:right w:val="none" w:sz="0" w:space="0" w:color="auto"/>
                              </w:divBdr>
                              <w:divsChild>
                                <w:div w:id="1248155853">
                                  <w:marLeft w:val="0"/>
                                  <w:marRight w:val="0"/>
                                  <w:marTop w:val="0"/>
                                  <w:marBottom w:val="0"/>
                                  <w:divBdr>
                                    <w:top w:val="single" w:sz="6" w:space="10" w:color="000000"/>
                                    <w:left w:val="single" w:sz="6" w:space="10" w:color="000000"/>
                                    <w:bottom w:val="single" w:sz="6" w:space="10" w:color="000000"/>
                                    <w:right w:val="single" w:sz="6" w:space="10" w:color="000000"/>
                                  </w:divBdr>
                                </w:div>
                              </w:divsChild>
                            </w:div>
                          </w:divsChild>
                        </w:div>
                        <w:div w:id="1677027922">
                          <w:marLeft w:val="0"/>
                          <w:marRight w:val="0"/>
                          <w:marTop w:val="0"/>
                          <w:marBottom w:val="0"/>
                          <w:divBdr>
                            <w:top w:val="none" w:sz="0" w:space="0" w:color="auto"/>
                            <w:left w:val="none" w:sz="0" w:space="0" w:color="auto"/>
                            <w:bottom w:val="none" w:sz="0" w:space="0" w:color="auto"/>
                            <w:right w:val="none" w:sz="0" w:space="0" w:color="auto"/>
                          </w:divBdr>
                          <w:divsChild>
                            <w:div w:id="297339287">
                              <w:marLeft w:val="0"/>
                              <w:marRight w:val="0"/>
                              <w:marTop w:val="0"/>
                              <w:marBottom w:val="0"/>
                              <w:divBdr>
                                <w:top w:val="none" w:sz="0" w:space="0" w:color="auto"/>
                                <w:left w:val="none" w:sz="0" w:space="0" w:color="auto"/>
                                <w:bottom w:val="none" w:sz="0" w:space="0" w:color="auto"/>
                                <w:right w:val="none" w:sz="0" w:space="0" w:color="auto"/>
                              </w:divBdr>
                              <w:divsChild>
                                <w:div w:id="982349772">
                                  <w:marLeft w:val="0"/>
                                  <w:marRight w:val="0"/>
                                  <w:marTop w:val="0"/>
                                  <w:marBottom w:val="0"/>
                                  <w:divBdr>
                                    <w:top w:val="none" w:sz="0" w:space="0" w:color="auto"/>
                                    <w:left w:val="none" w:sz="0" w:space="0" w:color="auto"/>
                                    <w:bottom w:val="none" w:sz="0" w:space="0" w:color="auto"/>
                                    <w:right w:val="none" w:sz="0" w:space="0" w:color="auto"/>
                                  </w:divBdr>
                                </w:div>
                                <w:div w:id="100096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49297116">
      <w:bodyDiv w:val="1"/>
      <w:marLeft w:val="0"/>
      <w:marRight w:val="0"/>
      <w:marTop w:val="0"/>
      <w:marBottom w:val="0"/>
      <w:divBdr>
        <w:top w:val="none" w:sz="0" w:space="0" w:color="auto"/>
        <w:left w:val="none" w:sz="0" w:space="0" w:color="auto"/>
        <w:bottom w:val="none" w:sz="0" w:space="0" w:color="auto"/>
        <w:right w:val="none" w:sz="0" w:space="0" w:color="auto"/>
      </w:divBdr>
    </w:div>
    <w:div w:id="1556161139">
      <w:bodyDiv w:val="1"/>
      <w:marLeft w:val="0"/>
      <w:marRight w:val="0"/>
      <w:marTop w:val="0"/>
      <w:marBottom w:val="0"/>
      <w:divBdr>
        <w:top w:val="none" w:sz="0" w:space="0" w:color="auto"/>
        <w:left w:val="none" w:sz="0" w:space="0" w:color="auto"/>
        <w:bottom w:val="none" w:sz="0" w:space="0" w:color="auto"/>
        <w:right w:val="none" w:sz="0" w:space="0" w:color="auto"/>
      </w:divBdr>
    </w:div>
    <w:div w:id="1575779449">
      <w:bodyDiv w:val="1"/>
      <w:marLeft w:val="0"/>
      <w:marRight w:val="0"/>
      <w:marTop w:val="0"/>
      <w:marBottom w:val="0"/>
      <w:divBdr>
        <w:top w:val="none" w:sz="0" w:space="0" w:color="auto"/>
        <w:left w:val="none" w:sz="0" w:space="0" w:color="auto"/>
        <w:bottom w:val="none" w:sz="0" w:space="0" w:color="auto"/>
        <w:right w:val="none" w:sz="0" w:space="0" w:color="auto"/>
      </w:divBdr>
    </w:div>
    <w:div w:id="1614170789">
      <w:bodyDiv w:val="1"/>
      <w:marLeft w:val="0"/>
      <w:marRight w:val="0"/>
      <w:marTop w:val="0"/>
      <w:marBottom w:val="0"/>
      <w:divBdr>
        <w:top w:val="none" w:sz="0" w:space="0" w:color="auto"/>
        <w:left w:val="none" w:sz="0" w:space="0" w:color="auto"/>
        <w:bottom w:val="none" w:sz="0" w:space="0" w:color="auto"/>
        <w:right w:val="none" w:sz="0" w:space="0" w:color="auto"/>
      </w:divBdr>
    </w:div>
    <w:div w:id="1751538132">
      <w:bodyDiv w:val="1"/>
      <w:marLeft w:val="0"/>
      <w:marRight w:val="0"/>
      <w:marTop w:val="0"/>
      <w:marBottom w:val="0"/>
      <w:divBdr>
        <w:top w:val="none" w:sz="0" w:space="0" w:color="auto"/>
        <w:left w:val="none" w:sz="0" w:space="0" w:color="auto"/>
        <w:bottom w:val="none" w:sz="0" w:space="0" w:color="auto"/>
        <w:right w:val="none" w:sz="0" w:space="0" w:color="auto"/>
      </w:divBdr>
    </w:div>
    <w:div w:id="1761825951">
      <w:bodyDiv w:val="1"/>
      <w:marLeft w:val="0"/>
      <w:marRight w:val="0"/>
      <w:marTop w:val="0"/>
      <w:marBottom w:val="0"/>
      <w:divBdr>
        <w:top w:val="none" w:sz="0" w:space="0" w:color="auto"/>
        <w:left w:val="none" w:sz="0" w:space="0" w:color="auto"/>
        <w:bottom w:val="none" w:sz="0" w:space="0" w:color="auto"/>
        <w:right w:val="none" w:sz="0" w:space="0" w:color="auto"/>
      </w:divBdr>
    </w:div>
    <w:div w:id="1782412558">
      <w:bodyDiv w:val="1"/>
      <w:marLeft w:val="0"/>
      <w:marRight w:val="0"/>
      <w:marTop w:val="0"/>
      <w:marBottom w:val="0"/>
      <w:divBdr>
        <w:top w:val="none" w:sz="0" w:space="0" w:color="auto"/>
        <w:left w:val="none" w:sz="0" w:space="0" w:color="auto"/>
        <w:bottom w:val="none" w:sz="0" w:space="0" w:color="auto"/>
        <w:right w:val="none" w:sz="0" w:space="0" w:color="auto"/>
      </w:divBdr>
    </w:div>
    <w:div w:id="1804077539">
      <w:bodyDiv w:val="1"/>
      <w:marLeft w:val="0"/>
      <w:marRight w:val="0"/>
      <w:marTop w:val="0"/>
      <w:marBottom w:val="0"/>
      <w:divBdr>
        <w:top w:val="none" w:sz="0" w:space="0" w:color="auto"/>
        <w:left w:val="none" w:sz="0" w:space="0" w:color="auto"/>
        <w:bottom w:val="none" w:sz="0" w:space="0" w:color="auto"/>
        <w:right w:val="none" w:sz="0" w:space="0" w:color="auto"/>
      </w:divBdr>
    </w:div>
    <w:div w:id="1808890601">
      <w:bodyDiv w:val="1"/>
      <w:marLeft w:val="0"/>
      <w:marRight w:val="0"/>
      <w:marTop w:val="0"/>
      <w:marBottom w:val="0"/>
      <w:divBdr>
        <w:top w:val="none" w:sz="0" w:space="0" w:color="auto"/>
        <w:left w:val="none" w:sz="0" w:space="0" w:color="auto"/>
        <w:bottom w:val="none" w:sz="0" w:space="0" w:color="auto"/>
        <w:right w:val="none" w:sz="0" w:space="0" w:color="auto"/>
      </w:divBdr>
    </w:div>
    <w:div w:id="1810903117">
      <w:bodyDiv w:val="1"/>
      <w:marLeft w:val="0"/>
      <w:marRight w:val="0"/>
      <w:marTop w:val="0"/>
      <w:marBottom w:val="0"/>
      <w:divBdr>
        <w:top w:val="none" w:sz="0" w:space="0" w:color="auto"/>
        <w:left w:val="none" w:sz="0" w:space="0" w:color="auto"/>
        <w:bottom w:val="none" w:sz="0" w:space="0" w:color="auto"/>
        <w:right w:val="none" w:sz="0" w:space="0" w:color="auto"/>
      </w:divBdr>
    </w:div>
    <w:div w:id="1833520714">
      <w:bodyDiv w:val="1"/>
      <w:marLeft w:val="0"/>
      <w:marRight w:val="0"/>
      <w:marTop w:val="0"/>
      <w:marBottom w:val="0"/>
      <w:divBdr>
        <w:top w:val="none" w:sz="0" w:space="0" w:color="auto"/>
        <w:left w:val="none" w:sz="0" w:space="0" w:color="auto"/>
        <w:bottom w:val="none" w:sz="0" w:space="0" w:color="auto"/>
        <w:right w:val="none" w:sz="0" w:space="0" w:color="auto"/>
      </w:divBdr>
    </w:div>
    <w:div w:id="1870216597">
      <w:bodyDiv w:val="1"/>
      <w:marLeft w:val="0"/>
      <w:marRight w:val="0"/>
      <w:marTop w:val="0"/>
      <w:marBottom w:val="0"/>
      <w:divBdr>
        <w:top w:val="none" w:sz="0" w:space="0" w:color="auto"/>
        <w:left w:val="none" w:sz="0" w:space="0" w:color="auto"/>
        <w:bottom w:val="none" w:sz="0" w:space="0" w:color="auto"/>
        <w:right w:val="none" w:sz="0" w:space="0" w:color="auto"/>
      </w:divBdr>
    </w:div>
    <w:div w:id="1895315578">
      <w:bodyDiv w:val="1"/>
      <w:marLeft w:val="0"/>
      <w:marRight w:val="0"/>
      <w:marTop w:val="0"/>
      <w:marBottom w:val="0"/>
      <w:divBdr>
        <w:top w:val="none" w:sz="0" w:space="0" w:color="auto"/>
        <w:left w:val="none" w:sz="0" w:space="0" w:color="auto"/>
        <w:bottom w:val="none" w:sz="0" w:space="0" w:color="auto"/>
        <w:right w:val="none" w:sz="0" w:space="0" w:color="auto"/>
      </w:divBdr>
    </w:div>
    <w:div w:id="1932813897">
      <w:bodyDiv w:val="1"/>
      <w:marLeft w:val="0"/>
      <w:marRight w:val="0"/>
      <w:marTop w:val="0"/>
      <w:marBottom w:val="0"/>
      <w:divBdr>
        <w:top w:val="none" w:sz="0" w:space="0" w:color="auto"/>
        <w:left w:val="none" w:sz="0" w:space="0" w:color="auto"/>
        <w:bottom w:val="none" w:sz="0" w:space="0" w:color="auto"/>
        <w:right w:val="none" w:sz="0" w:space="0" w:color="auto"/>
      </w:divBdr>
    </w:div>
    <w:div w:id="1949006231">
      <w:bodyDiv w:val="1"/>
      <w:marLeft w:val="0"/>
      <w:marRight w:val="0"/>
      <w:marTop w:val="0"/>
      <w:marBottom w:val="0"/>
      <w:divBdr>
        <w:top w:val="none" w:sz="0" w:space="0" w:color="auto"/>
        <w:left w:val="none" w:sz="0" w:space="0" w:color="auto"/>
        <w:bottom w:val="none" w:sz="0" w:space="0" w:color="auto"/>
        <w:right w:val="none" w:sz="0" w:space="0" w:color="auto"/>
      </w:divBdr>
    </w:div>
    <w:div w:id="1986544391">
      <w:bodyDiv w:val="1"/>
      <w:marLeft w:val="0"/>
      <w:marRight w:val="0"/>
      <w:marTop w:val="0"/>
      <w:marBottom w:val="0"/>
      <w:divBdr>
        <w:top w:val="none" w:sz="0" w:space="0" w:color="auto"/>
        <w:left w:val="none" w:sz="0" w:space="0" w:color="auto"/>
        <w:bottom w:val="none" w:sz="0" w:space="0" w:color="auto"/>
        <w:right w:val="none" w:sz="0" w:space="0" w:color="auto"/>
      </w:divBdr>
    </w:div>
    <w:div w:id="2058117435">
      <w:bodyDiv w:val="1"/>
      <w:marLeft w:val="0"/>
      <w:marRight w:val="0"/>
      <w:marTop w:val="0"/>
      <w:marBottom w:val="0"/>
      <w:divBdr>
        <w:top w:val="none" w:sz="0" w:space="0" w:color="auto"/>
        <w:left w:val="none" w:sz="0" w:space="0" w:color="auto"/>
        <w:bottom w:val="none" w:sz="0" w:space="0" w:color="auto"/>
        <w:right w:val="none" w:sz="0" w:space="0" w:color="auto"/>
      </w:divBdr>
    </w:div>
    <w:div w:id="2086145354">
      <w:bodyDiv w:val="1"/>
      <w:marLeft w:val="0"/>
      <w:marRight w:val="0"/>
      <w:marTop w:val="0"/>
      <w:marBottom w:val="0"/>
      <w:divBdr>
        <w:top w:val="none" w:sz="0" w:space="0" w:color="auto"/>
        <w:left w:val="none" w:sz="0" w:space="0" w:color="auto"/>
        <w:bottom w:val="none" w:sz="0" w:space="0" w:color="auto"/>
        <w:right w:val="none" w:sz="0" w:space="0" w:color="auto"/>
      </w:divBdr>
    </w:div>
    <w:div w:id="2096129953">
      <w:bodyDiv w:val="1"/>
      <w:marLeft w:val="0"/>
      <w:marRight w:val="0"/>
      <w:marTop w:val="0"/>
      <w:marBottom w:val="0"/>
      <w:divBdr>
        <w:top w:val="none" w:sz="0" w:space="0" w:color="auto"/>
        <w:left w:val="none" w:sz="0" w:space="0" w:color="auto"/>
        <w:bottom w:val="none" w:sz="0" w:space="0" w:color="auto"/>
        <w:right w:val="none" w:sz="0" w:space="0" w:color="auto"/>
      </w:divBdr>
    </w:div>
    <w:div w:id="2116364301">
      <w:bodyDiv w:val="1"/>
      <w:marLeft w:val="0"/>
      <w:marRight w:val="0"/>
      <w:marTop w:val="0"/>
      <w:marBottom w:val="0"/>
      <w:divBdr>
        <w:top w:val="none" w:sz="0" w:space="0" w:color="auto"/>
        <w:left w:val="none" w:sz="0" w:space="0" w:color="auto"/>
        <w:bottom w:val="none" w:sz="0" w:space="0" w:color="auto"/>
        <w:right w:val="none" w:sz="0" w:space="0" w:color="auto"/>
      </w:divBdr>
    </w:div>
    <w:div w:id="21198295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il.mg/inscricoesintercambio" TargetMode="External"/><Relationship Id="rId13" Type="http://schemas.openxmlformats.org/officeDocument/2006/relationships/hyperlink" Target="mailto:polliane.eliziario@personalpress.jor.br" TargetMode="External"/><Relationship Id="rId1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hyperlink" Target="http://www.filarmonica.art.br" TargetMode="External"/><Relationship Id="rId12" Type="http://schemas.openxmlformats.org/officeDocument/2006/relationships/hyperlink" Target="mailto:juliana.correa@redecomunicacao.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cbmm.com/pt/Media-Center"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filarmonica.art.br"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filarmonica.art.br"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5D4C58FB574F94E9DF116C8D6BA1F0B"/>
        <w:category>
          <w:name w:val="General"/>
          <w:gallery w:val="placeholder"/>
        </w:category>
        <w:types>
          <w:type w:val="bbPlcHdr"/>
        </w:types>
        <w:behaviors>
          <w:behavior w:val="content"/>
        </w:behaviors>
        <w:guid w:val="{8CEA1B56-3CE5-B348-8D8C-6E3A5A8EC064}"/>
      </w:docPartPr>
      <w:docPartBody>
        <w:p w:rsidR="00AB1AE5" w:rsidRDefault="00AB1AE5" w:rsidP="00AB1AE5">
          <w:pPr>
            <w:pStyle w:val="E5D4C58FB574F94E9DF116C8D6BA1F0B"/>
          </w:pPr>
          <w:r>
            <w:t>[Type text]</w:t>
          </w:r>
        </w:p>
      </w:docPartBody>
    </w:docPart>
    <w:docPart>
      <w:docPartPr>
        <w:name w:val="D28CC318B444034196DBD6452A1420A3"/>
        <w:category>
          <w:name w:val="General"/>
          <w:gallery w:val="placeholder"/>
        </w:category>
        <w:types>
          <w:type w:val="bbPlcHdr"/>
        </w:types>
        <w:behaviors>
          <w:behavior w:val="content"/>
        </w:behaviors>
        <w:guid w:val="{0CF80FD3-87EE-2A4A-B315-811244DAB767}"/>
      </w:docPartPr>
      <w:docPartBody>
        <w:p w:rsidR="00AB1AE5" w:rsidRDefault="00AB1AE5" w:rsidP="00AB1AE5">
          <w:pPr>
            <w:pStyle w:val="D28CC318B444034196DBD6452A1420A3"/>
          </w:pPr>
          <w:r>
            <w:t>[Type text]</w:t>
          </w:r>
        </w:p>
      </w:docPartBody>
    </w:docPart>
    <w:docPart>
      <w:docPartPr>
        <w:name w:val="38F4E8F3869F3E4F950D498B48AB7D8F"/>
        <w:category>
          <w:name w:val="General"/>
          <w:gallery w:val="placeholder"/>
        </w:category>
        <w:types>
          <w:type w:val="bbPlcHdr"/>
        </w:types>
        <w:behaviors>
          <w:behavior w:val="content"/>
        </w:behaviors>
        <w:guid w:val="{F43E92A8-59E1-9D42-82FA-2FFBAEF9A87E}"/>
      </w:docPartPr>
      <w:docPartBody>
        <w:p w:rsidR="00AB1AE5" w:rsidRDefault="00AB1AE5" w:rsidP="00AB1AE5">
          <w:pPr>
            <w:pStyle w:val="38F4E8F3869F3E4F950D498B48AB7D8F"/>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Bold">
    <w:altName w:val="Calibri"/>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percu Pro Light">
    <w:altName w:val="Calibri"/>
    <w:charset w:val="00"/>
    <w:family w:val="swiss"/>
    <w:pitch w:val="variable"/>
    <w:sig w:usb0="000002C7" w:usb1="00000001" w:usb2="00000000" w:usb3="00000000" w:csb0="000000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1AE5"/>
    <w:rsid w:val="00020A6F"/>
    <w:rsid w:val="000A025E"/>
    <w:rsid w:val="000E14E8"/>
    <w:rsid w:val="0011454F"/>
    <w:rsid w:val="001203C5"/>
    <w:rsid w:val="00124670"/>
    <w:rsid w:val="00127ED1"/>
    <w:rsid w:val="00147C01"/>
    <w:rsid w:val="0015691E"/>
    <w:rsid w:val="00195A41"/>
    <w:rsid w:val="001A6BF3"/>
    <w:rsid w:val="001B386C"/>
    <w:rsid w:val="001C42AB"/>
    <w:rsid w:val="001D6929"/>
    <w:rsid w:val="001F3CB8"/>
    <w:rsid w:val="00230956"/>
    <w:rsid w:val="00272DA9"/>
    <w:rsid w:val="002C0896"/>
    <w:rsid w:val="002D1E6C"/>
    <w:rsid w:val="002E2224"/>
    <w:rsid w:val="00364A7E"/>
    <w:rsid w:val="003A5463"/>
    <w:rsid w:val="00401872"/>
    <w:rsid w:val="00434199"/>
    <w:rsid w:val="00437864"/>
    <w:rsid w:val="00441616"/>
    <w:rsid w:val="0044307B"/>
    <w:rsid w:val="00445BD2"/>
    <w:rsid w:val="004461B3"/>
    <w:rsid w:val="00466AB4"/>
    <w:rsid w:val="004A1B36"/>
    <w:rsid w:val="004D311E"/>
    <w:rsid w:val="00584CD5"/>
    <w:rsid w:val="00596CB6"/>
    <w:rsid w:val="0059751B"/>
    <w:rsid w:val="005A07AB"/>
    <w:rsid w:val="005C181A"/>
    <w:rsid w:val="005C79AC"/>
    <w:rsid w:val="005D21C8"/>
    <w:rsid w:val="0060752D"/>
    <w:rsid w:val="00640274"/>
    <w:rsid w:val="006537D6"/>
    <w:rsid w:val="006957CC"/>
    <w:rsid w:val="006A3312"/>
    <w:rsid w:val="006D72F2"/>
    <w:rsid w:val="0070083A"/>
    <w:rsid w:val="00745EF0"/>
    <w:rsid w:val="007A3A2E"/>
    <w:rsid w:val="007A56A4"/>
    <w:rsid w:val="007D6166"/>
    <w:rsid w:val="00817957"/>
    <w:rsid w:val="00822099"/>
    <w:rsid w:val="008600B1"/>
    <w:rsid w:val="008678CD"/>
    <w:rsid w:val="008B5C3C"/>
    <w:rsid w:val="008C3B98"/>
    <w:rsid w:val="008C5F9F"/>
    <w:rsid w:val="008D548B"/>
    <w:rsid w:val="00903D89"/>
    <w:rsid w:val="00914F96"/>
    <w:rsid w:val="00964296"/>
    <w:rsid w:val="009D4A23"/>
    <w:rsid w:val="009E549E"/>
    <w:rsid w:val="00A35160"/>
    <w:rsid w:val="00A47001"/>
    <w:rsid w:val="00A67678"/>
    <w:rsid w:val="00A72B34"/>
    <w:rsid w:val="00A96D35"/>
    <w:rsid w:val="00AA07C5"/>
    <w:rsid w:val="00AA65EF"/>
    <w:rsid w:val="00AB1AE5"/>
    <w:rsid w:val="00AC05A9"/>
    <w:rsid w:val="00AE6E79"/>
    <w:rsid w:val="00B11B37"/>
    <w:rsid w:val="00B211D9"/>
    <w:rsid w:val="00B712A2"/>
    <w:rsid w:val="00B86CEB"/>
    <w:rsid w:val="00BA3729"/>
    <w:rsid w:val="00C1303A"/>
    <w:rsid w:val="00C44849"/>
    <w:rsid w:val="00CD4751"/>
    <w:rsid w:val="00D24A33"/>
    <w:rsid w:val="00E07DAD"/>
    <w:rsid w:val="00E16083"/>
    <w:rsid w:val="00E60D6D"/>
    <w:rsid w:val="00E66635"/>
    <w:rsid w:val="00EA67A3"/>
    <w:rsid w:val="00EE3B8C"/>
    <w:rsid w:val="00EF76ED"/>
    <w:rsid w:val="00F005FB"/>
    <w:rsid w:val="00F061B9"/>
    <w:rsid w:val="00F07F67"/>
    <w:rsid w:val="00F5144E"/>
    <w:rsid w:val="00F74867"/>
    <w:rsid w:val="00FF1449"/>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pt-B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E5D4C58FB574F94E9DF116C8D6BA1F0B">
    <w:name w:val="E5D4C58FB574F94E9DF116C8D6BA1F0B"/>
    <w:rsid w:val="00AB1AE5"/>
  </w:style>
  <w:style w:type="paragraph" w:customStyle="1" w:styleId="D28CC318B444034196DBD6452A1420A3">
    <w:name w:val="D28CC318B444034196DBD6452A1420A3"/>
    <w:rsid w:val="00AB1AE5"/>
  </w:style>
  <w:style w:type="paragraph" w:customStyle="1" w:styleId="38F4E8F3869F3E4F950D498B48AB7D8F">
    <w:name w:val="38F4E8F3869F3E4F950D498B48AB7D8F"/>
    <w:rsid w:val="00AB1AE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DB6A8-49CA-4779-823B-81901FC31F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1982</Words>
  <Characters>10705</Characters>
  <Application>Microsoft Office Word</Application>
  <DocSecurity>0</DocSecurity>
  <Lines>89</Lines>
  <Paragraphs>25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Gibson</dc:creator>
  <cp:keywords/>
  <dc:description/>
  <cp:lastModifiedBy>Polliane Eliziário</cp:lastModifiedBy>
  <cp:revision>17</cp:revision>
  <dcterms:created xsi:type="dcterms:W3CDTF">2024-07-30T13:30:00Z</dcterms:created>
  <dcterms:modified xsi:type="dcterms:W3CDTF">2024-07-30T13:33:00Z</dcterms:modified>
</cp:coreProperties>
</file>