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A438EA" w14:textId="6F2B6795" w:rsidR="00F227B4" w:rsidRPr="006B676D" w:rsidRDefault="00F227B4" w:rsidP="00754636">
      <w:pPr>
        <w:spacing w:line="240" w:lineRule="auto"/>
        <w:rPr>
          <w:rFonts w:ascii="Verdana" w:eastAsia="Verdana" w:hAnsi="Verdana" w:cs="Calibri Light"/>
          <w:b/>
          <w:i/>
          <w:lang w:val="pt-BR"/>
        </w:rPr>
      </w:pPr>
    </w:p>
    <w:p w14:paraId="3B284372" w14:textId="77777777" w:rsidR="00F227B4" w:rsidRPr="006B676D" w:rsidRDefault="00F227B4" w:rsidP="00F227B4">
      <w:pPr>
        <w:spacing w:line="240" w:lineRule="auto"/>
        <w:jc w:val="center"/>
        <w:rPr>
          <w:rFonts w:ascii="Verdana" w:eastAsia="Verdana" w:hAnsi="Verdana" w:cs="Calibri Light"/>
          <w:b/>
          <w:i/>
          <w:lang w:val="pt-BR"/>
        </w:rPr>
      </w:pPr>
    </w:p>
    <w:p w14:paraId="12B04F79" w14:textId="77777777" w:rsidR="00F227B4" w:rsidRPr="006B676D" w:rsidRDefault="00F227B4" w:rsidP="00F227B4">
      <w:pPr>
        <w:spacing w:line="240" w:lineRule="auto"/>
        <w:jc w:val="center"/>
        <w:rPr>
          <w:rFonts w:ascii="Verdana" w:eastAsia="Verdana" w:hAnsi="Verdana" w:cs="Calibri Light"/>
          <w:b/>
          <w:i/>
          <w:lang w:val="pt-BR"/>
        </w:rPr>
      </w:pPr>
    </w:p>
    <w:p w14:paraId="5F6115D6" w14:textId="77777777" w:rsidR="008C6675" w:rsidRPr="006B676D" w:rsidRDefault="00F227B4" w:rsidP="00F227B4">
      <w:pPr>
        <w:spacing w:line="240" w:lineRule="auto"/>
        <w:jc w:val="center"/>
        <w:rPr>
          <w:rFonts w:ascii="Verdana" w:hAnsi="Verdana"/>
          <w:b/>
          <w:bCs/>
          <w:lang w:val="pt-BR"/>
        </w:rPr>
      </w:pPr>
      <w:bookmarkStart w:id="0" w:name="_gjdgxs" w:colFirst="0" w:colLast="0"/>
      <w:bookmarkStart w:id="1" w:name="_md4l7gmckbl8" w:colFirst="0" w:colLast="0"/>
      <w:bookmarkStart w:id="2" w:name="_1y5vsrrxry4h" w:colFirst="0" w:colLast="0"/>
      <w:bookmarkStart w:id="3" w:name="_9afyxf21yghi" w:colFirst="0" w:colLast="0"/>
      <w:bookmarkStart w:id="4" w:name="_Hlk95375421"/>
      <w:bookmarkStart w:id="5" w:name="_Hlk114075783"/>
      <w:bookmarkEnd w:id="0"/>
      <w:bookmarkEnd w:id="1"/>
      <w:bookmarkEnd w:id="2"/>
      <w:bookmarkEnd w:id="3"/>
      <w:r w:rsidRPr="006B676D">
        <w:rPr>
          <w:rFonts w:ascii="Verdana" w:hAnsi="Verdana"/>
          <w:b/>
          <w:bCs/>
          <w:lang w:val="pt-BR"/>
        </w:rPr>
        <w:t>FILARMÔNICA DE MINAS GERAIS E GRUPO CORPO</w:t>
      </w:r>
    </w:p>
    <w:p w14:paraId="148FABC8" w14:textId="45D9E691" w:rsidR="00F227B4" w:rsidRPr="006B676D" w:rsidRDefault="00F227B4" w:rsidP="00F227B4">
      <w:pPr>
        <w:spacing w:line="240" w:lineRule="auto"/>
        <w:jc w:val="center"/>
        <w:rPr>
          <w:rFonts w:ascii="Verdana" w:hAnsi="Verdana"/>
          <w:b/>
          <w:bCs/>
          <w:lang w:val="pt-BR"/>
        </w:rPr>
      </w:pPr>
      <w:r w:rsidRPr="006B676D">
        <w:rPr>
          <w:rFonts w:ascii="Verdana" w:hAnsi="Verdana"/>
          <w:b/>
          <w:bCs/>
          <w:lang w:val="pt-BR"/>
        </w:rPr>
        <w:t>JUNTOS DE NOVO</w:t>
      </w:r>
      <w:r w:rsidR="008C6675" w:rsidRPr="006B676D">
        <w:rPr>
          <w:rFonts w:ascii="Verdana" w:hAnsi="Verdana"/>
          <w:b/>
          <w:bCs/>
          <w:lang w:val="pt-BR"/>
        </w:rPr>
        <w:t xml:space="preserve"> </w:t>
      </w:r>
      <w:r w:rsidRPr="006B676D">
        <w:rPr>
          <w:rFonts w:ascii="Verdana" w:hAnsi="Verdana"/>
          <w:b/>
          <w:bCs/>
          <w:lang w:val="pt-BR"/>
        </w:rPr>
        <w:t>NO PALCO DA SALA MINAS GERAIS</w:t>
      </w:r>
    </w:p>
    <w:p w14:paraId="516D9376" w14:textId="77777777" w:rsidR="00F227B4" w:rsidRPr="006B676D" w:rsidRDefault="00F227B4" w:rsidP="00F227B4">
      <w:pPr>
        <w:spacing w:line="240" w:lineRule="auto"/>
        <w:jc w:val="center"/>
        <w:rPr>
          <w:rFonts w:ascii="Verdana" w:hAnsi="Verdana"/>
          <w:b/>
          <w:bCs/>
          <w:lang w:val="pt-BR"/>
        </w:rPr>
      </w:pPr>
    </w:p>
    <w:p w14:paraId="7E694B26" w14:textId="21FB7BC4" w:rsidR="00F227B4" w:rsidRPr="006B676D" w:rsidRDefault="00F227B4" w:rsidP="00F227B4">
      <w:pPr>
        <w:spacing w:line="240" w:lineRule="auto"/>
        <w:jc w:val="center"/>
        <w:rPr>
          <w:rFonts w:ascii="Verdana" w:hAnsi="Verdana"/>
          <w:i/>
          <w:iCs/>
          <w:lang w:val="pt-BR"/>
        </w:rPr>
      </w:pPr>
      <w:r w:rsidRPr="006B676D">
        <w:rPr>
          <w:rFonts w:ascii="Verdana" w:hAnsi="Verdana"/>
          <w:i/>
          <w:iCs/>
          <w:lang w:val="pt-BR"/>
        </w:rPr>
        <w:t>Ingressos começam a ser vendidos no dia 1</w:t>
      </w:r>
      <w:r w:rsidR="008F469D" w:rsidRPr="006B676D">
        <w:rPr>
          <w:rFonts w:ascii="Verdana" w:hAnsi="Verdana"/>
          <w:i/>
          <w:iCs/>
          <w:lang w:val="pt-BR"/>
        </w:rPr>
        <w:t>3</w:t>
      </w:r>
      <w:r w:rsidRPr="006B676D">
        <w:rPr>
          <w:rFonts w:ascii="Verdana" w:hAnsi="Verdana"/>
          <w:i/>
          <w:iCs/>
          <w:lang w:val="pt-BR"/>
        </w:rPr>
        <w:t>/6</w:t>
      </w:r>
    </w:p>
    <w:p w14:paraId="2874E0D3" w14:textId="77777777" w:rsidR="00F227B4" w:rsidRPr="006B676D" w:rsidRDefault="00F227B4" w:rsidP="00F227B4">
      <w:pPr>
        <w:spacing w:line="240" w:lineRule="auto"/>
        <w:jc w:val="center"/>
        <w:rPr>
          <w:rFonts w:ascii="Verdana" w:hAnsi="Verdana"/>
          <w:i/>
          <w:iCs/>
          <w:lang w:val="pt-BR"/>
        </w:rPr>
      </w:pPr>
    </w:p>
    <w:p w14:paraId="1B77DDC9" w14:textId="2BA61510" w:rsidR="00915C9D" w:rsidRPr="000E0E8E" w:rsidRDefault="00D77055" w:rsidP="00915C9D">
      <w:pPr>
        <w:jc w:val="both"/>
        <w:rPr>
          <w:rFonts w:ascii="Verdana" w:hAnsi="Verdana"/>
          <w:b/>
          <w:bCs/>
          <w:lang w:val="pt-BR"/>
        </w:rPr>
      </w:pPr>
      <w:r w:rsidRPr="006B676D">
        <w:rPr>
          <w:rFonts w:ascii="Verdana" w:hAnsi="Verdana"/>
          <w:lang w:val="pt-BR"/>
        </w:rPr>
        <w:t xml:space="preserve">De </w:t>
      </w:r>
      <w:r w:rsidRPr="006B676D">
        <w:rPr>
          <w:rFonts w:ascii="Verdana" w:hAnsi="Verdana"/>
          <w:b/>
          <w:bCs/>
          <w:lang w:val="pt-BR"/>
        </w:rPr>
        <w:t>4 a 6 de julho</w:t>
      </w:r>
      <w:r w:rsidRPr="006B676D">
        <w:rPr>
          <w:rFonts w:ascii="Verdana" w:hAnsi="Verdana"/>
          <w:lang w:val="pt-BR"/>
        </w:rPr>
        <w:t xml:space="preserve">, às </w:t>
      </w:r>
      <w:r w:rsidRPr="006B676D">
        <w:rPr>
          <w:rFonts w:ascii="Verdana" w:hAnsi="Verdana"/>
          <w:b/>
          <w:bCs/>
          <w:lang w:val="pt-BR"/>
        </w:rPr>
        <w:t>20h30</w:t>
      </w:r>
      <w:r w:rsidRPr="006B676D">
        <w:rPr>
          <w:rFonts w:ascii="Verdana" w:hAnsi="Verdana"/>
          <w:lang w:val="pt-BR"/>
        </w:rPr>
        <w:t xml:space="preserve">, na </w:t>
      </w:r>
      <w:r w:rsidRPr="006B676D">
        <w:rPr>
          <w:rFonts w:ascii="Verdana" w:hAnsi="Verdana"/>
          <w:b/>
          <w:bCs/>
          <w:lang w:val="pt-BR"/>
        </w:rPr>
        <w:t>Sala Minas Gerais</w:t>
      </w:r>
      <w:r w:rsidRPr="006B676D">
        <w:rPr>
          <w:rFonts w:ascii="Verdana" w:hAnsi="Verdana"/>
          <w:lang w:val="pt-BR"/>
        </w:rPr>
        <w:t xml:space="preserve">, a </w:t>
      </w:r>
      <w:r w:rsidRPr="006B676D">
        <w:rPr>
          <w:rFonts w:ascii="Verdana" w:hAnsi="Verdana"/>
          <w:b/>
          <w:bCs/>
          <w:lang w:val="pt-BR"/>
        </w:rPr>
        <w:t>Filarmônica de Minas Gerais e o Grupo Corpo</w:t>
      </w:r>
      <w:r w:rsidRPr="006B676D">
        <w:rPr>
          <w:rFonts w:ascii="Verdana" w:hAnsi="Verdana"/>
          <w:lang w:val="pt-BR"/>
        </w:rPr>
        <w:t xml:space="preserve"> sobem ao palco novamente para apresentar o balé </w:t>
      </w:r>
      <w:r w:rsidRPr="006B676D">
        <w:rPr>
          <w:rFonts w:ascii="Verdana" w:hAnsi="Verdana"/>
          <w:b/>
          <w:bCs/>
          <w:i/>
          <w:iCs/>
          <w:lang w:val="pt-BR"/>
        </w:rPr>
        <w:t>Estância</w:t>
      </w:r>
      <w:r w:rsidRPr="006B676D">
        <w:rPr>
          <w:rFonts w:ascii="Verdana" w:hAnsi="Verdana"/>
          <w:lang w:val="pt-BR"/>
        </w:rPr>
        <w:t xml:space="preserve">, do compositor argentino </w:t>
      </w:r>
      <w:r w:rsidRPr="006B676D">
        <w:rPr>
          <w:rFonts w:ascii="Verdana" w:hAnsi="Verdana"/>
          <w:b/>
          <w:bCs/>
          <w:lang w:val="pt-BR"/>
        </w:rPr>
        <w:t xml:space="preserve">Alberto </w:t>
      </w:r>
      <w:proofErr w:type="spellStart"/>
      <w:r w:rsidRPr="006B676D">
        <w:rPr>
          <w:rFonts w:ascii="Verdana" w:hAnsi="Verdana"/>
          <w:b/>
          <w:bCs/>
          <w:lang w:val="pt-BR"/>
        </w:rPr>
        <w:t>Ginastera</w:t>
      </w:r>
      <w:proofErr w:type="spellEnd"/>
      <w:r w:rsidRPr="006B676D">
        <w:rPr>
          <w:rFonts w:ascii="Verdana" w:hAnsi="Verdana"/>
          <w:lang w:val="pt-BR"/>
        </w:rPr>
        <w:t xml:space="preserve">, cuja estreia no Brasil </w:t>
      </w:r>
      <w:r w:rsidR="001F2B8A" w:rsidRPr="006B676D">
        <w:rPr>
          <w:rFonts w:ascii="Verdana" w:hAnsi="Verdana"/>
          <w:lang w:val="pt-BR"/>
        </w:rPr>
        <w:t>aconteceu</w:t>
      </w:r>
      <w:r w:rsidRPr="006B676D">
        <w:rPr>
          <w:rFonts w:ascii="Verdana" w:hAnsi="Verdana"/>
          <w:lang w:val="pt-BR"/>
        </w:rPr>
        <w:t xml:space="preserve"> em agosto de 2023, com as duas companhias mineiras, na celebração dos 15 anos da Filarmônica. Sob a batuta do maestro </w:t>
      </w:r>
      <w:r w:rsidRPr="006B676D">
        <w:rPr>
          <w:rFonts w:ascii="Verdana" w:hAnsi="Verdana"/>
          <w:b/>
          <w:bCs/>
          <w:lang w:val="pt-BR"/>
        </w:rPr>
        <w:t>Fabio Mechetti</w:t>
      </w:r>
      <w:r w:rsidRPr="006B676D">
        <w:rPr>
          <w:rFonts w:ascii="Verdana" w:hAnsi="Verdana"/>
          <w:lang w:val="pt-BR"/>
        </w:rPr>
        <w:t xml:space="preserve">, Diretor Artístico e Regente Titular da Filarmônica de Minas Gerais, o espetáculo tem coreografia de </w:t>
      </w:r>
      <w:r w:rsidRPr="006B676D">
        <w:rPr>
          <w:rFonts w:ascii="Verdana" w:hAnsi="Verdana"/>
          <w:b/>
          <w:bCs/>
          <w:lang w:val="pt-BR"/>
        </w:rPr>
        <w:t>Rodrigo Pederneiras</w:t>
      </w:r>
      <w:r w:rsidRPr="006B676D">
        <w:rPr>
          <w:rFonts w:ascii="Verdana" w:hAnsi="Verdana"/>
          <w:lang w:val="pt-BR"/>
        </w:rPr>
        <w:t xml:space="preserve"> e direção artística de </w:t>
      </w:r>
      <w:r w:rsidRPr="006B676D">
        <w:rPr>
          <w:rFonts w:ascii="Verdana" w:hAnsi="Verdana"/>
          <w:b/>
          <w:bCs/>
          <w:lang w:val="pt-BR"/>
        </w:rPr>
        <w:t>Paulo Pederneiras</w:t>
      </w:r>
      <w:r w:rsidRPr="006B676D">
        <w:rPr>
          <w:rFonts w:ascii="Verdana" w:hAnsi="Verdana"/>
          <w:lang w:val="pt-BR"/>
        </w:rPr>
        <w:t>, com</w:t>
      </w:r>
      <w:r w:rsidRPr="006B676D">
        <w:rPr>
          <w:rFonts w:ascii="Verdana" w:hAnsi="Verdana"/>
          <w:b/>
          <w:bCs/>
          <w:lang w:val="pt-BR"/>
        </w:rPr>
        <w:t xml:space="preserve"> </w:t>
      </w:r>
      <w:r w:rsidRPr="006B676D">
        <w:rPr>
          <w:rFonts w:ascii="Verdana" w:hAnsi="Verdana"/>
          <w:lang w:val="pt-BR"/>
        </w:rPr>
        <w:t xml:space="preserve">solo do barítono </w:t>
      </w:r>
      <w:r w:rsidRPr="006B676D">
        <w:rPr>
          <w:rFonts w:ascii="Verdana" w:hAnsi="Verdana"/>
          <w:b/>
          <w:bCs/>
          <w:lang w:val="pt-BR"/>
        </w:rPr>
        <w:t xml:space="preserve">Vinicius </w:t>
      </w:r>
      <w:proofErr w:type="spellStart"/>
      <w:r w:rsidRPr="006B676D">
        <w:rPr>
          <w:rFonts w:ascii="Verdana" w:hAnsi="Verdana"/>
          <w:b/>
          <w:bCs/>
          <w:lang w:val="pt-BR"/>
        </w:rPr>
        <w:t>Atique</w:t>
      </w:r>
      <w:proofErr w:type="spellEnd"/>
      <w:r w:rsidRPr="006B676D">
        <w:rPr>
          <w:rFonts w:ascii="Verdana" w:hAnsi="Verdana"/>
          <w:lang w:val="pt-BR"/>
        </w:rPr>
        <w:t xml:space="preserve">. O balé foi uma encomenda da Filarmônica de Los Angeles ao Grupo Corpo, que o estreou em julho de 2023, no Hollywood Bowl, Estados Unidos, com a regência do maestro Gustavo Dudamel. No mês passado, o espetáculo foi apresentado em São Paulo, com a Osesp, e agora retorna ao palco da Sala Minas Gerais com a Filarmônica de Minas Gerais. Além da estreia de </w:t>
      </w:r>
      <w:r w:rsidRPr="006B676D">
        <w:rPr>
          <w:rFonts w:ascii="Verdana" w:hAnsi="Verdana"/>
          <w:i/>
          <w:iCs/>
          <w:lang w:val="pt-BR"/>
        </w:rPr>
        <w:t>Estância</w:t>
      </w:r>
      <w:r w:rsidRPr="006B676D">
        <w:rPr>
          <w:rFonts w:ascii="Verdana" w:hAnsi="Verdana"/>
          <w:lang w:val="pt-BR"/>
        </w:rPr>
        <w:t xml:space="preserve"> em 2023, a Filarmônica e o Grupo Corpo já estiveram juntos na gravação da trilha do balé </w:t>
      </w:r>
      <w:r w:rsidRPr="006B676D">
        <w:rPr>
          <w:rFonts w:ascii="Verdana" w:hAnsi="Verdana"/>
          <w:i/>
          <w:iCs/>
          <w:lang w:val="pt-BR"/>
        </w:rPr>
        <w:t>Dança Sinfônica</w:t>
      </w:r>
      <w:r w:rsidRPr="006B676D">
        <w:rPr>
          <w:rFonts w:ascii="Verdana" w:hAnsi="Verdana"/>
          <w:lang w:val="pt-BR"/>
        </w:rPr>
        <w:t xml:space="preserve">, criada por </w:t>
      </w:r>
      <w:r w:rsidRPr="006B676D">
        <w:rPr>
          <w:rFonts w:ascii="Verdana" w:hAnsi="Verdana"/>
          <w:b/>
          <w:bCs/>
          <w:lang w:val="pt-BR"/>
        </w:rPr>
        <w:t>Marco Antônio Guimarães</w:t>
      </w:r>
      <w:r w:rsidRPr="006B676D">
        <w:rPr>
          <w:rFonts w:ascii="Verdana" w:hAnsi="Verdana"/>
          <w:lang w:val="pt-BR"/>
        </w:rPr>
        <w:t xml:space="preserve"> para as comemorações dos 40 anos do grupo, em 2015. A obra </w:t>
      </w:r>
      <w:r w:rsidRPr="006B676D">
        <w:rPr>
          <w:rFonts w:ascii="Verdana" w:hAnsi="Verdana"/>
          <w:i/>
          <w:iCs/>
          <w:lang w:val="pt-BR"/>
        </w:rPr>
        <w:t>Dança Sinfônica</w:t>
      </w:r>
      <w:r w:rsidRPr="006B676D">
        <w:rPr>
          <w:rFonts w:ascii="Verdana" w:hAnsi="Verdana"/>
          <w:lang w:val="pt-BR"/>
        </w:rPr>
        <w:t xml:space="preserve">, que integra o álbum gravado com a Orquestra, está no programa. A novidade para 2024 é a obra </w:t>
      </w:r>
      <w:proofErr w:type="spellStart"/>
      <w:r w:rsidRPr="006B676D">
        <w:rPr>
          <w:rFonts w:ascii="Verdana" w:hAnsi="Verdana"/>
          <w:i/>
          <w:iCs/>
          <w:lang w:val="pt-BR"/>
        </w:rPr>
        <w:t>Danzón</w:t>
      </w:r>
      <w:proofErr w:type="spellEnd"/>
      <w:r w:rsidRPr="006B676D">
        <w:rPr>
          <w:rFonts w:ascii="Verdana" w:hAnsi="Verdana"/>
          <w:i/>
          <w:iCs/>
          <w:lang w:val="pt-BR"/>
        </w:rPr>
        <w:t xml:space="preserve"> nº 2</w:t>
      </w:r>
      <w:r w:rsidRPr="006B676D">
        <w:rPr>
          <w:rFonts w:ascii="Verdana" w:hAnsi="Verdana"/>
          <w:lang w:val="pt-BR"/>
        </w:rPr>
        <w:t>, de</w:t>
      </w:r>
      <w:r w:rsidRPr="006B676D">
        <w:rPr>
          <w:rFonts w:ascii="Verdana" w:hAnsi="Verdana"/>
          <w:b/>
          <w:bCs/>
          <w:lang w:val="pt-BR"/>
        </w:rPr>
        <w:t xml:space="preserve"> Arturo Márquez</w:t>
      </w:r>
      <w:r w:rsidRPr="006B676D">
        <w:rPr>
          <w:rFonts w:ascii="Verdana" w:hAnsi="Verdana"/>
          <w:lang w:val="pt-BR"/>
        </w:rPr>
        <w:t xml:space="preserve">, que será executada somente pela Orquestra. </w:t>
      </w:r>
      <w:r w:rsidRPr="000E0E8E">
        <w:rPr>
          <w:rFonts w:ascii="Verdana" w:hAnsi="Verdana"/>
          <w:b/>
          <w:bCs/>
          <w:color w:val="000000" w:themeColor="text1"/>
          <w:lang w:val="pt-BR"/>
        </w:rPr>
        <w:t>I</w:t>
      </w:r>
      <w:r w:rsidRPr="000E0E8E">
        <w:rPr>
          <w:rFonts w:ascii="Verdana" w:hAnsi="Verdana"/>
          <w:b/>
          <w:bCs/>
          <w:lang w:val="pt-BR"/>
        </w:rPr>
        <w:t xml:space="preserve">ngressos à venda no site </w:t>
      </w:r>
      <w:hyperlink r:id="rId8" w:history="1">
        <w:r w:rsidRPr="000E0E8E">
          <w:rPr>
            <w:rStyle w:val="Hyperlink"/>
            <w:rFonts w:ascii="Verdana" w:hAnsi="Verdana" w:cs="Calibri Light"/>
            <w:b/>
            <w:bCs/>
            <w:lang w:val="pt-BR"/>
          </w:rPr>
          <w:t>www.filarmonica.art.br</w:t>
        </w:r>
      </w:hyperlink>
      <w:r w:rsidRPr="000E0E8E">
        <w:rPr>
          <w:rFonts w:ascii="Verdana" w:hAnsi="Verdana"/>
          <w:b/>
          <w:bCs/>
          <w:lang w:val="pt-BR"/>
        </w:rPr>
        <w:t xml:space="preserve"> e na bilheteria da Sala Minas Gerais, a pa</w:t>
      </w:r>
      <w:r w:rsidR="008F469D" w:rsidRPr="000E0E8E">
        <w:rPr>
          <w:rFonts w:ascii="Verdana" w:hAnsi="Verdana"/>
          <w:b/>
          <w:bCs/>
          <w:lang w:val="pt-BR"/>
        </w:rPr>
        <w:t>rtir do dia 13 de junho</w:t>
      </w:r>
      <w:r w:rsidR="00122364" w:rsidRPr="000E0E8E">
        <w:rPr>
          <w:rFonts w:ascii="Verdana" w:hAnsi="Verdana"/>
          <w:b/>
          <w:bCs/>
          <w:lang w:val="pt-BR"/>
        </w:rPr>
        <w:t>, às 10h (site) e às 12h (bilheteria).</w:t>
      </w:r>
    </w:p>
    <w:p w14:paraId="45F58D15" w14:textId="77777777" w:rsidR="00CC417F" w:rsidRPr="006B676D" w:rsidRDefault="00CC417F" w:rsidP="00915C9D">
      <w:pPr>
        <w:jc w:val="both"/>
        <w:rPr>
          <w:rFonts w:ascii="Verdana" w:hAnsi="Verdana"/>
          <w:lang w:val="pt-BR"/>
        </w:rPr>
      </w:pPr>
    </w:p>
    <w:p w14:paraId="3452F33F" w14:textId="73F6111B" w:rsidR="007B106C" w:rsidRPr="006B676D" w:rsidRDefault="003360C0" w:rsidP="00427F8D">
      <w:pPr>
        <w:jc w:val="both"/>
        <w:rPr>
          <w:rFonts w:ascii="Verdana" w:hAnsi="Verdana"/>
          <w:lang w:val="pt-BR"/>
        </w:rPr>
      </w:pPr>
      <w:r w:rsidRPr="006B676D">
        <w:rPr>
          <w:rFonts w:ascii="Verdana" w:hAnsi="Verdana"/>
          <w:lang w:val="pt-BR"/>
        </w:rPr>
        <w:t>Para o maestro Fabio Mechetti, Diretor Artístico e Regente Titular da Filarmônica de Minas Gerais</w:t>
      </w:r>
      <w:r w:rsidR="00427F8D" w:rsidRPr="006B676D">
        <w:rPr>
          <w:rFonts w:ascii="Verdana" w:hAnsi="Verdana"/>
          <w:lang w:val="pt-BR"/>
        </w:rPr>
        <w:t>, “a</w:t>
      </w:r>
      <w:r w:rsidR="007B106C" w:rsidRPr="006B676D">
        <w:rPr>
          <w:rFonts w:ascii="Verdana" w:hAnsi="Verdana"/>
          <w:lang w:val="pt-BR"/>
        </w:rPr>
        <w:t xml:space="preserve"> união de duas das mais relevantes instituições culturais do Brasil produziu uma resposta incrível no ano passado. Tal sucesso nos fez pensar em abrir nossas agendas para, mais uma vez, oferecer ao público mineiro a oportunidade de ver</w:t>
      </w:r>
      <w:r w:rsidR="001741FD" w:rsidRPr="006B676D">
        <w:rPr>
          <w:rFonts w:ascii="Verdana" w:hAnsi="Verdana"/>
          <w:lang w:val="pt-BR"/>
        </w:rPr>
        <w:t xml:space="preserve"> o Grupo</w:t>
      </w:r>
      <w:r w:rsidR="007B106C" w:rsidRPr="006B676D">
        <w:rPr>
          <w:rFonts w:ascii="Verdana" w:hAnsi="Verdana"/>
          <w:lang w:val="pt-BR"/>
        </w:rPr>
        <w:t xml:space="preserve"> Corpo e</w:t>
      </w:r>
      <w:r w:rsidR="001741FD" w:rsidRPr="006B676D">
        <w:rPr>
          <w:rFonts w:ascii="Verdana" w:hAnsi="Verdana"/>
          <w:lang w:val="pt-BR"/>
        </w:rPr>
        <w:t xml:space="preserve"> a</w:t>
      </w:r>
      <w:r w:rsidR="007B106C" w:rsidRPr="006B676D">
        <w:rPr>
          <w:rFonts w:ascii="Verdana" w:hAnsi="Verdana"/>
          <w:lang w:val="pt-BR"/>
        </w:rPr>
        <w:t xml:space="preserve"> Filarmônica trabalhando juntos. Será um grande prazer receber na Sala Minas Gerais este maravilhoso grupo de dança, num repertório que mostra toda a potencialidade, técnica e artística, de maneira inigualável. Convido a todos a já adquirirem seus ingressos."</w:t>
      </w:r>
    </w:p>
    <w:p w14:paraId="7EBCDC03" w14:textId="77777777" w:rsidR="0022293F" w:rsidRPr="006B676D" w:rsidRDefault="0022293F" w:rsidP="00427F8D">
      <w:pPr>
        <w:jc w:val="both"/>
        <w:rPr>
          <w:rFonts w:ascii="Verdana" w:hAnsi="Verdana"/>
          <w:lang w:val="pt-BR"/>
        </w:rPr>
      </w:pPr>
    </w:p>
    <w:p w14:paraId="129CDBA4" w14:textId="32BCC8A7" w:rsidR="0022293F" w:rsidRPr="006B676D" w:rsidRDefault="0022293F" w:rsidP="00835CB3">
      <w:pPr>
        <w:pStyle w:val="gmail-p1"/>
        <w:spacing w:before="0" w:beforeAutospacing="0" w:after="0" w:afterAutospacing="0"/>
        <w:jc w:val="both"/>
        <w:rPr>
          <w:rFonts w:ascii="Verdana" w:eastAsia="Arial" w:hAnsi="Verdana" w:cs="Arial"/>
          <w:sz w:val="22"/>
          <w:szCs w:val="22"/>
        </w:rPr>
      </w:pPr>
      <w:r w:rsidRPr="006B676D">
        <w:rPr>
          <w:rFonts w:ascii="Verdana" w:eastAsia="Arial" w:hAnsi="Verdana" w:cs="Arial"/>
          <w:sz w:val="22"/>
          <w:szCs w:val="22"/>
        </w:rPr>
        <w:t xml:space="preserve">“Fizemos, no ano passado, a estreia brasileira de </w:t>
      </w:r>
      <w:r w:rsidRPr="006B676D">
        <w:rPr>
          <w:rFonts w:ascii="Verdana" w:eastAsia="Arial" w:hAnsi="Verdana" w:cs="Arial"/>
          <w:i/>
          <w:iCs/>
          <w:sz w:val="22"/>
          <w:szCs w:val="22"/>
        </w:rPr>
        <w:t>Est</w:t>
      </w:r>
      <w:r w:rsidR="00887422" w:rsidRPr="006B676D">
        <w:rPr>
          <w:rFonts w:ascii="Verdana" w:eastAsia="Arial" w:hAnsi="Verdana" w:cs="Arial"/>
          <w:i/>
          <w:iCs/>
          <w:sz w:val="22"/>
          <w:szCs w:val="22"/>
        </w:rPr>
        <w:t>â</w:t>
      </w:r>
      <w:r w:rsidRPr="006B676D">
        <w:rPr>
          <w:rFonts w:ascii="Verdana" w:eastAsia="Arial" w:hAnsi="Verdana" w:cs="Arial"/>
          <w:i/>
          <w:iCs/>
          <w:sz w:val="22"/>
          <w:szCs w:val="22"/>
        </w:rPr>
        <w:t>ncia</w:t>
      </w:r>
      <w:r w:rsidRPr="006B676D">
        <w:rPr>
          <w:rFonts w:ascii="Verdana" w:eastAsia="Arial" w:hAnsi="Verdana" w:cs="Arial"/>
          <w:sz w:val="22"/>
          <w:szCs w:val="22"/>
        </w:rPr>
        <w:t xml:space="preserve"> com a Filarmônica de Minas Gerais, sob a regência de Fábio Mechetti. Estar mais uma vez na Sala Minas Gerais, uma das melhores salas de concerto da América Latina, ao lado desta orquestra excepcional, é uma grande alegria”, ressalta Paulo Pederneiras, diretor artístico do Grupo Corpo.</w:t>
      </w:r>
    </w:p>
    <w:p w14:paraId="26A2D4C8" w14:textId="77777777" w:rsidR="0022293F" w:rsidRPr="006B676D" w:rsidRDefault="0022293F" w:rsidP="0022293F">
      <w:pPr>
        <w:pStyle w:val="gmail-p1"/>
        <w:spacing w:before="0" w:beforeAutospacing="0" w:after="0" w:afterAutospacing="0"/>
        <w:rPr>
          <w:rFonts w:ascii="Verdana" w:eastAsia="Arial" w:hAnsi="Verdana" w:cs="Arial"/>
          <w:sz w:val="22"/>
          <w:szCs w:val="22"/>
        </w:rPr>
      </w:pPr>
    </w:p>
    <w:p w14:paraId="690B63C0" w14:textId="1881E866" w:rsidR="003D7C3E" w:rsidRPr="006B676D" w:rsidRDefault="00E8005B" w:rsidP="00F227B4">
      <w:pPr>
        <w:jc w:val="both"/>
        <w:rPr>
          <w:rFonts w:ascii="Verdana" w:hAnsi="Verdana"/>
          <w:lang w:val="pt-BR"/>
        </w:rPr>
      </w:pPr>
      <w:r w:rsidRPr="006B676D">
        <w:rPr>
          <w:rFonts w:ascii="Verdana" w:hAnsi="Verdana"/>
          <w:lang w:val="pt-BR"/>
        </w:rPr>
        <w:t>Rodrigo Pederneiras, que morou na Argentina em sua juventude, tem grande</w:t>
      </w:r>
      <w:r w:rsidR="00714C7D" w:rsidRPr="006B676D">
        <w:rPr>
          <w:rFonts w:ascii="Verdana" w:hAnsi="Verdana"/>
          <w:lang w:val="pt-BR"/>
        </w:rPr>
        <w:t xml:space="preserve"> </w:t>
      </w:r>
      <w:r w:rsidRPr="006B676D">
        <w:rPr>
          <w:rFonts w:ascii="Verdana" w:hAnsi="Verdana"/>
          <w:lang w:val="pt-BR"/>
        </w:rPr>
        <w:t xml:space="preserve">proximidade com a música de </w:t>
      </w:r>
      <w:proofErr w:type="spellStart"/>
      <w:r w:rsidRPr="006B676D">
        <w:rPr>
          <w:rFonts w:ascii="Verdana" w:hAnsi="Verdana"/>
          <w:lang w:val="pt-BR"/>
        </w:rPr>
        <w:t>Ginastera</w:t>
      </w:r>
      <w:proofErr w:type="spellEnd"/>
      <w:r w:rsidRPr="006B676D">
        <w:rPr>
          <w:rFonts w:ascii="Verdana" w:hAnsi="Verdana"/>
          <w:lang w:val="pt-BR"/>
        </w:rPr>
        <w:t>. “É uma peça muito conhecida, principalmente</w:t>
      </w:r>
      <w:r w:rsidR="00714C7D" w:rsidRPr="006B676D">
        <w:rPr>
          <w:rFonts w:ascii="Verdana" w:hAnsi="Verdana"/>
          <w:lang w:val="pt-BR"/>
        </w:rPr>
        <w:t xml:space="preserve"> </w:t>
      </w:r>
      <w:r w:rsidRPr="006B676D">
        <w:rPr>
          <w:rFonts w:ascii="Verdana" w:hAnsi="Verdana"/>
          <w:lang w:val="pt-BR"/>
        </w:rPr>
        <w:t>na Argentina. Sempre gostei muito dela”. Como acontece em todas as criações, ele é</w:t>
      </w:r>
      <w:r w:rsidR="00714C7D" w:rsidRPr="006B676D">
        <w:rPr>
          <w:rFonts w:ascii="Verdana" w:hAnsi="Verdana"/>
          <w:lang w:val="pt-BR"/>
        </w:rPr>
        <w:t xml:space="preserve"> </w:t>
      </w:r>
      <w:r w:rsidRPr="006B676D">
        <w:rPr>
          <w:rFonts w:ascii="Verdana" w:hAnsi="Verdana"/>
          <w:lang w:val="pt-BR"/>
        </w:rPr>
        <w:t>guiado pela música. “Embora a peça seja narrativa, o</w:t>
      </w:r>
      <w:r w:rsidR="00714C7D" w:rsidRPr="006B676D">
        <w:rPr>
          <w:rFonts w:ascii="Verdana" w:hAnsi="Verdana"/>
          <w:lang w:val="pt-BR"/>
        </w:rPr>
        <w:t xml:space="preserve"> </w:t>
      </w:r>
      <w:r w:rsidRPr="006B676D">
        <w:rPr>
          <w:rFonts w:ascii="Verdana" w:hAnsi="Verdana"/>
          <w:lang w:val="pt-BR"/>
        </w:rPr>
        <w:t>balé não segue a linha figurativa.</w:t>
      </w:r>
      <w:r w:rsidR="00714C7D" w:rsidRPr="006B676D">
        <w:rPr>
          <w:rFonts w:ascii="Verdana" w:hAnsi="Verdana"/>
          <w:lang w:val="pt-BR"/>
        </w:rPr>
        <w:t xml:space="preserve"> </w:t>
      </w:r>
      <w:r w:rsidRPr="006B676D">
        <w:rPr>
          <w:rFonts w:ascii="Verdana" w:hAnsi="Verdana"/>
          <w:lang w:val="pt-BR"/>
        </w:rPr>
        <w:t>Temos toda a companhia dançando, com cenas de</w:t>
      </w:r>
      <w:r w:rsidR="00714C7D" w:rsidRPr="006B676D">
        <w:rPr>
          <w:rFonts w:ascii="Verdana" w:hAnsi="Verdana"/>
          <w:lang w:val="pt-BR"/>
        </w:rPr>
        <w:t xml:space="preserve"> </w:t>
      </w:r>
      <w:r w:rsidRPr="006B676D">
        <w:rPr>
          <w:rFonts w:ascii="Verdana" w:hAnsi="Verdana"/>
          <w:lang w:val="pt-BR"/>
        </w:rPr>
        <w:t>tutti</w:t>
      </w:r>
      <w:r w:rsidR="00887422" w:rsidRPr="006B676D">
        <w:rPr>
          <w:rFonts w:ascii="Verdana" w:hAnsi="Verdana"/>
          <w:lang w:val="pt-BR"/>
        </w:rPr>
        <w:t>,</w:t>
      </w:r>
      <w:r w:rsidR="003E34AF" w:rsidRPr="006B676D">
        <w:rPr>
          <w:rFonts w:ascii="Verdana" w:hAnsi="Verdana"/>
          <w:lang w:val="pt-BR"/>
        </w:rPr>
        <w:t xml:space="preserve"> </w:t>
      </w:r>
      <w:r w:rsidRPr="006B676D">
        <w:rPr>
          <w:rFonts w:ascii="Verdana" w:hAnsi="Verdana"/>
          <w:lang w:val="pt-BR"/>
        </w:rPr>
        <w:t>e</w:t>
      </w:r>
      <w:r w:rsidR="00887422" w:rsidRPr="006B676D">
        <w:rPr>
          <w:rFonts w:ascii="Verdana" w:hAnsi="Verdana"/>
          <w:lang w:val="pt-BR"/>
        </w:rPr>
        <w:t>,</w:t>
      </w:r>
      <w:r w:rsidRPr="006B676D">
        <w:rPr>
          <w:rFonts w:ascii="Verdana" w:hAnsi="Verdana"/>
          <w:lang w:val="pt-BR"/>
        </w:rPr>
        <w:t xml:space="preserve"> também</w:t>
      </w:r>
      <w:r w:rsidR="00887422" w:rsidRPr="006B676D">
        <w:rPr>
          <w:rFonts w:ascii="Verdana" w:hAnsi="Verdana"/>
          <w:lang w:val="pt-BR"/>
        </w:rPr>
        <w:t>,</w:t>
      </w:r>
      <w:r w:rsidRPr="006B676D">
        <w:rPr>
          <w:rFonts w:ascii="Verdana" w:hAnsi="Verdana"/>
          <w:lang w:val="pt-BR"/>
        </w:rPr>
        <w:t xml:space="preserve"> solos,</w:t>
      </w:r>
      <w:r w:rsidR="00714C7D" w:rsidRPr="006B676D">
        <w:rPr>
          <w:rFonts w:ascii="Verdana" w:hAnsi="Verdana"/>
          <w:lang w:val="pt-BR"/>
        </w:rPr>
        <w:t xml:space="preserve"> </w:t>
      </w:r>
      <w:proofErr w:type="spellStart"/>
      <w:r w:rsidRPr="006B676D">
        <w:rPr>
          <w:rFonts w:ascii="Verdana" w:hAnsi="Verdana"/>
          <w:i/>
          <w:iCs/>
          <w:lang w:val="pt-BR"/>
        </w:rPr>
        <w:t>pas</w:t>
      </w:r>
      <w:proofErr w:type="spellEnd"/>
      <w:r w:rsidRPr="006B676D">
        <w:rPr>
          <w:rFonts w:ascii="Verdana" w:hAnsi="Verdana"/>
          <w:i/>
          <w:iCs/>
          <w:lang w:val="pt-BR"/>
        </w:rPr>
        <w:t>-de-</w:t>
      </w:r>
      <w:proofErr w:type="spellStart"/>
      <w:r w:rsidRPr="006B676D">
        <w:rPr>
          <w:rFonts w:ascii="Verdana" w:hAnsi="Verdana"/>
          <w:i/>
          <w:iCs/>
          <w:lang w:val="pt-BR"/>
        </w:rPr>
        <w:t>deux</w:t>
      </w:r>
      <w:proofErr w:type="spellEnd"/>
      <w:r w:rsidR="009B5FDD" w:rsidRPr="006B676D">
        <w:rPr>
          <w:rFonts w:ascii="Verdana" w:hAnsi="Verdana"/>
          <w:lang w:val="pt-BR"/>
        </w:rPr>
        <w:t xml:space="preserve"> </w:t>
      </w:r>
      <w:r w:rsidRPr="006B676D">
        <w:rPr>
          <w:rFonts w:ascii="Verdana" w:hAnsi="Verdana"/>
          <w:lang w:val="pt-BR"/>
        </w:rPr>
        <w:t xml:space="preserve">e grupos menores”, conta o coreógrafo. </w:t>
      </w:r>
      <w:r w:rsidR="00887422" w:rsidRPr="006B676D">
        <w:rPr>
          <w:rFonts w:ascii="Verdana" w:hAnsi="Verdana"/>
          <w:lang w:val="pt-BR"/>
        </w:rPr>
        <w:t>O l</w:t>
      </w:r>
      <w:r w:rsidRPr="006B676D">
        <w:rPr>
          <w:rFonts w:ascii="Verdana" w:hAnsi="Verdana"/>
          <w:lang w:val="pt-BR"/>
        </w:rPr>
        <w:t>irismo</w:t>
      </w:r>
      <w:r w:rsidR="00887422" w:rsidRPr="006B676D">
        <w:rPr>
          <w:rFonts w:ascii="Verdana" w:hAnsi="Verdana"/>
          <w:lang w:val="pt-BR"/>
        </w:rPr>
        <w:t xml:space="preserve"> e</w:t>
      </w:r>
      <w:r w:rsidRPr="006B676D">
        <w:rPr>
          <w:rFonts w:ascii="Verdana" w:hAnsi="Verdana"/>
          <w:lang w:val="pt-BR"/>
        </w:rPr>
        <w:t xml:space="preserve"> </w:t>
      </w:r>
      <w:r w:rsidR="00887422" w:rsidRPr="006B676D">
        <w:rPr>
          <w:rFonts w:ascii="Verdana" w:hAnsi="Verdana"/>
          <w:lang w:val="pt-BR"/>
        </w:rPr>
        <w:t xml:space="preserve">os </w:t>
      </w:r>
      <w:r w:rsidRPr="006B676D">
        <w:rPr>
          <w:rFonts w:ascii="Verdana" w:hAnsi="Verdana"/>
          <w:lang w:val="pt-BR"/>
        </w:rPr>
        <w:t>sons da terra e da</w:t>
      </w:r>
      <w:r w:rsidR="003E34AF" w:rsidRPr="006B676D">
        <w:rPr>
          <w:rFonts w:ascii="Verdana" w:hAnsi="Verdana"/>
          <w:lang w:val="pt-BR"/>
        </w:rPr>
        <w:t xml:space="preserve"> </w:t>
      </w:r>
      <w:r w:rsidRPr="006B676D">
        <w:rPr>
          <w:rFonts w:ascii="Verdana" w:hAnsi="Verdana"/>
          <w:lang w:val="pt-BR"/>
        </w:rPr>
        <w:t xml:space="preserve">natureza, encerrando com o </w:t>
      </w:r>
      <w:proofErr w:type="spellStart"/>
      <w:r w:rsidRPr="006B676D">
        <w:rPr>
          <w:rFonts w:ascii="Verdana" w:hAnsi="Verdana"/>
          <w:lang w:val="pt-BR"/>
        </w:rPr>
        <w:t>malambo</w:t>
      </w:r>
      <w:proofErr w:type="spellEnd"/>
      <w:r w:rsidRPr="006B676D">
        <w:rPr>
          <w:rFonts w:ascii="Verdana" w:hAnsi="Verdana"/>
          <w:lang w:val="pt-BR"/>
        </w:rPr>
        <w:t>, vigorosa dança típica dos pampas, marcam as</w:t>
      </w:r>
      <w:r w:rsidR="003E34AF" w:rsidRPr="006B676D">
        <w:rPr>
          <w:rFonts w:ascii="Verdana" w:hAnsi="Verdana"/>
          <w:lang w:val="pt-BR"/>
        </w:rPr>
        <w:t xml:space="preserve"> </w:t>
      </w:r>
      <w:r w:rsidRPr="006B676D">
        <w:rPr>
          <w:rFonts w:ascii="Verdana" w:hAnsi="Verdana"/>
          <w:lang w:val="pt-BR"/>
        </w:rPr>
        <w:t>quatro cenas do balé.</w:t>
      </w:r>
    </w:p>
    <w:p w14:paraId="45263003" w14:textId="77777777" w:rsidR="00ED78EB" w:rsidRPr="006B676D" w:rsidRDefault="00ED78EB" w:rsidP="00F227B4">
      <w:pPr>
        <w:jc w:val="both"/>
        <w:rPr>
          <w:rFonts w:ascii="Verdana" w:hAnsi="Verdana"/>
          <w:lang w:val="pt-BR"/>
        </w:rPr>
      </w:pPr>
    </w:p>
    <w:p w14:paraId="35739FBA" w14:textId="464F93CF" w:rsidR="00ED78EB" w:rsidRPr="006B676D" w:rsidRDefault="00ED78EB" w:rsidP="00F227B4">
      <w:pPr>
        <w:jc w:val="both"/>
        <w:rPr>
          <w:rFonts w:ascii="Verdana" w:hAnsi="Verdana"/>
          <w:lang w:val="pt-BR"/>
        </w:rPr>
      </w:pPr>
      <w:r w:rsidRPr="006B676D">
        <w:rPr>
          <w:rFonts w:ascii="Verdana" w:hAnsi="Verdana"/>
          <w:lang w:val="pt-BR"/>
        </w:rPr>
        <w:t>Este projeto é apresentado</w:t>
      </w:r>
      <w:r w:rsidR="003F3CE9" w:rsidRPr="006B676D">
        <w:rPr>
          <w:rFonts w:ascii="Verdana" w:hAnsi="Verdana"/>
          <w:lang w:val="pt-BR"/>
        </w:rPr>
        <w:t xml:space="preserve"> pelo Ministério da Cultura e Governo de Minas Gerais, por meio da</w:t>
      </w:r>
      <w:r w:rsidR="002802E4" w:rsidRPr="006B676D">
        <w:rPr>
          <w:rFonts w:ascii="Verdana" w:hAnsi="Verdana"/>
          <w:lang w:val="pt-BR"/>
        </w:rPr>
        <w:t xml:space="preserve"> Lei Federal de Incentivo à Cultura. Apoio: Circuito Liberdade. Realização</w:t>
      </w:r>
      <w:r w:rsidR="00326751" w:rsidRPr="006B676D">
        <w:rPr>
          <w:rFonts w:ascii="Verdana" w:hAnsi="Verdana"/>
          <w:lang w:val="pt-BR"/>
        </w:rPr>
        <w:t>: Instituto Cultural Filarmônica, Secretaria Estadual de Cultura e Turismo</w:t>
      </w:r>
      <w:r w:rsidR="00C90224" w:rsidRPr="006B676D">
        <w:rPr>
          <w:rFonts w:ascii="Verdana" w:hAnsi="Verdana"/>
          <w:lang w:val="pt-BR"/>
        </w:rPr>
        <w:t xml:space="preserve"> de MG, Governo de Minas Gerais, Ministério da Cultura e Governo Federal.</w:t>
      </w:r>
    </w:p>
    <w:p w14:paraId="56E8332F" w14:textId="77777777" w:rsidR="003E2DD7" w:rsidRPr="006B676D" w:rsidRDefault="003E2DD7" w:rsidP="00F227B4">
      <w:pPr>
        <w:jc w:val="both"/>
        <w:rPr>
          <w:rFonts w:ascii="Verdana" w:hAnsi="Verdana" w:cs="Calibri Light"/>
          <w:b/>
          <w:bCs/>
          <w:color w:val="FF0000"/>
          <w:lang w:val="pt-BR"/>
        </w:rPr>
      </w:pPr>
    </w:p>
    <w:p w14:paraId="15BE3558" w14:textId="77777777" w:rsidR="003D7C3E" w:rsidRPr="006B676D" w:rsidRDefault="003D7C3E" w:rsidP="003D7C3E">
      <w:pPr>
        <w:jc w:val="both"/>
        <w:rPr>
          <w:rFonts w:ascii="Verdana" w:hAnsi="Verdana"/>
          <w:b/>
          <w:bCs/>
          <w:lang w:val="pt-BR"/>
        </w:rPr>
      </w:pPr>
      <w:r w:rsidRPr="006B676D">
        <w:rPr>
          <w:rFonts w:ascii="Verdana" w:hAnsi="Verdana"/>
          <w:b/>
          <w:bCs/>
          <w:lang w:val="pt-BR"/>
        </w:rPr>
        <w:t>Repertório</w:t>
      </w:r>
    </w:p>
    <w:p w14:paraId="3D113441" w14:textId="77777777" w:rsidR="003D7C3E" w:rsidRPr="006B676D" w:rsidRDefault="003D7C3E" w:rsidP="003D7C3E">
      <w:pPr>
        <w:jc w:val="both"/>
        <w:rPr>
          <w:rFonts w:ascii="Verdana" w:hAnsi="Verdana"/>
          <w:lang w:val="pt-BR"/>
        </w:rPr>
      </w:pPr>
    </w:p>
    <w:p w14:paraId="580E7FCC" w14:textId="5B3B035C" w:rsidR="003D7C3E" w:rsidRPr="006B676D" w:rsidRDefault="003D7C3E" w:rsidP="003D7C3E">
      <w:pPr>
        <w:jc w:val="both"/>
        <w:rPr>
          <w:rFonts w:ascii="Verdana" w:hAnsi="Verdana"/>
          <w:b/>
          <w:bCs/>
          <w:lang w:val="pt-BR"/>
        </w:rPr>
      </w:pPr>
      <w:r w:rsidRPr="006B676D">
        <w:rPr>
          <w:rFonts w:ascii="Verdana" w:hAnsi="Verdana"/>
          <w:b/>
          <w:bCs/>
          <w:i/>
          <w:iCs/>
          <w:lang w:val="pt-BR"/>
        </w:rPr>
        <w:t>Dança Sinfônica</w:t>
      </w:r>
      <w:r w:rsidRPr="006B676D">
        <w:rPr>
          <w:rFonts w:ascii="Verdana" w:hAnsi="Verdana"/>
          <w:b/>
          <w:bCs/>
          <w:lang w:val="pt-BR"/>
        </w:rPr>
        <w:t>, de Marco Antônio Guimarães (Belo Horizonte, Brasil, 1948)</w:t>
      </w:r>
    </w:p>
    <w:p w14:paraId="716B332F" w14:textId="77777777" w:rsidR="00625AC1" w:rsidRPr="006B676D" w:rsidRDefault="00625AC1" w:rsidP="003D7C3E">
      <w:pPr>
        <w:jc w:val="both"/>
        <w:rPr>
          <w:rFonts w:ascii="Verdana" w:hAnsi="Verdana"/>
          <w:b/>
          <w:bCs/>
          <w:lang w:val="pt-BR"/>
        </w:rPr>
      </w:pPr>
    </w:p>
    <w:p w14:paraId="28D0CB2E" w14:textId="6321AA60" w:rsidR="00625AC1" w:rsidRPr="006B676D" w:rsidRDefault="000307EC" w:rsidP="003D7C3E">
      <w:pPr>
        <w:jc w:val="both"/>
        <w:rPr>
          <w:rFonts w:ascii="Verdana" w:hAnsi="Verdana"/>
          <w:lang w:val="pt-BR"/>
        </w:rPr>
      </w:pPr>
      <w:r w:rsidRPr="006B676D">
        <w:rPr>
          <w:rFonts w:ascii="Verdana" w:hAnsi="Verdana"/>
          <w:i/>
          <w:iCs/>
          <w:lang w:val="pt-BR"/>
        </w:rPr>
        <w:t xml:space="preserve">Dança </w:t>
      </w:r>
      <w:r w:rsidR="00625AC1" w:rsidRPr="006B676D">
        <w:rPr>
          <w:rFonts w:ascii="Verdana" w:hAnsi="Verdana"/>
          <w:i/>
          <w:iCs/>
          <w:lang w:val="pt-BR"/>
        </w:rPr>
        <w:t>Sinfônica</w:t>
      </w:r>
      <w:r w:rsidRPr="006B676D">
        <w:rPr>
          <w:rFonts w:ascii="Verdana" w:hAnsi="Verdana"/>
          <w:lang w:val="pt-BR"/>
        </w:rPr>
        <w:t xml:space="preserve"> </w:t>
      </w:r>
      <w:r w:rsidR="00625AC1" w:rsidRPr="006B676D">
        <w:rPr>
          <w:rFonts w:ascii="Verdana" w:hAnsi="Verdana"/>
          <w:lang w:val="pt-BR"/>
        </w:rPr>
        <w:t>estreou na temporada de 2015, a que comemorou a passagem dos 40 anos</w:t>
      </w:r>
      <w:r w:rsidRPr="006B676D">
        <w:rPr>
          <w:rFonts w:ascii="Verdana" w:hAnsi="Verdana"/>
          <w:lang w:val="pt-BR"/>
        </w:rPr>
        <w:t xml:space="preserve"> </w:t>
      </w:r>
      <w:r w:rsidR="00625AC1" w:rsidRPr="006B676D">
        <w:rPr>
          <w:rFonts w:ascii="Verdana" w:hAnsi="Verdana"/>
          <w:lang w:val="pt-BR"/>
        </w:rPr>
        <w:t>de existência do Grupo Corpo, quando o</w:t>
      </w:r>
      <w:r w:rsidRPr="006B676D">
        <w:rPr>
          <w:rFonts w:ascii="Verdana" w:hAnsi="Verdana"/>
          <w:lang w:val="pt-BR"/>
        </w:rPr>
        <w:t xml:space="preserve"> </w:t>
      </w:r>
      <w:r w:rsidR="00625AC1" w:rsidRPr="006B676D">
        <w:rPr>
          <w:rFonts w:ascii="Verdana" w:hAnsi="Verdana"/>
          <w:lang w:val="pt-BR"/>
        </w:rPr>
        <w:t>diretor artístico Paulo Pederneiras propôs uma</w:t>
      </w:r>
      <w:r w:rsidRPr="006B676D">
        <w:rPr>
          <w:rFonts w:ascii="Verdana" w:hAnsi="Verdana"/>
          <w:lang w:val="pt-BR"/>
        </w:rPr>
        <w:t xml:space="preserve"> </w:t>
      </w:r>
      <w:r w:rsidR="00625AC1" w:rsidRPr="006B676D">
        <w:rPr>
          <w:rFonts w:ascii="Verdana" w:hAnsi="Verdana"/>
          <w:lang w:val="pt-BR"/>
        </w:rPr>
        <w:t>celebração</w:t>
      </w:r>
      <w:r w:rsidRPr="006B676D">
        <w:rPr>
          <w:rFonts w:ascii="Verdana" w:hAnsi="Verdana"/>
          <w:lang w:val="pt-BR"/>
        </w:rPr>
        <w:t xml:space="preserve"> </w:t>
      </w:r>
      <w:r w:rsidR="00625AC1" w:rsidRPr="006B676D">
        <w:rPr>
          <w:rFonts w:ascii="Verdana" w:hAnsi="Verdana"/>
          <w:lang w:val="pt-BR"/>
        </w:rPr>
        <w:t>da memória da companhia. A encomenda da trilha foi feita a</w:t>
      </w:r>
      <w:r w:rsidRPr="006B676D">
        <w:rPr>
          <w:rFonts w:ascii="Verdana" w:hAnsi="Verdana"/>
          <w:lang w:val="pt-BR"/>
        </w:rPr>
        <w:t xml:space="preserve"> </w:t>
      </w:r>
      <w:r w:rsidR="00625AC1" w:rsidRPr="006B676D">
        <w:rPr>
          <w:rFonts w:ascii="Verdana" w:hAnsi="Verdana"/>
          <w:lang w:val="pt-BR"/>
        </w:rPr>
        <w:t>Marco Antônio Guimarães</w:t>
      </w:r>
      <w:r w:rsidR="00145382" w:rsidRPr="006B676D">
        <w:rPr>
          <w:rFonts w:ascii="Verdana" w:hAnsi="Verdana"/>
          <w:lang w:val="pt-BR"/>
        </w:rPr>
        <w:t xml:space="preserve"> </w:t>
      </w:r>
      <w:r w:rsidR="00625AC1" w:rsidRPr="006B676D">
        <w:rPr>
          <w:rFonts w:ascii="Verdana" w:hAnsi="Verdana"/>
          <w:lang w:val="pt-BR"/>
        </w:rPr>
        <w:t>–</w:t>
      </w:r>
      <w:r w:rsidR="00145382" w:rsidRPr="006B676D">
        <w:rPr>
          <w:rFonts w:ascii="Verdana" w:hAnsi="Verdana"/>
          <w:lang w:val="pt-BR"/>
        </w:rPr>
        <w:t xml:space="preserve"> </w:t>
      </w:r>
      <w:r w:rsidR="00625AC1" w:rsidRPr="006B676D">
        <w:rPr>
          <w:rFonts w:ascii="Verdana" w:hAnsi="Verdana"/>
          <w:lang w:val="pt-BR"/>
        </w:rPr>
        <w:t>cinco</w:t>
      </w:r>
      <w:r w:rsidR="006F4B96" w:rsidRPr="006B676D">
        <w:rPr>
          <w:rFonts w:ascii="Verdana" w:hAnsi="Verdana"/>
          <w:lang w:val="pt-BR"/>
        </w:rPr>
        <w:t xml:space="preserve"> </w:t>
      </w:r>
      <w:r w:rsidR="00625AC1" w:rsidRPr="006B676D">
        <w:rPr>
          <w:rFonts w:ascii="Verdana" w:hAnsi="Verdana"/>
          <w:lang w:val="pt-BR"/>
        </w:rPr>
        <w:t>vezes colaborador do Corpo na criação de balés históricos como</w:t>
      </w:r>
      <w:r w:rsidR="006F4B96" w:rsidRPr="006B676D">
        <w:rPr>
          <w:rFonts w:ascii="Verdana" w:hAnsi="Verdana"/>
          <w:lang w:val="pt-BR"/>
        </w:rPr>
        <w:t xml:space="preserve"> </w:t>
      </w:r>
      <w:r w:rsidR="00625AC1" w:rsidRPr="006B676D">
        <w:rPr>
          <w:rFonts w:ascii="Verdana" w:hAnsi="Verdana"/>
          <w:i/>
          <w:iCs/>
          <w:lang w:val="pt-BR"/>
        </w:rPr>
        <w:t>21</w:t>
      </w:r>
      <w:r w:rsidR="006F4B96" w:rsidRPr="006B676D">
        <w:rPr>
          <w:rFonts w:ascii="Verdana" w:hAnsi="Verdana"/>
          <w:lang w:val="pt-BR"/>
        </w:rPr>
        <w:t xml:space="preserve"> </w:t>
      </w:r>
      <w:r w:rsidR="00625AC1" w:rsidRPr="006B676D">
        <w:rPr>
          <w:rFonts w:ascii="Verdana" w:hAnsi="Verdana"/>
          <w:lang w:val="pt-BR"/>
        </w:rPr>
        <w:t>e</w:t>
      </w:r>
      <w:r w:rsidR="00145382" w:rsidRPr="006B676D">
        <w:rPr>
          <w:rFonts w:ascii="Verdana" w:hAnsi="Verdana"/>
          <w:lang w:val="pt-BR"/>
        </w:rPr>
        <w:t xml:space="preserve"> </w:t>
      </w:r>
      <w:r w:rsidR="00625AC1" w:rsidRPr="006B676D">
        <w:rPr>
          <w:rFonts w:ascii="Verdana" w:hAnsi="Verdana"/>
          <w:i/>
          <w:iCs/>
          <w:lang w:val="pt-BR"/>
        </w:rPr>
        <w:t>Bach</w:t>
      </w:r>
      <w:r w:rsidR="00711DB1" w:rsidRPr="006B676D">
        <w:rPr>
          <w:rFonts w:ascii="Verdana" w:hAnsi="Verdana"/>
          <w:lang w:val="pt-BR"/>
        </w:rPr>
        <w:t xml:space="preserve"> </w:t>
      </w:r>
      <w:r w:rsidR="0087693C" w:rsidRPr="006B676D">
        <w:rPr>
          <w:rFonts w:cstheme="minorHAnsi"/>
          <w:iCs/>
          <w:spacing w:val="-4"/>
          <w:sz w:val="24"/>
          <w:szCs w:val="24"/>
          <w:lang w:val="pt-BR"/>
        </w:rPr>
        <w:t>–</w:t>
      </w:r>
      <w:r w:rsidR="00625AC1" w:rsidRPr="006B676D">
        <w:rPr>
          <w:rFonts w:ascii="Verdana" w:hAnsi="Verdana"/>
          <w:lang w:val="pt-BR"/>
        </w:rPr>
        <w:t>, e o resultado pinçava e</w:t>
      </w:r>
      <w:r w:rsidR="00A538B2" w:rsidRPr="006B676D">
        <w:rPr>
          <w:rFonts w:ascii="Verdana" w:hAnsi="Verdana"/>
          <w:lang w:val="pt-BR"/>
        </w:rPr>
        <w:t xml:space="preserve"> </w:t>
      </w:r>
      <w:r w:rsidR="00625AC1" w:rsidRPr="006B676D">
        <w:rPr>
          <w:rFonts w:ascii="Verdana" w:hAnsi="Verdana"/>
          <w:lang w:val="pt-BR"/>
        </w:rPr>
        <w:t>trançava</w:t>
      </w:r>
      <w:r w:rsidR="00A538B2" w:rsidRPr="006B676D">
        <w:rPr>
          <w:rFonts w:ascii="Verdana" w:hAnsi="Verdana"/>
          <w:lang w:val="pt-BR"/>
        </w:rPr>
        <w:t xml:space="preserve"> </w:t>
      </w:r>
      <w:r w:rsidR="00625AC1" w:rsidRPr="006B676D">
        <w:rPr>
          <w:rFonts w:ascii="Verdana" w:hAnsi="Verdana"/>
          <w:lang w:val="pt-BR"/>
        </w:rPr>
        <w:t>trechos memoráveis de trabalhos anteriores.</w:t>
      </w:r>
      <w:r w:rsidR="00A538B2" w:rsidRPr="006B676D">
        <w:rPr>
          <w:rFonts w:ascii="Verdana" w:hAnsi="Verdana"/>
          <w:lang w:val="pt-BR"/>
        </w:rPr>
        <w:t xml:space="preserve"> </w:t>
      </w:r>
      <w:r w:rsidR="00625AC1" w:rsidRPr="006B676D">
        <w:rPr>
          <w:rFonts w:ascii="Verdana" w:hAnsi="Verdana"/>
          <w:lang w:val="pt-BR"/>
        </w:rPr>
        <w:t>Sobre essa teia, Rodrigo Pederneiras</w:t>
      </w:r>
      <w:r w:rsidR="00145382" w:rsidRPr="006B676D">
        <w:rPr>
          <w:rFonts w:ascii="Verdana" w:hAnsi="Verdana"/>
          <w:lang w:val="pt-BR"/>
        </w:rPr>
        <w:t xml:space="preserve"> </w:t>
      </w:r>
      <w:r w:rsidR="00625AC1" w:rsidRPr="006B676D">
        <w:rPr>
          <w:rFonts w:ascii="Verdana" w:hAnsi="Verdana"/>
          <w:lang w:val="pt-BR"/>
        </w:rPr>
        <w:t>recombinou e recriou seu singular vocabulário coreográfico aclamado mundo afora.</w:t>
      </w:r>
      <w:r w:rsidR="00145382" w:rsidRPr="006B676D">
        <w:rPr>
          <w:rFonts w:ascii="Verdana" w:hAnsi="Verdana"/>
          <w:lang w:val="pt-BR"/>
        </w:rPr>
        <w:t xml:space="preserve"> </w:t>
      </w:r>
      <w:r w:rsidR="00625AC1" w:rsidRPr="006B676D">
        <w:rPr>
          <w:rFonts w:ascii="Verdana" w:hAnsi="Verdana"/>
          <w:lang w:val="pt-BR"/>
        </w:rPr>
        <w:t>A música foi gravada, com suntuosa roupagem sinfônica, pela Filarmônica de Minas Gerais,</w:t>
      </w:r>
      <w:r w:rsidR="001E16E9" w:rsidRPr="006B676D">
        <w:rPr>
          <w:rFonts w:ascii="Verdana" w:hAnsi="Verdana"/>
          <w:lang w:val="pt-BR"/>
        </w:rPr>
        <w:t xml:space="preserve"> </w:t>
      </w:r>
      <w:r w:rsidR="00625AC1" w:rsidRPr="006B676D">
        <w:rPr>
          <w:rFonts w:ascii="Verdana" w:hAnsi="Verdana"/>
          <w:lang w:val="pt-BR"/>
        </w:rPr>
        <w:t>com regência de Fabio Mechetti</w:t>
      </w:r>
      <w:r w:rsidR="00145382" w:rsidRPr="006B676D">
        <w:rPr>
          <w:rFonts w:ascii="Verdana" w:hAnsi="Verdana"/>
          <w:lang w:val="pt-BR"/>
        </w:rPr>
        <w:t>,</w:t>
      </w:r>
      <w:r w:rsidR="00625AC1" w:rsidRPr="006B676D">
        <w:rPr>
          <w:rFonts w:ascii="Verdana" w:hAnsi="Verdana"/>
          <w:lang w:val="pt-BR"/>
        </w:rPr>
        <w:t xml:space="preserve"> e participação do Uakti; citações, combinações e transmutações</w:t>
      </w:r>
      <w:r w:rsidR="000D1253" w:rsidRPr="006B676D">
        <w:rPr>
          <w:rFonts w:ascii="Verdana" w:hAnsi="Verdana"/>
          <w:lang w:val="pt-BR"/>
        </w:rPr>
        <w:t xml:space="preserve"> </w:t>
      </w:r>
      <w:r w:rsidR="00625AC1" w:rsidRPr="006B676D">
        <w:rPr>
          <w:rFonts w:ascii="Verdana" w:hAnsi="Verdana"/>
          <w:lang w:val="pt-BR"/>
        </w:rPr>
        <w:t>das trilhas que fizeram a história do Grupo Corpo são traduzidas em cena nos gestos</w:t>
      </w:r>
      <w:r w:rsidR="001916E4" w:rsidRPr="006B676D">
        <w:rPr>
          <w:rFonts w:ascii="Verdana" w:hAnsi="Verdana"/>
          <w:lang w:val="pt-BR"/>
        </w:rPr>
        <w:t xml:space="preserve"> </w:t>
      </w:r>
      <w:r w:rsidR="001916E4" w:rsidRPr="006B676D">
        <w:rPr>
          <w:rFonts w:cstheme="minorHAnsi"/>
          <w:iCs/>
          <w:spacing w:val="-4"/>
          <w:sz w:val="24"/>
          <w:szCs w:val="24"/>
          <w:lang w:val="pt-BR"/>
        </w:rPr>
        <w:t xml:space="preserve">– </w:t>
      </w:r>
      <w:r w:rsidR="00625AC1" w:rsidRPr="006B676D">
        <w:rPr>
          <w:rFonts w:ascii="Verdana" w:hAnsi="Verdana"/>
          <w:lang w:val="pt-BR"/>
        </w:rPr>
        <w:t>frequentemente reconhecíveis e ao mesmo tempo renovados</w:t>
      </w:r>
      <w:r w:rsidR="001916E4" w:rsidRPr="006B676D">
        <w:rPr>
          <w:rFonts w:ascii="Verdana" w:hAnsi="Verdana"/>
          <w:lang w:val="pt-BR"/>
        </w:rPr>
        <w:t xml:space="preserve"> </w:t>
      </w:r>
      <w:r w:rsidR="001916E4" w:rsidRPr="006B676D">
        <w:rPr>
          <w:rFonts w:ascii="Verdana" w:hAnsi="Verdana"/>
          <w:lang w:val="pt-BR"/>
        </w:rPr>
        <w:softHyphen/>
      </w:r>
      <w:r w:rsidR="001916E4" w:rsidRPr="006B676D">
        <w:rPr>
          <w:rFonts w:cstheme="minorHAnsi"/>
          <w:iCs/>
          <w:spacing w:val="-4"/>
          <w:sz w:val="24"/>
          <w:szCs w:val="24"/>
          <w:lang w:val="pt-BR"/>
        </w:rPr>
        <w:t xml:space="preserve"> – </w:t>
      </w:r>
      <w:r w:rsidR="00625AC1" w:rsidRPr="006B676D">
        <w:rPr>
          <w:rFonts w:ascii="Verdana" w:hAnsi="Verdana"/>
          <w:lang w:val="pt-BR"/>
        </w:rPr>
        <w:t>dos bailarinos, com os rapazes</w:t>
      </w:r>
      <w:r w:rsidR="00907C80" w:rsidRPr="006B676D">
        <w:rPr>
          <w:rFonts w:ascii="Verdana" w:hAnsi="Verdana"/>
          <w:lang w:val="pt-BR"/>
        </w:rPr>
        <w:t xml:space="preserve"> </w:t>
      </w:r>
      <w:r w:rsidR="00625AC1" w:rsidRPr="006B676D">
        <w:rPr>
          <w:rFonts w:ascii="Verdana" w:hAnsi="Verdana"/>
          <w:lang w:val="pt-BR"/>
        </w:rPr>
        <w:t>vestidos de preto e as moças, de collants vermelho-vinho e rosa pálido.</w:t>
      </w:r>
      <w:r w:rsidR="00907C80" w:rsidRPr="006B676D">
        <w:rPr>
          <w:rFonts w:ascii="Verdana" w:hAnsi="Verdana"/>
          <w:lang w:val="pt-BR"/>
        </w:rPr>
        <w:t xml:space="preserve"> </w:t>
      </w:r>
      <w:r w:rsidR="00625AC1" w:rsidRPr="006B676D">
        <w:rPr>
          <w:rFonts w:ascii="Verdana" w:hAnsi="Verdana"/>
          <w:lang w:val="pt-BR"/>
        </w:rPr>
        <w:t>A memória entrelaçada ganhou uma alta voltagem emocional e inclui</w:t>
      </w:r>
      <w:r w:rsidR="001E16E9" w:rsidRPr="006B676D">
        <w:rPr>
          <w:rFonts w:ascii="Verdana" w:hAnsi="Verdana"/>
          <w:lang w:val="pt-BR"/>
        </w:rPr>
        <w:t xml:space="preserve"> </w:t>
      </w:r>
      <w:r w:rsidR="00625AC1" w:rsidRPr="006B676D">
        <w:rPr>
          <w:rFonts w:ascii="Verdana" w:hAnsi="Verdana"/>
          <w:lang w:val="pt-BR"/>
        </w:rPr>
        <w:t>o extenso e</w:t>
      </w:r>
      <w:r w:rsidR="001E16E9" w:rsidRPr="006B676D">
        <w:rPr>
          <w:rFonts w:ascii="Verdana" w:hAnsi="Verdana"/>
          <w:lang w:val="pt-BR"/>
        </w:rPr>
        <w:t xml:space="preserve"> </w:t>
      </w:r>
      <w:r w:rsidR="00625AC1" w:rsidRPr="006B676D">
        <w:rPr>
          <w:rFonts w:ascii="Verdana" w:hAnsi="Verdana"/>
          <w:lang w:val="pt-BR"/>
        </w:rPr>
        <w:t>primoroso</w:t>
      </w:r>
      <w:r w:rsidR="001E16E9" w:rsidRPr="006B676D">
        <w:rPr>
          <w:rFonts w:ascii="Verdana" w:hAnsi="Verdana"/>
          <w:lang w:val="pt-BR"/>
        </w:rPr>
        <w:t xml:space="preserve"> </w:t>
      </w:r>
      <w:proofErr w:type="spellStart"/>
      <w:r w:rsidR="00625AC1" w:rsidRPr="006B676D">
        <w:rPr>
          <w:rFonts w:ascii="Verdana" w:hAnsi="Verdana"/>
          <w:i/>
          <w:iCs/>
          <w:lang w:val="pt-BR"/>
        </w:rPr>
        <w:t>pas</w:t>
      </w:r>
      <w:proofErr w:type="spellEnd"/>
      <w:r w:rsidR="00625AC1" w:rsidRPr="006B676D">
        <w:rPr>
          <w:rFonts w:ascii="Verdana" w:hAnsi="Verdana"/>
          <w:i/>
          <w:iCs/>
          <w:lang w:val="pt-BR"/>
        </w:rPr>
        <w:t>-de-</w:t>
      </w:r>
      <w:proofErr w:type="spellStart"/>
      <w:r w:rsidR="00625AC1" w:rsidRPr="006B676D">
        <w:rPr>
          <w:rFonts w:ascii="Verdana" w:hAnsi="Verdana"/>
          <w:i/>
          <w:iCs/>
          <w:lang w:val="pt-BR"/>
        </w:rPr>
        <w:t>deux</w:t>
      </w:r>
      <w:proofErr w:type="spellEnd"/>
      <w:r w:rsidR="00711DB1" w:rsidRPr="006B676D">
        <w:rPr>
          <w:rFonts w:ascii="Verdana" w:hAnsi="Verdana"/>
          <w:lang w:val="pt-BR"/>
        </w:rPr>
        <w:t xml:space="preserve"> </w:t>
      </w:r>
      <w:r w:rsidR="00625AC1" w:rsidRPr="006B676D">
        <w:rPr>
          <w:rFonts w:ascii="Verdana" w:hAnsi="Verdana"/>
          <w:lang w:val="pt-BR"/>
        </w:rPr>
        <w:t>em espiral, reputado por seu criador entre os melhores a que deu vida</w:t>
      </w:r>
      <w:r w:rsidR="001E16E9" w:rsidRPr="006B676D">
        <w:rPr>
          <w:rFonts w:ascii="Verdana" w:hAnsi="Verdana"/>
          <w:lang w:val="pt-BR"/>
        </w:rPr>
        <w:t xml:space="preserve"> </w:t>
      </w:r>
      <w:r w:rsidR="00625AC1" w:rsidRPr="006B676D">
        <w:rPr>
          <w:rFonts w:ascii="Verdana" w:hAnsi="Verdana"/>
          <w:lang w:val="pt-BR"/>
        </w:rPr>
        <w:t>até hoje.</w:t>
      </w:r>
      <w:r w:rsidR="001E16E9" w:rsidRPr="006B676D">
        <w:rPr>
          <w:rFonts w:ascii="Verdana" w:hAnsi="Verdana"/>
          <w:lang w:val="pt-BR"/>
        </w:rPr>
        <w:t xml:space="preserve"> </w:t>
      </w:r>
      <w:r w:rsidR="00625AC1" w:rsidRPr="006B676D">
        <w:rPr>
          <w:rFonts w:ascii="Verdana" w:hAnsi="Verdana"/>
          <w:lang w:val="pt-BR"/>
        </w:rPr>
        <w:t>Neste</w:t>
      </w:r>
      <w:r w:rsidR="001E16E9" w:rsidRPr="006B676D">
        <w:rPr>
          <w:rFonts w:ascii="Verdana" w:hAnsi="Verdana"/>
          <w:lang w:val="pt-BR"/>
        </w:rPr>
        <w:t xml:space="preserve"> </w:t>
      </w:r>
      <w:r w:rsidR="00A30C49" w:rsidRPr="006B676D">
        <w:rPr>
          <w:rFonts w:ascii="Verdana" w:hAnsi="Verdana"/>
          <w:lang w:val="pt-BR"/>
        </w:rPr>
        <w:t>s</w:t>
      </w:r>
      <w:r w:rsidR="001E16E9" w:rsidRPr="006B676D">
        <w:rPr>
          <w:rFonts w:ascii="Verdana" w:hAnsi="Verdana"/>
          <w:lang w:val="pt-BR"/>
        </w:rPr>
        <w:t xml:space="preserve">egundo </w:t>
      </w:r>
      <w:r w:rsidR="00625AC1" w:rsidRPr="006B676D">
        <w:rPr>
          <w:rFonts w:ascii="Verdana" w:hAnsi="Verdana"/>
          <w:lang w:val="pt-BR"/>
        </w:rPr>
        <w:t>encontro do Grupo Corpo com a</w:t>
      </w:r>
      <w:r w:rsidR="001E16E9" w:rsidRPr="006B676D">
        <w:rPr>
          <w:rFonts w:ascii="Verdana" w:hAnsi="Verdana"/>
          <w:lang w:val="pt-BR"/>
        </w:rPr>
        <w:t xml:space="preserve"> </w:t>
      </w:r>
      <w:r w:rsidR="00625AC1" w:rsidRPr="006B676D">
        <w:rPr>
          <w:rFonts w:ascii="Verdana" w:hAnsi="Verdana"/>
          <w:lang w:val="pt-BR"/>
        </w:rPr>
        <w:t>Filarmônica de Minas Gerais,</w:t>
      </w:r>
      <w:r w:rsidR="001E16E9" w:rsidRPr="006B676D">
        <w:rPr>
          <w:rFonts w:ascii="Verdana" w:hAnsi="Verdana"/>
          <w:lang w:val="pt-BR"/>
        </w:rPr>
        <w:t xml:space="preserve"> </w:t>
      </w:r>
      <w:r w:rsidR="00625AC1" w:rsidRPr="006B676D">
        <w:rPr>
          <w:rFonts w:ascii="Verdana" w:hAnsi="Verdana"/>
          <w:lang w:val="pt-BR"/>
        </w:rPr>
        <w:t>sete</w:t>
      </w:r>
      <w:r w:rsidR="001E16E9" w:rsidRPr="006B676D">
        <w:rPr>
          <w:rFonts w:ascii="Verdana" w:hAnsi="Verdana"/>
          <w:lang w:val="pt-BR"/>
        </w:rPr>
        <w:t xml:space="preserve"> </w:t>
      </w:r>
      <w:r w:rsidR="00625AC1" w:rsidRPr="006B676D">
        <w:rPr>
          <w:rFonts w:ascii="Verdana" w:hAnsi="Verdana"/>
          <w:lang w:val="pt-BR"/>
        </w:rPr>
        <w:t>trechos de</w:t>
      </w:r>
      <w:r w:rsidR="001E16E9" w:rsidRPr="006B676D">
        <w:rPr>
          <w:rFonts w:ascii="Verdana" w:hAnsi="Verdana"/>
          <w:lang w:val="pt-BR"/>
        </w:rPr>
        <w:t xml:space="preserve"> </w:t>
      </w:r>
      <w:r w:rsidR="00625AC1" w:rsidRPr="006B676D">
        <w:rPr>
          <w:rFonts w:ascii="Verdana" w:hAnsi="Verdana"/>
          <w:i/>
          <w:iCs/>
          <w:lang w:val="pt-BR"/>
        </w:rPr>
        <w:t>Dança Sinfônica</w:t>
      </w:r>
      <w:r w:rsidR="000D1253" w:rsidRPr="006B676D">
        <w:rPr>
          <w:rFonts w:ascii="Verdana" w:hAnsi="Verdana"/>
          <w:lang w:val="pt-BR"/>
        </w:rPr>
        <w:t xml:space="preserve"> </w:t>
      </w:r>
      <w:r w:rsidR="00625AC1" w:rsidRPr="006B676D">
        <w:rPr>
          <w:rFonts w:ascii="Verdana" w:hAnsi="Verdana"/>
          <w:lang w:val="pt-BR"/>
        </w:rPr>
        <w:t>serão apresentados na Sala</w:t>
      </w:r>
      <w:r w:rsidR="000D1253" w:rsidRPr="006B676D">
        <w:rPr>
          <w:rFonts w:ascii="Verdana" w:hAnsi="Verdana"/>
          <w:lang w:val="pt-BR"/>
        </w:rPr>
        <w:t xml:space="preserve"> </w:t>
      </w:r>
      <w:r w:rsidR="00625AC1" w:rsidRPr="006B676D">
        <w:rPr>
          <w:rFonts w:ascii="Verdana" w:hAnsi="Verdana"/>
          <w:lang w:val="pt-BR"/>
        </w:rPr>
        <w:t>Minas</w:t>
      </w:r>
      <w:r w:rsidR="000D1253" w:rsidRPr="006B676D">
        <w:rPr>
          <w:rFonts w:ascii="Verdana" w:hAnsi="Verdana"/>
          <w:lang w:val="pt-BR"/>
        </w:rPr>
        <w:t xml:space="preserve"> </w:t>
      </w:r>
      <w:r w:rsidR="00625AC1" w:rsidRPr="006B676D">
        <w:rPr>
          <w:rFonts w:ascii="Verdana" w:hAnsi="Verdana"/>
          <w:lang w:val="pt-BR"/>
        </w:rPr>
        <w:t>Gerais</w:t>
      </w:r>
      <w:r w:rsidR="004949C9" w:rsidRPr="006B676D">
        <w:rPr>
          <w:rFonts w:ascii="Verdana" w:hAnsi="Verdana"/>
          <w:lang w:val="pt-BR"/>
        </w:rPr>
        <w:t>.</w:t>
      </w:r>
    </w:p>
    <w:p w14:paraId="29F2801A" w14:textId="77777777" w:rsidR="005020D7" w:rsidRPr="006B676D" w:rsidRDefault="005020D7" w:rsidP="003D7C3E">
      <w:pPr>
        <w:jc w:val="both"/>
        <w:rPr>
          <w:rFonts w:ascii="Verdana" w:hAnsi="Verdana"/>
          <w:lang w:val="pt-BR"/>
        </w:rPr>
      </w:pPr>
    </w:p>
    <w:p w14:paraId="60C38FCD" w14:textId="5881347C" w:rsidR="003D7C3E" w:rsidRPr="006B676D" w:rsidRDefault="003D7C3E" w:rsidP="003D7C3E">
      <w:pPr>
        <w:jc w:val="both"/>
        <w:rPr>
          <w:rFonts w:ascii="Verdana" w:hAnsi="Verdana"/>
          <w:b/>
          <w:bCs/>
          <w:lang w:val="pt-BR"/>
        </w:rPr>
      </w:pPr>
      <w:proofErr w:type="spellStart"/>
      <w:r w:rsidRPr="006B676D">
        <w:rPr>
          <w:rFonts w:ascii="Verdana" w:hAnsi="Verdana"/>
          <w:b/>
          <w:bCs/>
          <w:i/>
          <w:iCs/>
          <w:lang w:val="pt-BR"/>
        </w:rPr>
        <w:t>Dánzon</w:t>
      </w:r>
      <w:proofErr w:type="spellEnd"/>
      <w:r w:rsidRPr="006B676D">
        <w:rPr>
          <w:rFonts w:ascii="Verdana" w:hAnsi="Verdana"/>
          <w:b/>
          <w:bCs/>
          <w:i/>
          <w:iCs/>
          <w:lang w:val="pt-BR"/>
        </w:rPr>
        <w:t xml:space="preserve"> 2</w:t>
      </w:r>
      <w:r w:rsidRPr="006B676D">
        <w:rPr>
          <w:rFonts w:ascii="Verdana" w:hAnsi="Verdana"/>
          <w:b/>
          <w:bCs/>
          <w:lang w:val="pt-BR"/>
        </w:rPr>
        <w:t xml:space="preserve">, de Arturo Márquez (Álamos, México, 1950) </w:t>
      </w:r>
    </w:p>
    <w:p w14:paraId="497097F8" w14:textId="77777777" w:rsidR="003D7C3E" w:rsidRPr="006B676D" w:rsidRDefault="003D7C3E" w:rsidP="003D7C3E">
      <w:pPr>
        <w:jc w:val="both"/>
        <w:rPr>
          <w:rFonts w:ascii="Roboto" w:hAnsi="Roboto"/>
          <w:color w:val="737373"/>
          <w:sz w:val="23"/>
          <w:szCs w:val="23"/>
          <w:shd w:val="clear" w:color="auto" w:fill="F4F1E9"/>
          <w:lang w:val="pt-BR"/>
        </w:rPr>
      </w:pPr>
    </w:p>
    <w:p w14:paraId="7F82DF87" w14:textId="77777777" w:rsidR="003D7C3E" w:rsidRPr="006B676D" w:rsidRDefault="003D7C3E" w:rsidP="003D7C3E">
      <w:pPr>
        <w:jc w:val="both"/>
        <w:rPr>
          <w:rFonts w:ascii="Verdana" w:hAnsi="Verdana"/>
          <w:b/>
          <w:bCs/>
          <w:lang w:val="pt-BR"/>
        </w:rPr>
      </w:pPr>
      <w:r w:rsidRPr="006B676D">
        <w:rPr>
          <w:rFonts w:ascii="Verdana" w:hAnsi="Verdana"/>
          <w:lang w:val="pt-BR"/>
        </w:rPr>
        <w:t>Na década de 1990, Arturo Márquez embarca em uma viagem à cidade mexicana de Veracruz acompanhado pelo pintor Andrés Fonseca e pela dançarina Irene</w:t>
      </w:r>
      <w:r w:rsidRPr="006B676D">
        <w:rPr>
          <w:rFonts w:ascii="Verdana" w:hAnsi="Verdana"/>
          <w:shd w:val="clear" w:color="auto" w:fill="F4F1E9"/>
          <w:lang w:val="pt-BR"/>
        </w:rPr>
        <w:t xml:space="preserve"> </w:t>
      </w:r>
      <w:r w:rsidRPr="006B676D">
        <w:rPr>
          <w:rFonts w:ascii="Verdana" w:hAnsi="Verdana"/>
          <w:lang w:val="pt-BR"/>
        </w:rPr>
        <w:lastRenderedPageBreak/>
        <w:t>Martínez. Os amigos, dois apaixonados por girar pelos salões, introduzem Márquez à música de baile, principalmente ao </w:t>
      </w:r>
      <w:proofErr w:type="spellStart"/>
      <w:r w:rsidRPr="006B676D">
        <w:rPr>
          <w:rFonts w:ascii="Verdana" w:hAnsi="Verdana"/>
          <w:i/>
          <w:iCs/>
          <w:lang w:val="pt-BR"/>
        </w:rPr>
        <w:t>danzón</w:t>
      </w:r>
      <w:proofErr w:type="spellEnd"/>
      <w:r w:rsidRPr="006B676D">
        <w:rPr>
          <w:rFonts w:ascii="Verdana" w:hAnsi="Verdana"/>
          <w:lang w:val="pt-BR"/>
        </w:rPr>
        <w:t> – o ritmo tem seu berço em Cuba, mas é parte importante do folclore de Veracruz. De lá pra cá, o compositor escreveu oito </w:t>
      </w:r>
      <w:proofErr w:type="spellStart"/>
      <w:r w:rsidRPr="006B676D">
        <w:rPr>
          <w:rFonts w:ascii="Verdana" w:hAnsi="Verdana"/>
          <w:i/>
          <w:iCs/>
          <w:lang w:val="pt-BR"/>
        </w:rPr>
        <w:t>danzones</w:t>
      </w:r>
      <w:proofErr w:type="spellEnd"/>
      <w:r w:rsidRPr="006B676D">
        <w:rPr>
          <w:rFonts w:ascii="Verdana" w:hAnsi="Verdana"/>
          <w:lang w:val="pt-BR"/>
        </w:rPr>
        <w:t>, tendo o segundo deles se tornado um clássico moderno da música orquestral latino-americana. Sobre a obra, Márquez disse: “Estava fascinado, e comecei a entender que a leveza aparente do </w:t>
      </w:r>
      <w:proofErr w:type="spellStart"/>
      <w:r w:rsidRPr="006B676D">
        <w:rPr>
          <w:rFonts w:ascii="Verdana" w:hAnsi="Verdana"/>
          <w:i/>
          <w:iCs/>
          <w:lang w:val="pt-BR"/>
        </w:rPr>
        <w:t>danzón</w:t>
      </w:r>
      <w:proofErr w:type="spellEnd"/>
      <w:r w:rsidRPr="006B676D">
        <w:rPr>
          <w:rFonts w:ascii="Verdana" w:hAnsi="Verdana"/>
          <w:lang w:val="pt-BR"/>
        </w:rPr>
        <w:t> é apenas um cartão de visitas para um tipo de música cheia de sensualidade e seriedade, um gênero que as pessoas mais antigas do México seguem dançando com um toque de nostalgia, como uma fuga eufórica em direção a seu próprio mundo emocional. (...) O </w:t>
      </w:r>
      <w:proofErr w:type="spellStart"/>
      <w:r w:rsidRPr="006B676D">
        <w:rPr>
          <w:rFonts w:ascii="Verdana" w:hAnsi="Verdana"/>
          <w:i/>
          <w:iCs/>
          <w:lang w:val="pt-BR"/>
        </w:rPr>
        <w:t>Danzon</w:t>
      </w:r>
      <w:proofErr w:type="spellEnd"/>
      <w:r w:rsidRPr="006B676D">
        <w:rPr>
          <w:rFonts w:ascii="Verdana" w:hAnsi="Verdana"/>
          <w:i/>
          <w:iCs/>
          <w:lang w:val="pt-BR"/>
        </w:rPr>
        <w:t xml:space="preserve"> nº 2</w:t>
      </w:r>
      <w:r w:rsidRPr="006B676D">
        <w:rPr>
          <w:rFonts w:ascii="Verdana" w:hAnsi="Verdana"/>
          <w:lang w:val="pt-BR"/>
        </w:rPr>
        <w:t> é um tributo ao ambiente que sustenta o gênero. Ele se esforça para chegar o mais perto possível da dança, de suas melodias nostálgicas, de seu ritmo selvagem”.</w:t>
      </w:r>
    </w:p>
    <w:p w14:paraId="5AC64776" w14:textId="77777777" w:rsidR="003D7C3E" w:rsidRPr="006B676D" w:rsidRDefault="003D7C3E" w:rsidP="003D7C3E">
      <w:pPr>
        <w:jc w:val="both"/>
        <w:rPr>
          <w:rFonts w:ascii="Verdana" w:hAnsi="Verdana"/>
          <w:b/>
          <w:bCs/>
          <w:lang w:val="pt-BR"/>
        </w:rPr>
      </w:pPr>
    </w:p>
    <w:p w14:paraId="03B058CE" w14:textId="4BC01842" w:rsidR="003D7C3E" w:rsidRPr="006B676D" w:rsidRDefault="003D7C3E" w:rsidP="003D7C3E">
      <w:pPr>
        <w:jc w:val="both"/>
        <w:rPr>
          <w:rFonts w:ascii="Verdana" w:hAnsi="Verdana"/>
          <w:b/>
          <w:bCs/>
          <w:lang w:val="pt-BR"/>
        </w:rPr>
      </w:pPr>
      <w:r w:rsidRPr="006B676D">
        <w:rPr>
          <w:rFonts w:ascii="Verdana" w:hAnsi="Verdana"/>
          <w:b/>
          <w:bCs/>
          <w:i/>
          <w:iCs/>
          <w:lang w:val="pt-BR"/>
        </w:rPr>
        <w:t>Est</w:t>
      </w:r>
      <w:r w:rsidR="00925F6F" w:rsidRPr="006B676D">
        <w:rPr>
          <w:rFonts w:ascii="Verdana" w:hAnsi="Verdana"/>
          <w:b/>
          <w:bCs/>
          <w:i/>
          <w:iCs/>
          <w:lang w:val="pt-BR"/>
        </w:rPr>
        <w:t>â</w:t>
      </w:r>
      <w:r w:rsidRPr="006B676D">
        <w:rPr>
          <w:rFonts w:ascii="Verdana" w:hAnsi="Verdana"/>
          <w:b/>
          <w:bCs/>
          <w:i/>
          <w:iCs/>
          <w:lang w:val="pt-BR"/>
        </w:rPr>
        <w:t>ncia</w:t>
      </w:r>
      <w:r w:rsidRPr="006B676D">
        <w:rPr>
          <w:rFonts w:ascii="Verdana" w:hAnsi="Verdana"/>
          <w:b/>
          <w:bCs/>
          <w:lang w:val="pt-BR"/>
        </w:rPr>
        <w:t xml:space="preserve">, de Alberto </w:t>
      </w:r>
      <w:proofErr w:type="spellStart"/>
      <w:r w:rsidRPr="006B676D">
        <w:rPr>
          <w:rFonts w:ascii="Verdana" w:hAnsi="Verdana"/>
          <w:b/>
          <w:bCs/>
          <w:lang w:val="pt-BR"/>
        </w:rPr>
        <w:t>Ginastera</w:t>
      </w:r>
      <w:proofErr w:type="spellEnd"/>
      <w:r w:rsidRPr="006B676D">
        <w:rPr>
          <w:rFonts w:ascii="Verdana" w:hAnsi="Verdana"/>
          <w:b/>
          <w:bCs/>
          <w:lang w:val="pt-BR"/>
        </w:rPr>
        <w:t xml:space="preserve"> (Buenos Aires, Argentina, 1916 - Genebra, Suíça, 1983)</w:t>
      </w:r>
    </w:p>
    <w:p w14:paraId="1F4B8FA2" w14:textId="77777777" w:rsidR="003D7C3E" w:rsidRPr="006B676D" w:rsidRDefault="003D7C3E" w:rsidP="003D7C3E">
      <w:pPr>
        <w:jc w:val="both"/>
        <w:rPr>
          <w:rFonts w:ascii="Verdana" w:hAnsi="Verdana"/>
          <w:b/>
          <w:bCs/>
          <w:lang w:val="pt-BR"/>
        </w:rPr>
      </w:pPr>
    </w:p>
    <w:p w14:paraId="30D2078E" w14:textId="04DA04AC" w:rsidR="003D7C3E" w:rsidRPr="006B676D" w:rsidRDefault="003D7C3E" w:rsidP="003D7C3E">
      <w:pPr>
        <w:jc w:val="both"/>
        <w:rPr>
          <w:rFonts w:ascii="Verdana" w:hAnsi="Verdana"/>
          <w:lang w:val="pt-BR"/>
        </w:rPr>
      </w:pPr>
      <w:r w:rsidRPr="006B676D">
        <w:rPr>
          <w:rFonts w:ascii="Verdana" w:hAnsi="Verdana"/>
          <w:lang w:val="pt-BR"/>
        </w:rPr>
        <w:t xml:space="preserve">Pela primeira vez em sua história, o Grupo Corpo atendeu a uma encomenda, que veio da Los Angeles </w:t>
      </w:r>
      <w:proofErr w:type="spellStart"/>
      <w:r w:rsidRPr="006B676D">
        <w:rPr>
          <w:rFonts w:ascii="Verdana" w:hAnsi="Verdana"/>
          <w:lang w:val="pt-BR"/>
        </w:rPr>
        <w:t>Philharmonic</w:t>
      </w:r>
      <w:proofErr w:type="spellEnd"/>
      <w:r w:rsidRPr="006B676D">
        <w:rPr>
          <w:rFonts w:ascii="Verdana" w:hAnsi="Verdana"/>
          <w:lang w:val="pt-BR"/>
        </w:rPr>
        <w:t xml:space="preserve">, através de seu regente titular e diretor artístico, Gustavo Dudamel. Em 18 de julho de 2023, a companhia estreou a coreografia de Rodrigo Pederneiras para </w:t>
      </w:r>
      <w:r w:rsidRPr="006B676D">
        <w:rPr>
          <w:rFonts w:ascii="Verdana" w:hAnsi="Verdana"/>
          <w:i/>
          <w:iCs/>
          <w:lang w:val="pt-BR"/>
        </w:rPr>
        <w:t>Est</w:t>
      </w:r>
      <w:r w:rsidR="000B29F9" w:rsidRPr="006B676D">
        <w:rPr>
          <w:rFonts w:ascii="Verdana" w:hAnsi="Verdana"/>
          <w:i/>
          <w:iCs/>
          <w:lang w:val="pt-BR"/>
        </w:rPr>
        <w:t>â</w:t>
      </w:r>
      <w:r w:rsidRPr="006B676D">
        <w:rPr>
          <w:rFonts w:ascii="Verdana" w:hAnsi="Verdana"/>
          <w:i/>
          <w:iCs/>
          <w:lang w:val="pt-BR"/>
        </w:rPr>
        <w:t>ncia</w:t>
      </w:r>
      <w:r w:rsidRPr="006B676D">
        <w:rPr>
          <w:rFonts w:ascii="Verdana" w:hAnsi="Verdana"/>
          <w:lang w:val="pt-BR"/>
        </w:rPr>
        <w:t xml:space="preserve">, de Alberto </w:t>
      </w:r>
      <w:proofErr w:type="spellStart"/>
      <w:r w:rsidRPr="006B676D">
        <w:rPr>
          <w:rFonts w:ascii="Verdana" w:hAnsi="Verdana"/>
          <w:lang w:val="pt-BR"/>
        </w:rPr>
        <w:t>Ginastera</w:t>
      </w:r>
      <w:proofErr w:type="spellEnd"/>
      <w:r w:rsidRPr="006B676D">
        <w:rPr>
          <w:rFonts w:ascii="Verdana" w:hAnsi="Verdana"/>
          <w:lang w:val="pt-BR"/>
        </w:rPr>
        <w:t xml:space="preserve"> (1916-1983), no Hollywood Bowl, dançando pela primeira vez com orquestra ao vivo e no palco. A première brasileira foi com a Filarmônica de Minas Gerais sob a batuta de Fabio Mechetti.</w:t>
      </w:r>
    </w:p>
    <w:p w14:paraId="405C836C" w14:textId="77777777" w:rsidR="004E6F4E" w:rsidRDefault="004E6F4E" w:rsidP="003D7C3E">
      <w:pPr>
        <w:jc w:val="both"/>
        <w:rPr>
          <w:rFonts w:ascii="Verdana" w:hAnsi="Verdana"/>
          <w:lang w:val="pt-BR"/>
        </w:rPr>
      </w:pPr>
    </w:p>
    <w:p w14:paraId="047893ED" w14:textId="026D90E6" w:rsidR="003D7C3E" w:rsidRPr="006B676D" w:rsidRDefault="003D7C3E" w:rsidP="003D7C3E">
      <w:pPr>
        <w:jc w:val="both"/>
        <w:rPr>
          <w:rFonts w:ascii="Verdana" w:hAnsi="Verdana"/>
          <w:lang w:val="pt-BR"/>
        </w:rPr>
      </w:pPr>
      <w:r w:rsidRPr="006B676D">
        <w:rPr>
          <w:rFonts w:ascii="Verdana" w:hAnsi="Verdana"/>
          <w:lang w:val="pt-BR"/>
        </w:rPr>
        <w:t xml:space="preserve">Guiado, como sempre, pela música, Rodrigo Pederneiras engendrou uma coreografia que alterna conjuntos, grupos menores e </w:t>
      </w:r>
      <w:proofErr w:type="spellStart"/>
      <w:r w:rsidRPr="006B676D">
        <w:rPr>
          <w:rFonts w:ascii="Verdana" w:hAnsi="Verdana"/>
          <w:lang w:val="pt-BR"/>
        </w:rPr>
        <w:t>pas</w:t>
      </w:r>
      <w:proofErr w:type="spellEnd"/>
      <w:r w:rsidRPr="006B676D">
        <w:rPr>
          <w:rFonts w:ascii="Verdana" w:hAnsi="Verdana"/>
          <w:lang w:val="pt-BR"/>
        </w:rPr>
        <w:t>-de-</w:t>
      </w:r>
      <w:proofErr w:type="spellStart"/>
      <w:r w:rsidRPr="006B676D">
        <w:rPr>
          <w:rFonts w:ascii="Verdana" w:hAnsi="Verdana"/>
          <w:lang w:val="pt-BR"/>
        </w:rPr>
        <w:t>deux</w:t>
      </w:r>
      <w:proofErr w:type="spellEnd"/>
      <w:r w:rsidRPr="006B676D">
        <w:rPr>
          <w:rFonts w:ascii="Verdana" w:hAnsi="Verdana"/>
          <w:lang w:val="pt-BR"/>
        </w:rPr>
        <w:t>, transformando em desafio bem-sucedido a limitação de espaço no palco pela presença da orquestra. Os figurinos evocam as cores da terra e as formas emblemáticas da cultura dos Pampas, como os ponchos.</w:t>
      </w:r>
    </w:p>
    <w:p w14:paraId="21981253" w14:textId="77777777" w:rsidR="00925F6F" w:rsidRPr="006B676D" w:rsidRDefault="00925F6F" w:rsidP="003D7C3E">
      <w:pPr>
        <w:jc w:val="both"/>
        <w:rPr>
          <w:rFonts w:ascii="Verdana" w:hAnsi="Verdana"/>
          <w:lang w:val="pt-BR"/>
        </w:rPr>
      </w:pPr>
    </w:p>
    <w:p w14:paraId="20CFAD90" w14:textId="3EF25505" w:rsidR="003D7C3E" w:rsidRPr="006B676D" w:rsidRDefault="003D7C3E" w:rsidP="003D7C3E">
      <w:pPr>
        <w:jc w:val="both"/>
        <w:rPr>
          <w:rFonts w:ascii="Verdana" w:hAnsi="Verdana"/>
          <w:lang w:val="pt-BR"/>
        </w:rPr>
      </w:pPr>
      <w:r w:rsidRPr="006B676D">
        <w:rPr>
          <w:rFonts w:ascii="Verdana" w:hAnsi="Verdana"/>
          <w:lang w:val="pt-BR"/>
        </w:rPr>
        <w:t xml:space="preserve">O argentino Alberto </w:t>
      </w:r>
      <w:proofErr w:type="spellStart"/>
      <w:r w:rsidRPr="006B676D">
        <w:rPr>
          <w:rFonts w:ascii="Verdana" w:hAnsi="Verdana"/>
          <w:lang w:val="pt-BR"/>
        </w:rPr>
        <w:t>Ginastera</w:t>
      </w:r>
      <w:proofErr w:type="spellEnd"/>
      <w:r w:rsidRPr="006B676D">
        <w:rPr>
          <w:rFonts w:ascii="Verdana" w:hAnsi="Verdana"/>
          <w:lang w:val="pt-BR"/>
        </w:rPr>
        <w:t xml:space="preserve"> compôs a música para balé </w:t>
      </w:r>
      <w:r w:rsidRPr="006B676D">
        <w:rPr>
          <w:rFonts w:ascii="Verdana" w:hAnsi="Verdana"/>
          <w:i/>
          <w:iCs/>
          <w:lang w:val="pt-BR"/>
        </w:rPr>
        <w:t>Est</w:t>
      </w:r>
      <w:r w:rsidR="00851750" w:rsidRPr="006B676D">
        <w:rPr>
          <w:rFonts w:ascii="Verdana" w:hAnsi="Verdana"/>
          <w:i/>
          <w:iCs/>
          <w:lang w:val="pt-BR"/>
        </w:rPr>
        <w:t>â</w:t>
      </w:r>
      <w:r w:rsidRPr="006B676D">
        <w:rPr>
          <w:rFonts w:ascii="Verdana" w:hAnsi="Verdana"/>
          <w:i/>
          <w:iCs/>
          <w:lang w:val="pt-BR"/>
        </w:rPr>
        <w:t>ncia</w:t>
      </w:r>
      <w:r w:rsidRPr="006B676D">
        <w:rPr>
          <w:rFonts w:ascii="Verdana" w:hAnsi="Verdana"/>
          <w:lang w:val="pt-BR"/>
        </w:rPr>
        <w:t xml:space="preserve"> em 1941, a pedido de Lincoln </w:t>
      </w:r>
      <w:proofErr w:type="spellStart"/>
      <w:r w:rsidRPr="006B676D">
        <w:rPr>
          <w:rFonts w:ascii="Verdana" w:hAnsi="Verdana"/>
          <w:lang w:val="pt-BR"/>
        </w:rPr>
        <w:t>Kirstein</w:t>
      </w:r>
      <w:proofErr w:type="spellEnd"/>
      <w:r w:rsidRPr="006B676D">
        <w:rPr>
          <w:rFonts w:ascii="Verdana" w:hAnsi="Verdana"/>
          <w:lang w:val="pt-BR"/>
        </w:rPr>
        <w:t xml:space="preserve"> para seu Ballet Caravan - mas a companhia se dissolveu antes da montagem do espetáculo. Argumento, cenas e a textura da obra derivam do poema Martin Fierro, de José Hernandez, escrito em 1870 no embalo do nacionalismo encarnado na figura do “gaúcho” e em repúdio à degradação da vida rural provocada pelas mudanças políticas. O poema aborda com ênfase a luta pela manutenção da cultura gaúcha, usando um estilo ao mesmo tempo bem-humorado e combativo. A coreografia de Pederneiras faz referências pontuais aos bailados da região, mas passa longe do figurativo e do narrativo que inspirou a história, a de um rapaz que se prova merecedor do afeto da jovem camponesa - e o empenho do moço para provar suas habilidades como cavaleiro e dançarino. O enredo original do balé já não segue o poema de Fierro, mas segue a vida do </w:t>
      </w:r>
      <w:r w:rsidRPr="006B676D">
        <w:rPr>
          <w:rFonts w:ascii="Verdana" w:hAnsi="Verdana"/>
          <w:lang w:val="pt-BR"/>
        </w:rPr>
        <w:lastRenderedPageBreak/>
        <w:t xml:space="preserve">gaúcho ao longo de um único dia. Para </w:t>
      </w:r>
      <w:proofErr w:type="spellStart"/>
      <w:r w:rsidRPr="006B676D">
        <w:rPr>
          <w:rFonts w:ascii="Verdana" w:hAnsi="Verdana"/>
          <w:lang w:val="pt-BR"/>
        </w:rPr>
        <w:t>Ginastera</w:t>
      </w:r>
      <w:proofErr w:type="spellEnd"/>
      <w:r w:rsidRPr="006B676D">
        <w:rPr>
          <w:rFonts w:ascii="Verdana" w:hAnsi="Verdana"/>
          <w:lang w:val="pt-BR"/>
        </w:rPr>
        <w:t>, esse arco – as 24 horas –, com suas transformações sociais e naturais, como que une homem e paisagem; a atmosfera transita entre alegria e melancolia, tranquilidade e euforia.</w:t>
      </w:r>
    </w:p>
    <w:p w14:paraId="67A73C39" w14:textId="58E5D506" w:rsidR="003D7C3E" w:rsidRPr="006B676D" w:rsidRDefault="003D7C3E" w:rsidP="003D7C3E">
      <w:pPr>
        <w:jc w:val="both"/>
        <w:rPr>
          <w:rFonts w:ascii="Verdana" w:hAnsi="Verdana" w:cs="Calibri Light"/>
          <w:b/>
          <w:bCs/>
          <w:color w:val="FF0000"/>
          <w:lang w:val="pt-BR"/>
        </w:rPr>
      </w:pPr>
    </w:p>
    <w:p w14:paraId="1D69C5B4" w14:textId="10BCA892" w:rsidR="002C2B9E" w:rsidRPr="006B676D" w:rsidRDefault="003D7C3E" w:rsidP="00F227B4">
      <w:pPr>
        <w:jc w:val="both"/>
        <w:rPr>
          <w:rFonts w:ascii="Verdana" w:hAnsi="Verdana"/>
          <w:b/>
          <w:bCs/>
          <w:lang w:val="pt-BR"/>
        </w:rPr>
      </w:pPr>
      <w:r w:rsidRPr="006B676D">
        <w:rPr>
          <w:rFonts w:ascii="Verdana" w:hAnsi="Verdana"/>
          <w:b/>
          <w:bCs/>
          <w:lang w:val="pt-BR"/>
        </w:rPr>
        <w:t xml:space="preserve">Orquestra </w:t>
      </w:r>
      <w:r w:rsidR="002C2B9E" w:rsidRPr="006B676D">
        <w:rPr>
          <w:rFonts w:ascii="Verdana" w:hAnsi="Verdana"/>
          <w:b/>
          <w:bCs/>
          <w:lang w:val="pt-BR"/>
        </w:rPr>
        <w:t xml:space="preserve">Filarmônica de Minas Gerais </w:t>
      </w:r>
    </w:p>
    <w:p w14:paraId="345780FD" w14:textId="77777777" w:rsidR="00DF6CA8" w:rsidRPr="006B676D" w:rsidRDefault="00DF6CA8" w:rsidP="00F227B4">
      <w:pPr>
        <w:jc w:val="both"/>
        <w:rPr>
          <w:rFonts w:ascii="Verdana" w:hAnsi="Verdana"/>
          <w:b/>
          <w:bCs/>
          <w:lang w:val="pt-BR"/>
        </w:rPr>
      </w:pPr>
    </w:p>
    <w:p w14:paraId="75EAB548" w14:textId="697368E6" w:rsidR="00DF6CA8" w:rsidRPr="006B676D" w:rsidRDefault="00DF6CA8" w:rsidP="00DF6CA8">
      <w:pPr>
        <w:jc w:val="both"/>
        <w:rPr>
          <w:rFonts w:ascii="Verdana" w:hAnsi="Verdana"/>
          <w:lang w:val="pt-BR"/>
        </w:rPr>
      </w:pPr>
      <w:r w:rsidRPr="006B676D">
        <w:rPr>
          <w:rFonts w:ascii="Verdana" w:hAnsi="Verdana"/>
          <w:lang w:val="pt-BR"/>
        </w:rPr>
        <w:t>A Orquestra Filarmônica de Minas Gerais reafirma</w:t>
      </w:r>
      <w:r w:rsidR="00353DBC" w:rsidRPr="006B676D">
        <w:rPr>
          <w:rFonts w:ascii="Verdana" w:hAnsi="Verdana"/>
          <w:lang w:val="pt-BR"/>
        </w:rPr>
        <w:t>, a cada concerto,</w:t>
      </w:r>
      <w:r w:rsidRPr="006B676D">
        <w:rPr>
          <w:rFonts w:ascii="Verdana" w:hAnsi="Verdana"/>
          <w:lang w:val="pt-BR"/>
        </w:rPr>
        <w:t xml:space="preserve"> a sua vocação pela excelência artística e vigorosa programação, que a tornou referência no Brasil e no mundo desde a sua fundação, em 2008. Conduzida pelo seu Diretor Artístico e Regente Titular, Fabio Mechetti, a Orquestra é composta por 90 músicos de todas as partes do Brasil, Europa, Ásia e das Américas. O grupo recebeu numerosas menções e prêmios, possui 1</w:t>
      </w:r>
      <w:r w:rsidR="00F713CD" w:rsidRPr="006B676D">
        <w:rPr>
          <w:rFonts w:ascii="Verdana" w:hAnsi="Verdana"/>
          <w:lang w:val="pt-BR"/>
        </w:rPr>
        <w:t>3</w:t>
      </w:r>
      <w:r w:rsidRPr="006B676D">
        <w:rPr>
          <w:rFonts w:ascii="Verdana" w:hAnsi="Verdana"/>
          <w:lang w:val="pt-BR"/>
        </w:rPr>
        <w:t xml:space="preserve"> álbuns gravados e teve uma indicação ao Grammy Latino 2020. Suas apresentações regulares acontecem na Sala Minas Gerais, sua sede em Belo Horizonte, em cinco séries de assinatura em que são interpretadas grandes obras do repertório sinfônico, com convidados de destaque no cenário nacional e internacional da música orquestral. </w:t>
      </w:r>
    </w:p>
    <w:p w14:paraId="48397EC5" w14:textId="77777777" w:rsidR="00DF6CA8" w:rsidRPr="006B676D" w:rsidRDefault="00DF6CA8" w:rsidP="00DF6CA8">
      <w:pPr>
        <w:jc w:val="both"/>
        <w:rPr>
          <w:rFonts w:ascii="Verdana" w:hAnsi="Verdana"/>
          <w:lang w:val="pt-BR"/>
        </w:rPr>
      </w:pPr>
    </w:p>
    <w:p w14:paraId="60C12FE5" w14:textId="2601148F" w:rsidR="00DF6CA8" w:rsidRPr="006B676D" w:rsidRDefault="00DF6CA8" w:rsidP="00DF6CA8">
      <w:pPr>
        <w:jc w:val="both"/>
        <w:rPr>
          <w:rFonts w:ascii="Verdana" w:hAnsi="Verdana"/>
          <w:lang w:val="pt-BR"/>
        </w:rPr>
      </w:pPr>
      <w:r w:rsidRPr="006B676D">
        <w:rPr>
          <w:rFonts w:ascii="Verdana" w:hAnsi="Verdana"/>
          <w:lang w:val="pt-BR"/>
        </w:rPr>
        <w:t>A Orquestra também mantém uma programação gratuita e de formação de público, em Belo Horizonte e outras cidades do estado</w:t>
      </w:r>
      <w:r w:rsidR="00F96F94" w:rsidRPr="006B676D">
        <w:rPr>
          <w:rFonts w:ascii="Verdana" w:hAnsi="Verdana"/>
          <w:lang w:val="pt-BR"/>
        </w:rPr>
        <w:t>, confirmando regularmente a sua missão</w:t>
      </w:r>
      <w:r w:rsidR="00321CBB" w:rsidRPr="006B676D">
        <w:rPr>
          <w:rFonts w:ascii="Verdana" w:hAnsi="Verdana"/>
          <w:lang w:val="pt-BR"/>
        </w:rPr>
        <w:t xml:space="preserve"> de democratizar o acesso à música de concerto</w:t>
      </w:r>
      <w:r w:rsidRPr="006B676D">
        <w:rPr>
          <w:rFonts w:ascii="Verdana" w:hAnsi="Verdana"/>
          <w:lang w:val="pt-BR"/>
        </w:rPr>
        <w:t xml:space="preserve">. A Sala Minas Gerais é referência internacional pelo seu projeto arquitetônico e acústico e uma das principais salas de concerto da América Latina. Juntas, Sala e Orquestra vêm transformando a capital mineira em polo da música sinfônica nacional e internacional. </w:t>
      </w:r>
    </w:p>
    <w:p w14:paraId="3807CB31" w14:textId="77777777" w:rsidR="00DF6CA8" w:rsidRPr="006B676D" w:rsidRDefault="00DF6CA8" w:rsidP="00DF6CA8">
      <w:pPr>
        <w:jc w:val="both"/>
        <w:rPr>
          <w:rFonts w:ascii="Verdana" w:hAnsi="Verdana"/>
          <w:b/>
          <w:bCs/>
          <w:lang w:val="pt-BR"/>
        </w:rPr>
      </w:pPr>
    </w:p>
    <w:p w14:paraId="04D9AF27" w14:textId="0CB52C1B" w:rsidR="00F227B4" w:rsidRPr="006B676D" w:rsidRDefault="00F227B4" w:rsidP="00F227B4">
      <w:pPr>
        <w:jc w:val="both"/>
        <w:rPr>
          <w:rFonts w:ascii="Verdana" w:hAnsi="Verdana"/>
          <w:b/>
          <w:bCs/>
          <w:lang w:val="pt-BR"/>
        </w:rPr>
      </w:pPr>
      <w:r w:rsidRPr="006B676D">
        <w:rPr>
          <w:rFonts w:ascii="Verdana" w:hAnsi="Verdana"/>
          <w:b/>
          <w:bCs/>
          <w:lang w:val="pt-BR"/>
        </w:rPr>
        <w:t>Fabio Mechetti, diretor artístico e regente Titular da Filarmônica de Minas Gerais</w:t>
      </w:r>
    </w:p>
    <w:p w14:paraId="2E2120F8" w14:textId="77777777" w:rsidR="00F227B4" w:rsidRPr="006B676D" w:rsidRDefault="00F227B4" w:rsidP="00F227B4">
      <w:pPr>
        <w:jc w:val="both"/>
        <w:rPr>
          <w:rFonts w:ascii="Verdana" w:hAnsi="Verdana"/>
          <w:b/>
          <w:bCs/>
          <w:lang w:val="pt-BR"/>
        </w:rPr>
      </w:pPr>
    </w:p>
    <w:p w14:paraId="47FA8D9B" w14:textId="77777777" w:rsidR="00F227B4" w:rsidRPr="006B676D" w:rsidRDefault="00F227B4" w:rsidP="00F227B4">
      <w:pPr>
        <w:jc w:val="both"/>
        <w:rPr>
          <w:rFonts w:ascii="Verdana" w:hAnsi="Verdana"/>
          <w:b/>
          <w:bCs/>
          <w:lang w:val="pt-BR"/>
        </w:rPr>
      </w:pPr>
      <w:r w:rsidRPr="006B676D">
        <w:rPr>
          <w:rFonts w:ascii="Verdana" w:hAnsi="Verdana"/>
          <w:lang w:val="pt-BR"/>
        </w:rPr>
        <w:t xml:space="preserve">Fabio Mechetti é Diretor Artístico e Regente Titular da Filarmônica de Minas Gerais desde a sua fundação, em 2008, sendo responsável pela implementação de um dos projetos mais bem-sucedidos no cenário musical brasileiro. Construiu uma sólida carreira nos Estados Unidos, onde esteve quatorze anos à frente da Sinfônica de Jacksonville, foi regente titular das sinfônicas de Syracuse e de Spokane e conduz regularmente inúmeras orquestras. Foi regente associado de Mstislav </w:t>
      </w:r>
      <w:proofErr w:type="spellStart"/>
      <w:r w:rsidRPr="006B676D">
        <w:rPr>
          <w:rFonts w:ascii="Verdana" w:hAnsi="Verdana"/>
          <w:lang w:val="pt-BR"/>
        </w:rPr>
        <w:t>Rostropovich</w:t>
      </w:r>
      <w:proofErr w:type="spellEnd"/>
      <w:r w:rsidRPr="006B676D">
        <w:rPr>
          <w:rFonts w:ascii="Verdana" w:hAnsi="Verdana"/>
          <w:lang w:val="pt-BR"/>
        </w:rPr>
        <w:t xml:space="preserve"> na Orquestra Sinfônica Nacional de Washington e com ela realizou concertos no Kennedy Center e no Capitólio norte-americano. Conduziu as principais orquestras brasileiras e também em países da Europa, Ásia, Oceania e das Américas. Em 2014, tornou-se o primeiro brasileiro a ser Diretor Musical de uma orquestra asiática, com a Filarmônica da Malásia. Mechetti</w:t>
      </w:r>
      <w:r w:rsidRPr="006B676D">
        <w:rPr>
          <w:sz w:val="23"/>
          <w:szCs w:val="23"/>
          <w:lang w:val="pt-BR"/>
        </w:rPr>
        <w:t xml:space="preserve"> </w:t>
      </w:r>
      <w:r w:rsidRPr="006B676D">
        <w:rPr>
          <w:rFonts w:ascii="Verdana" w:hAnsi="Verdana"/>
          <w:lang w:val="pt-BR"/>
        </w:rPr>
        <w:t>venceu o Concurso</w:t>
      </w:r>
      <w:r w:rsidRPr="006B676D">
        <w:rPr>
          <w:rFonts w:ascii="Verdana" w:hAnsi="Verdana"/>
          <w:shd w:val="clear" w:color="auto" w:fill="F4F1E9"/>
          <w:lang w:val="pt-BR"/>
        </w:rPr>
        <w:t xml:space="preserve"> </w:t>
      </w:r>
      <w:r w:rsidRPr="006B676D">
        <w:rPr>
          <w:rFonts w:ascii="Verdana" w:hAnsi="Verdana"/>
          <w:lang w:val="pt-BR"/>
        </w:rPr>
        <w:t xml:space="preserve">de Regência Nicolai </w:t>
      </w:r>
      <w:proofErr w:type="spellStart"/>
      <w:r w:rsidRPr="006B676D">
        <w:rPr>
          <w:rFonts w:ascii="Verdana" w:hAnsi="Verdana"/>
          <w:lang w:val="pt-BR"/>
        </w:rPr>
        <w:t>Malko</w:t>
      </w:r>
      <w:proofErr w:type="spellEnd"/>
      <w:r w:rsidRPr="006B676D">
        <w:rPr>
          <w:rFonts w:ascii="Verdana" w:hAnsi="Verdana"/>
          <w:lang w:val="pt-BR"/>
        </w:rPr>
        <w:t xml:space="preserve"> e é Mestre em Composição e em Regência pela </w:t>
      </w:r>
      <w:proofErr w:type="spellStart"/>
      <w:r w:rsidRPr="006B676D">
        <w:rPr>
          <w:rFonts w:ascii="Verdana" w:hAnsi="Verdana"/>
          <w:lang w:val="pt-BR"/>
        </w:rPr>
        <w:t>Juilliard</w:t>
      </w:r>
      <w:proofErr w:type="spellEnd"/>
      <w:r w:rsidRPr="006B676D">
        <w:rPr>
          <w:rFonts w:ascii="Verdana" w:hAnsi="Verdana"/>
          <w:lang w:val="pt-BR"/>
        </w:rPr>
        <w:t xml:space="preserve"> </w:t>
      </w:r>
      <w:proofErr w:type="spellStart"/>
      <w:r w:rsidRPr="006B676D">
        <w:rPr>
          <w:rFonts w:ascii="Verdana" w:hAnsi="Verdana"/>
          <w:lang w:val="pt-BR"/>
        </w:rPr>
        <w:t>School</w:t>
      </w:r>
      <w:proofErr w:type="spellEnd"/>
      <w:r w:rsidRPr="006B676D">
        <w:rPr>
          <w:rFonts w:ascii="Verdana" w:hAnsi="Verdana"/>
          <w:lang w:val="pt-BR"/>
        </w:rPr>
        <w:t>.</w:t>
      </w:r>
    </w:p>
    <w:p w14:paraId="72174008" w14:textId="77777777" w:rsidR="00F227B4" w:rsidRPr="006B676D" w:rsidRDefault="00F227B4" w:rsidP="00F227B4">
      <w:pPr>
        <w:jc w:val="both"/>
        <w:rPr>
          <w:rFonts w:ascii="Verdana" w:hAnsi="Verdana"/>
          <w:b/>
          <w:bCs/>
          <w:lang w:val="pt-BR"/>
        </w:rPr>
      </w:pPr>
    </w:p>
    <w:p w14:paraId="368818F2" w14:textId="77777777" w:rsidR="00F227B4" w:rsidRPr="006B676D" w:rsidRDefault="00F227B4" w:rsidP="00F227B4">
      <w:pPr>
        <w:jc w:val="both"/>
        <w:rPr>
          <w:rFonts w:ascii="Verdana" w:hAnsi="Verdana"/>
          <w:b/>
          <w:bCs/>
          <w:shd w:val="clear" w:color="auto" w:fill="F4F1E9"/>
          <w:lang w:val="pt-BR"/>
        </w:rPr>
      </w:pPr>
      <w:r w:rsidRPr="006B676D">
        <w:rPr>
          <w:rFonts w:ascii="Verdana" w:hAnsi="Verdana"/>
          <w:b/>
          <w:bCs/>
          <w:lang w:val="pt-BR"/>
        </w:rPr>
        <w:lastRenderedPageBreak/>
        <w:t>Grupo Corpo</w:t>
      </w:r>
    </w:p>
    <w:p w14:paraId="1E31DB73" w14:textId="77777777" w:rsidR="00F227B4" w:rsidRPr="006B676D" w:rsidRDefault="00F227B4" w:rsidP="00F227B4">
      <w:pPr>
        <w:jc w:val="both"/>
        <w:rPr>
          <w:rFonts w:ascii="Verdana" w:hAnsi="Verdana"/>
          <w:shd w:val="clear" w:color="auto" w:fill="F4F1E9"/>
          <w:lang w:val="pt-BR"/>
        </w:rPr>
      </w:pPr>
    </w:p>
    <w:p w14:paraId="79BC94F4" w14:textId="77777777" w:rsidR="00F227B4" w:rsidRPr="006B676D" w:rsidRDefault="00F227B4" w:rsidP="00F227B4">
      <w:pPr>
        <w:jc w:val="both"/>
        <w:rPr>
          <w:rFonts w:ascii="Verdana" w:hAnsi="Verdana"/>
          <w:shd w:val="clear" w:color="auto" w:fill="F4F1E9"/>
          <w:lang w:val="pt-BR"/>
        </w:rPr>
      </w:pPr>
      <w:r w:rsidRPr="006B676D">
        <w:rPr>
          <w:rFonts w:ascii="Verdana" w:hAnsi="Verdana"/>
          <w:lang w:val="pt-BR"/>
        </w:rPr>
        <w:t>Mineiros, brasileiros, fazendo uma dança sem fronteiras. Criado em 1975, em Belo Horizonte, o Grupo Corpo é uma companhia onde o Brasil inteiro, com toda a sua diversidade cultural, se reconhece. Num mundo onde a velocidade com que as informações se espalham está produzindo uma paisagem cada vez mais homogênea, o Grupo Corpo se destaca por haver desenvolvido uma assinatura própria. Existem três razões básicas para que a companhia ocupe um lugar singular na arte contemporânea. Primeira: Rodrigo Pederneiras, seu coreógrafo residente, tornou-se um dos poucos criadores capazes de fazer o balé clássico contaminar-se com as danças populares e, a partir dessa mistura, dar nascimento a um corpo capaz de expandir os limites do rigor técnico. Segunda: a sabedoria com que Paulo Pederneiras transforma coreografia em obra de dança. Além de dirigir a companhia, assina a iluminação e os cenários que grifam o acabamento cênico de cada produção com um tipo de qualidade que não cessa de inaugurar novas referências. E terceira: um elenco muito afinado, formado por estrelas de luz própria, onde a precisão do conjunto brota de uma sintonia fina entre todos os bailarinos. Quando se vê o Grupo Corpo dançando, é como se as questões do trânsito entre a natureza e a cultura estivessem sendo bem respondidas. São os diversos Brasis, o passado e o futuro, o erudito e o popular, a herança estrangeira e a cor local, o urbano e o suburbano, tudo ao mesmo tempo sendo resolvido como arte. Arte brasileira. Arte do mundo.</w:t>
      </w:r>
    </w:p>
    <w:p w14:paraId="52AB4E19" w14:textId="77777777" w:rsidR="00F227B4" w:rsidRPr="006B676D" w:rsidRDefault="00F227B4" w:rsidP="00F227B4">
      <w:pPr>
        <w:jc w:val="both"/>
        <w:rPr>
          <w:rFonts w:ascii="Verdana" w:hAnsi="Verdana"/>
          <w:shd w:val="clear" w:color="auto" w:fill="F4F1E9"/>
          <w:lang w:val="pt-BR"/>
        </w:rPr>
      </w:pPr>
    </w:p>
    <w:p w14:paraId="10DFFFDC" w14:textId="77777777" w:rsidR="00F227B4" w:rsidRPr="006B676D" w:rsidRDefault="00F227B4" w:rsidP="00F227B4">
      <w:pPr>
        <w:jc w:val="both"/>
        <w:rPr>
          <w:rFonts w:ascii="Verdana" w:hAnsi="Verdana"/>
          <w:b/>
          <w:bCs/>
          <w:shd w:val="clear" w:color="auto" w:fill="F4F1E9"/>
          <w:lang w:val="pt-BR"/>
        </w:rPr>
      </w:pPr>
      <w:r w:rsidRPr="006B676D">
        <w:rPr>
          <w:rFonts w:ascii="Verdana" w:hAnsi="Verdana"/>
          <w:b/>
          <w:bCs/>
          <w:lang w:val="pt-BR"/>
        </w:rPr>
        <w:t>Paulo Pederneiras, diretor artístico do Grupo Corpo</w:t>
      </w:r>
    </w:p>
    <w:p w14:paraId="7C67482D" w14:textId="77777777" w:rsidR="00F227B4" w:rsidRPr="006B676D" w:rsidRDefault="00F227B4" w:rsidP="00F227B4">
      <w:pPr>
        <w:jc w:val="both"/>
        <w:rPr>
          <w:rFonts w:ascii="Verdana" w:hAnsi="Verdana"/>
          <w:shd w:val="clear" w:color="auto" w:fill="F4F1E9"/>
          <w:lang w:val="pt-BR"/>
        </w:rPr>
      </w:pPr>
    </w:p>
    <w:p w14:paraId="2148DB76" w14:textId="77777777" w:rsidR="00F227B4" w:rsidRPr="006B676D" w:rsidRDefault="00F227B4" w:rsidP="00F227B4">
      <w:pPr>
        <w:jc w:val="both"/>
        <w:rPr>
          <w:rFonts w:ascii="Verdana" w:hAnsi="Verdana"/>
          <w:shd w:val="clear" w:color="auto" w:fill="F4F1E9"/>
          <w:lang w:val="pt-BR"/>
        </w:rPr>
      </w:pPr>
      <w:r w:rsidRPr="006B676D">
        <w:rPr>
          <w:rFonts w:ascii="Verdana" w:hAnsi="Verdana"/>
          <w:lang w:val="pt-BR"/>
        </w:rPr>
        <w:t xml:space="preserve">Paulo Pederneiras é fundador, diretor geral e </w:t>
      </w:r>
      <w:proofErr w:type="spellStart"/>
      <w:r w:rsidRPr="006B676D">
        <w:rPr>
          <w:rFonts w:ascii="Verdana" w:hAnsi="Verdana"/>
          <w:lang w:val="pt-BR"/>
        </w:rPr>
        <w:t>artístico</w:t>
      </w:r>
      <w:proofErr w:type="spellEnd"/>
      <w:r w:rsidRPr="006B676D">
        <w:rPr>
          <w:rFonts w:ascii="Verdana" w:hAnsi="Verdana"/>
          <w:lang w:val="pt-BR"/>
        </w:rPr>
        <w:t xml:space="preserve"> do Grupo Corpo. Desde 1975 à frente do grupo, imprimiu qualidades </w:t>
      </w:r>
      <w:proofErr w:type="spellStart"/>
      <w:r w:rsidRPr="006B676D">
        <w:rPr>
          <w:rFonts w:ascii="Verdana" w:hAnsi="Verdana"/>
          <w:lang w:val="pt-BR"/>
        </w:rPr>
        <w:t>técnicas</w:t>
      </w:r>
      <w:proofErr w:type="spellEnd"/>
      <w:r w:rsidRPr="006B676D">
        <w:rPr>
          <w:rFonts w:ascii="Verdana" w:hAnsi="Verdana"/>
          <w:lang w:val="pt-BR"/>
        </w:rPr>
        <w:t xml:space="preserve">, </w:t>
      </w:r>
      <w:proofErr w:type="spellStart"/>
      <w:r w:rsidRPr="006B676D">
        <w:rPr>
          <w:rFonts w:ascii="Verdana" w:hAnsi="Verdana"/>
          <w:lang w:val="pt-BR"/>
        </w:rPr>
        <w:t>estéticas</w:t>
      </w:r>
      <w:proofErr w:type="spellEnd"/>
      <w:r w:rsidRPr="006B676D">
        <w:rPr>
          <w:rFonts w:ascii="Verdana" w:hAnsi="Verdana"/>
          <w:lang w:val="pt-BR"/>
        </w:rPr>
        <w:t xml:space="preserve"> e um estilo que fizeram do Grupo Corpo uma marca, hoje reconhecida e consumida por </w:t>
      </w:r>
      <w:proofErr w:type="spellStart"/>
      <w:r w:rsidRPr="006B676D">
        <w:rPr>
          <w:rFonts w:ascii="Verdana" w:hAnsi="Verdana"/>
          <w:lang w:val="pt-BR"/>
        </w:rPr>
        <w:t>países</w:t>
      </w:r>
      <w:proofErr w:type="spellEnd"/>
      <w:r w:rsidRPr="006B676D">
        <w:rPr>
          <w:rFonts w:ascii="Verdana" w:hAnsi="Verdana"/>
          <w:lang w:val="pt-BR"/>
        </w:rPr>
        <w:t xml:space="preserve"> dos cinco continentes. Participou ativamente na </w:t>
      </w:r>
      <w:proofErr w:type="spellStart"/>
      <w:r w:rsidRPr="006B676D">
        <w:rPr>
          <w:rFonts w:ascii="Verdana" w:hAnsi="Verdana"/>
          <w:lang w:val="pt-BR"/>
        </w:rPr>
        <w:t>definic</w:t>
      </w:r>
      <w:r w:rsidRPr="006B676D">
        <w:rPr>
          <w:lang w:val="pt-BR"/>
        </w:rPr>
        <w:t>̧</w:t>
      </w:r>
      <w:r w:rsidRPr="006B676D">
        <w:rPr>
          <w:rFonts w:ascii="Verdana" w:hAnsi="Verdana"/>
          <w:lang w:val="pt-BR"/>
        </w:rPr>
        <w:t>ão</w:t>
      </w:r>
      <w:proofErr w:type="spellEnd"/>
      <w:r w:rsidRPr="006B676D">
        <w:rPr>
          <w:rFonts w:ascii="Verdana" w:hAnsi="Verdana"/>
          <w:lang w:val="pt-BR"/>
        </w:rPr>
        <w:t xml:space="preserve"> de todos os detalhes de cada </w:t>
      </w:r>
      <w:proofErr w:type="spellStart"/>
      <w:r w:rsidRPr="006B676D">
        <w:rPr>
          <w:rFonts w:ascii="Verdana" w:hAnsi="Verdana"/>
          <w:lang w:val="pt-BR"/>
        </w:rPr>
        <w:t>produc</w:t>
      </w:r>
      <w:r w:rsidRPr="006B676D">
        <w:rPr>
          <w:lang w:val="pt-BR"/>
        </w:rPr>
        <w:t>̧</w:t>
      </w:r>
      <w:r w:rsidRPr="006B676D">
        <w:rPr>
          <w:rFonts w:ascii="Verdana" w:hAnsi="Verdana"/>
          <w:lang w:val="pt-BR"/>
        </w:rPr>
        <w:t>ão</w:t>
      </w:r>
      <w:proofErr w:type="spellEnd"/>
      <w:r w:rsidRPr="006B676D">
        <w:rPr>
          <w:rFonts w:ascii="Verdana" w:hAnsi="Verdana"/>
          <w:lang w:val="pt-BR"/>
        </w:rPr>
        <w:t xml:space="preserve">, assinou os projetos de </w:t>
      </w:r>
      <w:proofErr w:type="spellStart"/>
      <w:r w:rsidRPr="006B676D">
        <w:rPr>
          <w:rFonts w:ascii="Verdana" w:hAnsi="Verdana"/>
          <w:lang w:val="pt-BR"/>
        </w:rPr>
        <w:t>iluminac</w:t>
      </w:r>
      <w:r w:rsidRPr="006B676D">
        <w:rPr>
          <w:lang w:val="pt-BR"/>
        </w:rPr>
        <w:t>̧</w:t>
      </w:r>
      <w:r w:rsidRPr="006B676D">
        <w:rPr>
          <w:rFonts w:ascii="Verdana" w:hAnsi="Verdana"/>
          <w:lang w:val="pt-BR"/>
        </w:rPr>
        <w:t>ão</w:t>
      </w:r>
      <w:proofErr w:type="spellEnd"/>
      <w:r w:rsidRPr="006B676D">
        <w:rPr>
          <w:rFonts w:ascii="Verdana" w:hAnsi="Verdana"/>
          <w:lang w:val="pt-BR"/>
        </w:rPr>
        <w:t xml:space="preserve"> de todas as coreografias e a cenografia de muitas delas. Criou projetos </w:t>
      </w:r>
      <w:proofErr w:type="spellStart"/>
      <w:r w:rsidRPr="006B676D">
        <w:rPr>
          <w:rFonts w:ascii="Verdana" w:hAnsi="Verdana"/>
          <w:lang w:val="pt-BR"/>
        </w:rPr>
        <w:t>museográficos</w:t>
      </w:r>
      <w:proofErr w:type="spellEnd"/>
      <w:r w:rsidRPr="006B676D">
        <w:rPr>
          <w:rFonts w:ascii="Verdana" w:hAnsi="Verdana"/>
          <w:lang w:val="pt-BR"/>
        </w:rPr>
        <w:t xml:space="preserve"> para importantes </w:t>
      </w:r>
      <w:proofErr w:type="spellStart"/>
      <w:r w:rsidRPr="006B676D">
        <w:rPr>
          <w:rFonts w:ascii="Verdana" w:hAnsi="Verdana"/>
          <w:lang w:val="pt-BR"/>
        </w:rPr>
        <w:t>exposic</w:t>
      </w:r>
      <w:r w:rsidRPr="006B676D">
        <w:rPr>
          <w:lang w:val="pt-BR"/>
        </w:rPr>
        <w:t>̧</w:t>
      </w:r>
      <w:r w:rsidRPr="006B676D">
        <w:rPr>
          <w:rFonts w:ascii="Verdana" w:hAnsi="Verdana"/>
          <w:lang w:val="pt-BR"/>
        </w:rPr>
        <w:t>ões</w:t>
      </w:r>
      <w:proofErr w:type="spellEnd"/>
      <w:r w:rsidRPr="006B676D">
        <w:rPr>
          <w:rFonts w:ascii="Verdana" w:hAnsi="Verdana"/>
          <w:lang w:val="pt-BR"/>
        </w:rPr>
        <w:t xml:space="preserve"> como Artes ind</w:t>
      </w:r>
      <w:r w:rsidRPr="006B676D">
        <w:rPr>
          <w:rFonts w:ascii="Verdana" w:hAnsi="Verdana" w:cs="Verdana"/>
          <w:lang w:val="pt-BR"/>
        </w:rPr>
        <w:t>í</w:t>
      </w:r>
      <w:r w:rsidRPr="006B676D">
        <w:rPr>
          <w:rFonts w:ascii="Verdana" w:hAnsi="Verdana"/>
          <w:lang w:val="pt-BR"/>
        </w:rPr>
        <w:t xml:space="preserve">genas e Arqueologia, integrante da Mostra do Redescobrimento, por </w:t>
      </w:r>
      <w:proofErr w:type="spellStart"/>
      <w:r w:rsidRPr="006B676D">
        <w:rPr>
          <w:rFonts w:ascii="Verdana" w:hAnsi="Verdana"/>
          <w:lang w:val="pt-BR"/>
        </w:rPr>
        <w:t>ocasião</w:t>
      </w:r>
      <w:proofErr w:type="spellEnd"/>
      <w:r w:rsidRPr="006B676D">
        <w:rPr>
          <w:rFonts w:ascii="Verdana" w:hAnsi="Verdana"/>
          <w:lang w:val="pt-BR"/>
        </w:rPr>
        <w:t xml:space="preserve"> do </w:t>
      </w:r>
      <w:proofErr w:type="spellStart"/>
      <w:r w:rsidRPr="006B676D">
        <w:rPr>
          <w:rFonts w:ascii="Verdana" w:hAnsi="Verdana"/>
          <w:lang w:val="pt-BR"/>
        </w:rPr>
        <w:t>aniversário</w:t>
      </w:r>
      <w:proofErr w:type="spellEnd"/>
      <w:r w:rsidRPr="006B676D">
        <w:rPr>
          <w:rFonts w:ascii="Verdana" w:hAnsi="Verdana"/>
          <w:lang w:val="pt-BR"/>
        </w:rPr>
        <w:t xml:space="preserve"> de 500 anos do descobrimento do Brasil, Imagem e Identidade, com o acervo do Museu Nacional de Belas Artes do Rio de Janeiro e O Tesouro dos Mapas, </w:t>
      </w:r>
      <w:proofErr w:type="spellStart"/>
      <w:r w:rsidRPr="006B676D">
        <w:rPr>
          <w:rFonts w:ascii="Verdana" w:hAnsi="Verdana"/>
          <w:lang w:val="pt-BR"/>
        </w:rPr>
        <w:t>exposic</w:t>
      </w:r>
      <w:r w:rsidRPr="006B676D">
        <w:rPr>
          <w:lang w:val="pt-BR"/>
        </w:rPr>
        <w:t>̧</w:t>
      </w:r>
      <w:r w:rsidRPr="006B676D">
        <w:rPr>
          <w:rFonts w:ascii="Verdana" w:hAnsi="Verdana"/>
          <w:lang w:val="pt-BR"/>
        </w:rPr>
        <w:t>ão</w:t>
      </w:r>
      <w:proofErr w:type="spellEnd"/>
      <w:r w:rsidRPr="006B676D">
        <w:rPr>
          <w:rFonts w:ascii="Verdana" w:hAnsi="Verdana"/>
          <w:lang w:val="pt-BR"/>
        </w:rPr>
        <w:t xml:space="preserve"> de cartografia que percorreu as quatro mais importantes capitais brasileiras. Assinou ainda a </w:t>
      </w:r>
      <w:proofErr w:type="spellStart"/>
      <w:r w:rsidRPr="006B676D">
        <w:rPr>
          <w:rFonts w:ascii="Verdana" w:hAnsi="Verdana"/>
          <w:lang w:val="pt-BR"/>
        </w:rPr>
        <w:t>criac</w:t>
      </w:r>
      <w:r w:rsidRPr="006B676D">
        <w:rPr>
          <w:lang w:val="pt-BR"/>
        </w:rPr>
        <w:t>̧</w:t>
      </w:r>
      <w:r w:rsidRPr="006B676D">
        <w:rPr>
          <w:rFonts w:ascii="Verdana" w:hAnsi="Verdana"/>
          <w:lang w:val="pt-BR"/>
        </w:rPr>
        <w:t>ão</w:t>
      </w:r>
      <w:proofErr w:type="spellEnd"/>
      <w:r w:rsidRPr="006B676D">
        <w:rPr>
          <w:rFonts w:ascii="Verdana" w:hAnsi="Verdana"/>
          <w:lang w:val="pt-BR"/>
        </w:rPr>
        <w:t xml:space="preserve"> da </w:t>
      </w:r>
      <w:proofErr w:type="spellStart"/>
      <w:r w:rsidRPr="006B676D">
        <w:rPr>
          <w:rFonts w:ascii="Verdana" w:hAnsi="Verdana"/>
          <w:lang w:val="pt-BR"/>
        </w:rPr>
        <w:t>instalac</w:t>
      </w:r>
      <w:r w:rsidRPr="006B676D">
        <w:rPr>
          <w:lang w:val="pt-BR"/>
        </w:rPr>
        <w:t>̧</w:t>
      </w:r>
      <w:r w:rsidRPr="006B676D">
        <w:rPr>
          <w:rFonts w:ascii="Verdana" w:hAnsi="Verdana"/>
          <w:lang w:val="pt-BR"/>
        </w:rPr>
        <w:t>ão</w:t>
      </w:r>
      <w:proofErr w:type="spellEnd"/>
      <w:r w:rsidRPr="006B676D">
        <w:rPr>
          <w:rFonts w:ascii="Verdana" w:hAnsi="Verdana"/>
          <w:lang w:val="pt-BR"/>
        </w:rPr>
        <w:t xml:space="preserve"> </w:t>
      </w:r>
      <w:proofErr w:type="spellStart"/>
      <w:r w:rsidRPr="006B676D">
        <w:rPr>
          <w:rFonts w:ascii="Verdana" w:hAnsi="Verdana"/>
          <w:lang w:val="pt-BR"/>
        </w:rPr>
        <w:t>artística</w:t>
      </w:r>
      <w:proofErr w:type="spellEnd"/>
      <w:r w:rsidRPr="006B676D">
        <w:rPr>
          <w:rFonts w:ascii="Verdana" w:hAnsi="Verdana"/>
          <w:lang w:val="pt-BR"/>
        </w:rPr>
        <w:t xml:space="preserve"> Borboletas do Rosa, em </w:t>
      </w:r>
      <w:proofErr w:type="spellStart"/>
      <w:r w:rsidRPr="006B676D">
        <w:rPr>
          <w:rFonts w:ascii="Verdana" w:hAnsi="Verdana"/>
          <w:lang w:val="pt-BR"/>
        </w:rPr>
        <w:t>comemorac</w:t>
      </w:r>
      <w:r w:rsidRPr="006B676D">
        <w:rPr>
          <w:lang w:val="pt-BR"/>
        </w:rPr>
        <w:t>̧</w:t>
      </w:r>
      <w:r w:rsidRPr="006B676D">
        <w:rPr>
          <w:rFonts w:ascii="Verdana" w:hAnsi="Verdana"/>
          <w:lang w:val="pt-BR"/>
        </w:rPr>
        <w:t>ão</w:t>
      </w:r>
      <w:proofErr w:type="spellEnd"/>
      <w:r w:rsidRPr="006B676D">
        <w:rPr>
          <w:rFonts w:ascii="Verdana" w:hAnsi="Verdana"/>
          <w:lang w:val="pt-BR"/>
        </w:rPr>
        <w:t xml:space="preserve"> aos 50 anos de publica</w:t>
      </w:r>
      <w:r w:rsidRPr="006B676D">
        <w:rPr>
          <w:rFonts w:ascii="Verdana" w:hAnsi="Verdana" w:cs="Verdana"/>
          <w:lang w:val="pt-BR"/>
        </w:rPr>
        <w:t>çã</w:t>
      </w:r>
      <w:r w:rsidRPr="006B676D">
        <w:rPr>
          <w:rFonts w:ascii="Verdana" w:hAnsi="Verdana"/>
          <w:lang w:val="pt-BR"/>
        </w:rPr>
        <w:t xml:space="preserve">o do livro Grande </w:t>
      </w:r>
      <w:proofErr w:type="spellStart"/>
      <w:r w:rsidRPr="006B676D">
        <w:rPr>
          <w:rFonts w:ascii="Verdana" w:hAnsi="Verdana"/>
          <w:lang w:val="pt-BR"/>
        </w:rPr>
        <w:t>Sertão</w:t>
      </w:r>
      <w:proofErr w:type="spellEnd"/>
      <w:r w:rsidRPr="006B676D">
        <w:rPr>
          <w:rFonts w:ascii="Verdana" w:hAnsi="Verdana"/>
          <w:lang w:val="pt-BR"/>
        </w:rPr>
        <w:t xml:space="preserve"> </w:t>
      </w:r>
      <w:proofErr w:type="spellStart"/>
      <w:r w:rsidRPr="006B676D">
        <w:rPr>
          <w:rFonts w:ascii="Verdana" w:hAnsi="Verdana"/>
          <w:lang w:val="pt-BR"/>
        </w:rPr>
        <w:t>Veredas,de</w:t>
      </w:r>
      <w:proofErr w:type="spellEnd"/>
      <w:r w:rsidRPr="006B676D">
        <w:rPr>
          <w:rFonts w:ascii="Verdana" w:hAnsi="Verdana"/>
          <w:lang w:val="pt-BR"/>
        </w:rPr>
        <w:t xml:space="preserve"> </w:t>
      </w:r>
      <w:proofErr w:type="spellStart"/>
      <w:r w:rsidRPr="006B676D">
        <w:rPr>
          <w:rFonts w:ascii="Verdana" w:hAnsi="Verdana"/>
          <w:lang w:val="pt-BR"/>
        </w:rPr>
        <w:t>Guimarães</w:t>
      </w:r>
      <w:proofErr w:type="spellEnd"/>
      <w:r w:rsidRPr="006B676D">
        <w:rPr>
          <w:rFonts w:ascii="Verdana" w:hAnsi="Verdana"/>
          <w:lang w:val="pt-BR"/>
        </w:rPr>
        <w:t xml:space="preserve"> Rosa, e da </w:t>
      </w:r>
      <w:proofErr w:type="spellStart"/>
      <w:r w:rsidRPr="006B676D">
        <w:rPr>
          <w:rFonts w:ascii="Verdana" w:hAnsi="Verdana"/>
          <w:lang w:val="pt-BR"/>
        </w:rPr>
        <w:t>instalac</w:t>
      </w:r>
      <w:r w:rsidRPr="006B676D">
        <w:rPr>
          <w:lang w:val="pt-BR"/>
        </w:rPr>
        <w:t>̧</w:t>
      </w:r>
      <w:r w:rsidRPr="006B676D">
        <w:rPr>
          <w:rFonts w:ascii="Verdana" w:hAnsi="Verdana"/>
          <w:lang w:val="pt-BR"/>
        </w:rPr>
        <w:t>ão</w:t>
      </w:r>
      <w:proofErr w:type="spellEnd"/>
      <w:r w:rsidRPr="006B676D">
        <w:rPr>
          <w:rFonts w:ascii="Verdana" w:hAnsi="Verdana"/>
          <w:lang w:val="pt-BR"/>
        </w:rPr>
        <w:t xml:space="preserve"> Memorial da Imigra</w:t>
      </w:r>
      <w:r w:rsidRPr="006B676D">
        <w:rPr>
          <w:rFonts w:ascii="Verdana" w:hAnsi="Verdana" w:cs="Verdana"/>
          <w:lang w:val="pt-BR"/>
        </w:rPr>
        <w:t>çã</w:t>
      </w:r>
      <w:r w:rsidRPr="006B676D">
        <w:rPr>
          <w:rFonts w:ascii="Verdana" w:hAnsi="Verdana"/>
          <w:lang w:val="pt-BR"/>
        </w:rPr>
        <w:t>o Japonesa, em BH.</w:t>
      </w:r>
    </w:p>
    <w:p w14:paraId="45E0405A" w14:textId="77777777" w:rsidR="00925F6F" w:rsidRPr="006B676D" w:rsidRDefault="00925F6F" w:rsidP="00F227B4">
      <w:pPr>
        <w:jc w:val="both"/>
        <w:rPr>
          <w:rFonts w:ascii="Verdana" w:hAnsi="Verdana"/>
          <w:b/>
          <w:bCs/>
          <w:lang w:val="pt-BR"/>
        </w:rPr>
      </w:pPr>
    </w:p>
    <w:p w14:paraId="570C78E9" w14:textId="77777777" w:rsidR="004E6F4E" w:rsidRDefault="004E6F4E" w:rsidP="00F227B4">
      <w:pPr>
        <w:jc w:val="both"/>
        <w:rPr>
          <w:rFonts w:ascii="Verdana" w:hAnsi="Verdana"/>
          <w:b/>
          <w:bCs/>
          <w:lang w:val="pt-BR"/>
        </w:rPr>
      </w:pPr>
    </w:p>
    <w:p w14:paraId="2B242DFE" w14:textId="77777777" w:rsidR="004E6F4E" w:rsidRDefault="004E6F4E" w:rsidP="00F227B4">
      <w:pPr>
        <w:jc w:val="both"/>
        <w:rPr>
          <w:rFonts w:ascii="Verdana" w:hAnsi="Verdana"/>
          <w:b/>
          <w:bCs/>
          <w:lang w:val="pt-BR"/>
        </w:rPr>
      </w:pPr>
    </w:p>
    <w:p w14:paraId="4DC852A2" w14:textId="148771C4" w:rsidR="00F227B4" w:rsidRPr="006B676D" w:rsidRDefault="00F227B4" w:rsidP="00F227B4">
      <w:pPr>
        <w:jc w:val="both"/>
        <w:rPr>
          <w:rFonts w:ascii="Verdana" w:hAnsi="Verdana"/>
          <w:b/>
          <w:bCs/>
          <w:shd w:val="clear" w:color="auto" w:fill="F4F1E9"/>
          <w:lang w:val="pt-BR"/>
        </w:rPr>
      </w:pPr>
      <w:r w:rsidRPr="006B676D">
        <w:rPr>
          <w:rFonts w:ascii="Verdana" w:hAnsi="Verdana"/>
          <w:b/>
          <w:bCs/>
          <w:lang w:val="pt-BR"/>
        </w:rPr>
        <w:lastRenderedPageBreak/>
        <w:t>Rodrigo Pederneiras, coreógrafo do Grupo Corpo</w:t>
      </w:r>
      <w:r w:rsidRPr="006B676D">
        <w:rPr>
          <w:rFonts w:ascii="Verdana" w:hAnsi="Verdana"/>
          <w:b/>
          <w:bCs/>
          <w:shd w:val="clear" w:color="auto" w:fill="F4F1E9"/>
          <w:lang w:val="pt-BR"/>
        </w:rPr>
        <w:t xml:space="preserve"> </w:t>
      </w:r>
    </w:p>
    <w:p w14:paraId="1916F03E" w14:textId="77777777" w:rsidR="00F227B4" w:rsidRPr="006B676D" w:rsidRDefault="00F227B4" w:rsidP="00F227B4">
      <w:pPr>
        <w:jc w:val="both"/>
        <w:rPr>
          <w:rFonts w:ascii="Verdana" w:hAnsi="Verdana"/>
          <w:shd w:val="clear" w:color="auto" w:fill="F4F1E9"/>
          <w:lang w:val="pt-BR"/>
        </w:rPr>
      </w:pPr>
    </w:p>
    <w:p w14:paraId="200B2768" w14:textId="4B0F381A" w:rsidR="00F227B4" w:rsidRPr="006B676D" w:rsidRDefault="00F227B4" w:rsidP="00F227B4">
      <w:pPr>
        <w:jc w:val="both"/>
        <w:rPr>
          <w:rFonts w:ascii="Verdana" w:hAnsi="Verdana"/>
          <w:lang w:val="pt-BR"/>
        </w:rPr>
      </w:pPr>
      <w:r w:rsidRPr="006B676D">
        <w:rPr>
          <w:rFonts w:ascii="Verdana" w:hAnsi="Verdana"/>
          <w:lang w:val="pt-BR"/>
        </w:rPr>
        <w:t>Coreógrafo do Grupo Corpo desde 1978, Rodrigo Pederneiras tem seu trabalho reconhecido nacional e internacionalmente. Ao lado de um grupo de criação e interpretação bastante coeso e afinado, desenvolveu</w:t>
      </w:r>
      <w:r w:rsidRPr="006B676D">
        <w:rPr>
          <w:rFonts w:ascii="Verdana" w:hAnsi="Verdana"/>
          <w:shd w:val="clear" w:color="auto" w:fill="F4F1E9"/>
          <w:lang w:val="pt-BR"/>
        </w:rPr>
        <w:t xml:space="preserve"> </w:t>
      </w:r>
      <w:r w:rsidRPr="006B676D">
        <w:rPr>
          <w:rFonts w:ascii="Verdana" w:hAnsi="Verdana"/>
          <w:lang w:val="pt-BR"/>
        </w:rPr>
        <w:t>sua própria linguagem, hoje</w:t>
      </w:r>
      <w:r w:rsidRPr="006B676D">
        <w:rPr>
          <w:rFonts w:ascii="Verdana" w:hAnsi="Verdana"/>
          <w:shd w:val="clear" w:color="auto" w:fill="F4F1E9"/>
          <w:lang w:val="pt-BR"/>
        </w:rPr>
        <w:t xml:space="preserve"> </w:t>
      </w:r>
      <w:r w:rsidRPr="006B676D">
        <w:rPr>
          <w:rFonts w:ascii="Verdana" w:hAnsi="Verdana"/>
          <w:lang w:val="pt-BR"/>
        </w:rPr>
        <w:t xml:space="preserve">característica do Grupo Corpo. Sua criatividade, sua precisão e seu rigor, aliados à excelência técnica da companhia, foram fundamentais na construção de uma vigorosa imagem da dança brasileira na cena internacional. Além de seu trabalho junto ao Grupo Corpo, criou coreografias para diversas companhias de dança, entre elas o Ballet do </w:t>
      </w:r>
      <w:proofErr w:type="spellStart"/>
      <w:r w:rsidRPr="006B676D">
        <w:rPr>
          <w:rFonts w:ascii="Verdana" w:hAnsi="Verdana"/>
          <w:lang w:val="pt-BR"/>
        </w:rPr>
        <w:t>Theatro</w:t>
      </w:r>
      <w:proofErr w:type="spellEnd"/>
      <w:r w:rsidRPr="006B676D">
        <w:rPr>
          <w:rFonts w:ascii="Verdana" w:hAnsi="Verdana"/>
          <w:lang w:val="pt-BR"/>
        </w:rPr>
        <w:t xml:space="preserve"> Municipal do Rio de Janeiro, Ballet do Teatro Guaíra, Balé da Cidade de São Paulo, Companhia de Dança de Minas Gerais, Companhia da Deutsche Oper Berlin (Alemanha), Gulbenkian (Portugal), </w:t>
      </w:r>
      <w:proofErr w:type="spellStart"/>
      <w:r w:rsidRPr="006B676D">
        <w:rPr>
          <w:rFonts w:ascii="Verdana" w:hAnsi="Verdana"/>
          <w:lang w:val="pt-BR"/>
        </w:rPr>
        <w:t>Les</w:t>
      </w:r>
      <w:proofErr w:type="spellEnd"/>
      <w:r w:rsidRPr="006B676D">
        <w:rPr>
          <w:rFonts w:ascii="Verdana" w:hAnsi="Verdana"/>
          <w:lang w:val="pt-BR"/>
        </w:rPr>
        <w:t xml:space="preserve"> Ballets Jazz de Montréal (Canadá), </w:t>
      </w:r>
      <w:proofErr w:type="spellStart"/>
      <w:r w:rsidRPr="006B676D">
        <w:rPr>
          <w:rFonts w:ascii="Verdana" w:hAnsi="Verdana"/>
          <w:lang w:val="pt-BR"/>
        </w:rPr>
        <w:t>Stadttheater</w:t>
      </w:r>
      <w:proofErr w:type="spellEnd"/>
      <w:r w:rsidRPr="006B676D">
        <w:rPr>
          <w:rFonts w:ascii="Verdana" w:hAnsi="Verdana"/>
          <w:lang w:val="pt-BR"/>
        </w:rPr>
        <w:t xml:space="preserve"> Saint Gallen (Suíça)</w:t>
      </w:r>
      <w:r w:rsidR="00F86DDA" w:rsidRPr="006B676D">
        <w:rPr>
          <w:rFonts w:ascii="Verdana" w:hAnsi="Verdana"/>
          <w:lang w:val="pt-BR"/>
        </w:rPr>
        <w:t xml:space="preserve">, </w:t>
      </w:r>
      <w:proofErr w:type="spellStart"/>
      <w:r w:rsidRPr="006B676D">
        <w:rPr>
          <w:rFonts w:ascii="Verdana" w:hAnsi="Verdana"/>
          <w:lang w:val="pt-BR"/>
        </w:rPr>
        <w:t>Opéra</w:t>
      </w:r>
      <w:proofErr w:type="spellEnd"/>
      <w:r w:rsidRPr="006B676D">
        <w:rPr>
          <w:rFonts w:ascii="Verdana" w:hAnsi="Verdana"/>
          <w:lang w:val="pt-BR"/>
        </w:rPr>
        <w:t xml:space="preserve"> </w:t>
      </w:r>
      <w:proofErr w:type="spellStart"/>
      <w:r w:rsidRPr="006B676D">
        <w:rPr>
          <w:rFonts w:ascii="Verdana" w:hAnsi="Verdana"/>
          <w:lang w:val="pt-BR"/>
        </w:rPr>
        <w:t>du</w:t>
      </w:r>
      <w:proofErr w:type="spellEnd"/>
      <w:r w:rsidRPr="006B676D">
        <w:rPr>
          <w:rFonts w:ascii="Verdana" w:hAnsi="Verdana"/>
          <w:lang w:val="pt-BR"/>
        </w:rPr>
        <w:t xml:space="preserve"> </w:t>
      </w:r>
      <w:proofErr w:type="spellStart"/>
      <w:r w:rsidRPr="006B676D">
        <w:rPr>
          <w:rFonts w:ascii="Verdana" w:hAnsi="Verdana"/>
          <w:lang w:val="pt-BR"/>
        </w:rPr>
        <w:t>Rhin</w:t>
      </w:r>
      <w:proofErr w:type="spellEnd"/>
      <w:r w:rsidRPr="006B676D">
        <w:rPr>
          <w:rFonts w:ascii="Verdana" w:hAnsi="Verdana"/>
          <w:lang w:val="pt-BR"/>
        </w:rPr>
        <w:t xml:space="preserve"> (França)</w:t>
      </w:r>
      <w:r w:rsidR="00F86DDA" w:rsidRPr="006B676D">
        <w:rPr>
          <w:rFonts w:ascii="Verdana" w:hAnsi="Verdana"/>
          <w:lang w:val="pt-BR"/>
        </w:rPr>
        <w:t xml:space="preserve"> e José </w:t>
      </w:r>
      <w:proofErr w:type="spellStart"/>
      <w:r w:rsidR="00F86DDA" w:rsidRPr="006B676D">
        <w:rPr>
          <w:rFonts w:ascii="Verdana" w:hAnsi="Verdana"/>
          <w:lang w:val="pt-BR"/>
        </w:rPr>
        <w:t>Limón</w:t>
      </w:r>
      <w:proofErr w:type="spellEnd"/>
      <w:r w:rsidR="00F86DDA" w:rsidRPr="006B676D">
        <w:rPr>
          <w:rFonts w:ascii="Verdana" w:hAnsi="Verdana"/>
          <w:lang w:val="pt-BR"/>
        </w:rPr>
        <w:t xml:space="preserve"> Dance </w:t>
      </w:r>
      <w:proofErr w:type="spellStart"/>
      <w:r w:rsidR="00F86DDA" w:rsidRPr="006B676D">
        <w:rPr>
          <w:rFonts w:ascii="Verdana" w:hAnsi="Verdana"/>
          <w:lang w:val="pt-BR"/>
        </w:rPr>
        <w:t>Company</w:t>
      </w:r>
      <w:proofErr w:type="spellEnd"/>
      <w:r w:rsidR="00F86DDA" w:rsidRPr="006B676D">
        <w:rPr>
          <w:rFonts w:ascii="Verdana" w:hAnsi="Verdana"/>
          <w:lang w:val="pt-BR"/>
        </w:rPr>
        <w:t xml:space="preserve"> (Estados Unidos).</w:t>
      </w:r>
    </w:p>
    <w:p w14:paraId="3723D78E" w14:textId="77777777" w:rsidR="003D7C3E" w:rsidRPr="006B676D" w:rsidRDefault="003D7C3E" w:rsidP="00F227B4">
      <w:pPr>
        <w:jc w:val="both"/>
        <w:rPr>
          <w:rFonts w:ascii="Verdana" w:hAnsi="Verdana"/>
          <w:lang w:val="pt-BR"/>
        </w:rPr>
      </w:pPr>
    </w:p>
    <w:p w14:paraId="5D80525B" w14:textId="77777777" w:rsidR="003D7C3E" w:rsidRPr="006B676D" w:rsidRDefault="003D7C3E" w:rsidP="003D7C3E">
      <w:pPr>
        <w:jc w:val="both"/>
        <w:rPr>
          <w:rFonts w:ascii="Verdana" w:hAnsi="Verdana"/>
          <w:b/>
          <w:bCs/>
          <w:lang w:val="pt-BR"/>
        </w:rPr>
      </w:pPr>
      <w:r w:rsidRPr="006B676D">
        <w:rPr>
          <w:rFonts w:ascii="Verdana" w:hAnsi="Verdana"/>
          <w:b/>
          <w:bCs/>
          <w:lang w:val="pt-BR"/>
        </w:rPr>
        <w:t xml:space="preserve">Vinicius </w:t>
      </w:r>
      <w:proofErr w:type="spellStart"/>
      <w:r w:rsidRPr="006B676D">
        <w:rPr>
          <w:rFonts w:ascii="Verdana" w:hAnsi="Verdana"/>
          <w:b/>
          <w:bCs/>
          <w:lang w:val="pt-BR"/>
        </w:rPr>
        <w:t>Atique</w:t>
      </w:r>
      <w:proofErr w:type="spellEnd"/>
      <w:r w:rsidRPr="006B676D">
        <w:rPr>
          <w:rFonts w:ascii="Verdana" w:hAnsi="Verdana"/>
          <w:b/>
          <w:bCs/>
          <w:lang w:val="pt-BR"/>
        </w:rPr>
        <w:t>, barítono</w:t>
      </w:r>
    </w:p>
    <w:p w14:paraId="1EE45B35" w14:textId="77777777" w:rsidR="003D7C3E" w:rsidRPr="006B676D" w:rsidRDefault="003D7C3E" w:rsidP="003D7C3E">
      <w:pPr>
        <w:jc w:val="both"/>
        <w:rPr>
          <w:rFonts w:ascii="Verdana" w:hAnsi="Verdana"/>
          <w:b/>
          <w:bCs/>
          <w:lang w:val="pt-BR"/>
        </w:rPr>
      </w:pPr>
    </w:p>
    <w:p w14:paraId="398BB42E" w14:textId="77777777" w:rsidR="003D7C3E" w:rsidRPr="006B676D" w:rsidRDefault="003D7C3E" w:rsidP="003D7C3E">
      <w:pPr>
        <w:jc w:val="both"/>
        <w:rPr>
          <w:rFonts w:ascii="Verdana" w:hAnsi="Verdana"/>
          <w:shd w:val="clear" w:color="auto" w:fill="F4F1E9"/>
          <w:lang w:val="pt-BR"/>
        </w:rPr>
      </w:pPr>
      <w:r w:rsidRPr="006B676D">
        <w:rPr>
          <w:rFonts w:ascii="Verdana" w:hAnsi="Verdana"/>
          <w:lang w:val="pt-BR"/>
        </w:rPr>
        <w:t xml:space="preserve">Com participações em montagens elogiadas pela crítica, Vinícius </w:t>
      </w:r>
      <w:proofErr w:type="spellStart"/>
      <w:r w:rsidRPr="006B676D">
        <w:rPr>
          <w:rFonts w:ascii="Verdana" w:hAnsi="Verdana"/>
          <w:lang w:val="pt-BR"/>
        </w:rPr>
        <w:t>Atique</w:t>
      </w:r>
      <w:proofErr w:type="spellEnd"/>
      <w:r w:rsidRPr="006B676D">
        <w:rPr>
          <w:rFonts w:ascii="Verdana" w:hAnsi="Verdana"/>
          <w:lang w:val="pt-BR"/>
        </w:rPr>
        <w:t xml:space="preserve"> vem ganhando destaque na cena lírica nacional. Recentemente, cantou o papel de </w:t>
      </w:r>
      <w:proofErr w:type="spellStart"/>
      <w:r w:rsidRPr="006B676D">
        <w:rPr>
          <w:rFonts w:ascii="Verdana" w:hAnsi="Verdana"/>
          <w:lang w:val="pt-BR"/>
        </w:rPr>
        <w:t>Stárek</w:t>
      </w:r>
      <w:proofErr w:type="spellEnd"/>
      <w:r w:rsidRPr="006B676D">
        <w:rPr>
          <w:rFonts w:ascii="Verdana" w:hAnsi="Verdana"/>
          <w:lang w:val="pt-BR"/>
        </w:rPr>
        <w:t xml:space="preserve"> em </w:t>
      </w:r>
      <w:proofErr w:type="spellStart"/>
      <w:r w:rsidRPr="006B676D">
        <w:rPr>
          <w:rFonts w:ascii="Verdana" w:hAnsi="Verdana"/>
          <w:i/>
          <w:iCs/>
          <w:lang w:val="pt-BR"/>
        </w:rPr>
        <w:t>Jenufa</w:t>
      </w:r>
      <w:proofErr w:type="spellEnd"/>
      <w:r w:rsidRPr="006B676D">
        <w:rPr>
          <w:rFonts w:ascii="Verdana" w:hAnsi="Verdana"/>
          <w:lang w:val="pt-BR"/>
        </w:rPr>
        <w:t xml:space="preserve"> de </w:t>
      </w:r>
      <w:proofErr w:type="spellStart"/>
      <w:r w:rsidRPr="006B676D">
        <w:rPr>
          <w:rFonts w:ascii="Verdana" w:hAnsi="Verdana"/>
          <w:lang w:val="pt-BR"/>
        </w:rPr>
        <w:t>Janácek</w:t>
      </w:r>
      <w:proofErr w:type="spellEnd"/>
      <w:r w:rsidRPr="006B676D">
        <w:rPr>
          <w:rFonts w:ascii="Verdana" w:hAnsi="Verdana"/>
          <w:lang w:val="pt-BR"/>
        </w:rPr>
        <w:t xml:space="preserve">, no </w:t>
      </w:r>
      <w:proofErr w:type="spellStart"/>
      <w:r w:rsidRPr="006B676D">
        <w:rPr>
          <w:rFonts w:ascii="Verdana" w:hAnsi="Verdana"/>
          <w:lang w:val="pt-BR"/>
        </w:rPr>
        <w:t>Theatro</w:t>
      </w:r>
      <w:proofErr w:type="spellEnd"/>
      <w:r w:rsidRPr="006B676D">
        <w:rPr>
          <w:rFonts w:ascii="Verdana" w:hAnsi="Verdana"/>
          <w:lang w:val="pt-BR"/>
        </w:rPr>
        <w:t xml:space="preserve"> Municipal do Rio de Janeiro, e</w:t>
      </w:r>
      <w:r w:rsidRPr="006B676D">
        <w:rPr>
          <w:rFonts w:ascii="Verdana" w:hAnsi="Verdana"/>
          <w:shd w:val="clear" w:color="auto" w:fill="F4F1E9"/>
          <w:lang w:val="pt-BR"/>
        </w:rPr>
        <w:t xml:space="preserve"> </w:t>
      </w:r>
      <w:r w:rsidRPr="006B676D">
        <w:rPr>
          <w:rFonts w:ascii="Verdana" w:hAnsi="Verdana"/>
          <w:lang w:val="pt-BR"/>
        </w:rPr>
        <w:t>protagonizou o ciclo de canções </w:t>
      </w:r>
      <w:proofErr w:type="spellStart"/>
      <w:r w:rsidRPr="006B676D">
        <w:rPr>
          <w:rFonts w:ascii="Verdana" w:hAnsi="Verdana"/>
          <w:i/>
          <w:iCs/>
          <w:lang w:val="pt-BR"/>
        </w:rPr>
        <w:t>Winterreise</w:t>
      </w:r>
      <w:proofErr w:type="spellEnd"/>
      <w:r w:rsidRPr="006B676D">
        <w:rPr>
          <w:rFonts w:ascii="Verdana" w:hAnsi="Verdana"/>
          <w:lang w:val="pt-BR"/>
        </w:rPr>
        <w:t xml:space="preserve">, de Schubert, no </w:t>
      </w:r>
      <w:proofErr w:type="spellStart"/>
      <w:r w:rsidRPr="006B676D">
        <w:rPr>
          <w:rFonts w:ascii="Verdana" w:hAnsi="Verdana"/>
          <w:lang w:val="pt-BR"/>
        </w:rPr>
        <w:t>Theatro</w:t>
      </w:r>
      <w:proofErr w:type="spellEnd"/>
      <w:r w:rsidRPr="006B676D">
        <w:rPr>
          <w:rFonts w:ascii="Verdana" w:hAnsi="Verdana"/>
          <w:lang w:val="pt-BR"/>
        </w:rPr>
        <w:t xml:space="preserve"> Municipal de São Paulo. Também foi Fígaro em </w:t>
      </w:r>
      <w:r w:rsidRPr="006B676D">
        <w:rPr>
          <w:rFonts w:ascii="Verdana" w:hAnsi="Verdana"/>
          <w:i/>
          <w:iCs/>
          <w:lang w:val="pt-BR"/>
        </w:rPr>
        <w:t>O barbeiro de Sevilha</w:t>
      </w:r>
      <w:r w:rsidRPr="006B676D">
        <w:rPr>
          <w:rFonts w:ascii="Verdana" w:hAnsi="Verdana"/>
          <w:lang w:val="pt-BR"/>
        </w:rPr>
        <w:t>; Silvio em </w:t>
      </w:r>
      <w:proofErr w:type="spellStart"/>
      <w:r w:rsidRPr="006B676D">
        <w:rPr>
          <w:rFonts w:ascii="Verdana" w:hAnsi="Verdana"/>
          <w:i/>
          <w:iCs/>
          <w:lang w:val="pt-BR"/>
        </w:rPr>
        <w:t>Pagliacci</w:t>
      </w:r>
      <w:proofErr w:type="spellEnd"/>
      <w:r w:rsidRPr="006B676D">
        <w:rPr>
          <w:rFonts w:ascii="Verdana" w:hAnsi="Verdana"/>
          <w:lang w:val="pt-BR"/>
        </w:rPr>
        <w:t>; e Don Giovanni na obra homônima. Como solista, já cantou o </w:t>
      </w:r>
      <w:r w:rsidRPr="006B676D">
        <w:rPr>
          <w:rFonts w:ascii="Verdana" w:hAnsi="Verdana"/>
          <w:i/>
          <w:iCs/>
          <w:lang w:val="pt-BR"/>
        </w:rPr>
        <w:t>Messias</w:t>
      </w:r>
      <w:r w:rsidRPr="006B676D">
        <w:rPr>
          <w:rFonts w:ascii="Verdana" w:hAnsi="Verdana"/>
          <w:lang w:val="pt-BR"/>
        </w:rPr>
        <w:t> de Haendel; a </w:t>
      </w:r>
      <w:proofErr w:type="spellStart"/>
      <w:r w:rsidRPr="006B676D">
        <w:rPr>
          <w:rFonts w:ascii="Verdana" w:hAnsi="Verdana"/>
          <w:i/>
          <w:iCs/>
          <w:lang w:val="pt-BR"/>
        </w:rPr>
        <w:t>Theresienmesse</w:t>
      </w:r>
      <w:proofErr w:type="spellEnd"/>
      <w:r w:rsidRPr="006B676D">
        <w:rPr>
          <w:rFonts w:ascii="Verdana" w:hAnsi="Verdana"/>
          <w:lang w:val="pt-BR"/>
        </w:rPr>
        <w:t> de Haydn; o </w:t>
      </w:r>
      <w:r w:rsidRPr="006B676D">
        <w:rPr>
          <w:rFonts w:ascii="Verdana" w:hAnsi="Verdana"/>
          <w:i/>
          <w:iCs/>
          <w:lang w:val="pt-BR"/>
        </w:rPr>
        <w:t>Oratório de Natal</w:t>
      </w:r>
      <w:r w:rsidRPr="006B676D">
        <w:rPr>
          <w:rFonts w:ascii="Verdana" w:hAnsi="Verdana"/>
          <w:lang w:val="pt-BR"/>
        </w:rPr>
        <w:t> de J. S. Bach; o </w:t>
      </w:r>
      <w:r w:rsidRPr="006B676D">
        <w:rPr>
          <w:rFonts w:ascii="Verdana" w:hAnsi="Verdana"/>
          <w:i/>
          <w:iCs/>
          <w:lang w:val="pt-BR"/>
        </w:rPr>
        <w:t>Requiem</w:t>
      </w:r>
      <w:r w:rsidRPr="006B676D">
        <w:rPr>
          <w:rFonts w:ascii="Verdana" w:hAnsi="Verdana"/>
          <w:lang w:val="pt-BR"/>
        </w:rPr>
        <w:t> de Mozart; </w:t>
      </w:r>
      <w:r w:rsidRPr="006B676D">
        <w:rPr>
          <w:rFonts w:ascii="Verdana" w:hAnsi="Verdana"/>
          <w:i/>
          <w:iCs/>
          <w:lang w:val="pt-BR"/>
        </w:rPr>
        <w:t xml:space="preserve">El </w:t>
      </w:r>
      <w:proofErr w:type="spellStart"/>
      <w:r w:rsidRPr="006B676D">
        <w:rPr>
          <w:rFonts w:ascii="Verdana" w:hAnsi="Verdana"/>
          <w:i/>
          <w:iCs/>
          <w:lang w:val="pt-BR"/>
        </w:rPr>
        <w:t>Pessebre</w:t>
      </w:r>
      <w:proofErr w:type="spellEnd"/>
      <w:r w:rsidRPr="006B676D">
        <w:rPr>
          <w:rFonts w:ascii="Verdana" w:hAnsi="Verdana"/>
          <w:lang w:val="pt-BR"/>
        </w:rPr>
        <w:t xml:space="preserve"> de </w:t>
      </w:r>
      <w:proofErr w:type="spellStart"/>
      <w:r w:rsidRPr="006B676D">
        <w:rPr>
          <w:rFonts w:ascii="Verdana" w:hAnsi="Verdana"/>
          <w:lang w:val="pt-BR"/>
        </w:rPr>
        <w:t>Casals</w:t>
      </w:r>
      <w:proofErr w:type="spellEnd"/>
      <w:r w:rsidRPr="006B676D">
        <w:rPr>
          <w:rFonts w:ascii="Verdana" w:hAnsi="Verdana"/>
          <w:lang w:val="pt-BR"/>
        </w:rPr>
        <w:t xml:space="preserve">, dentre outras obras sinfônicas. </w:t>
      </w:r>
      <w:proofErr w:type="spellStart"/>
      <w:r w:rsidRPr="006B676D">
        <w:rPr>
          <w:rFonts w:ascii="Verdana" w:hAnsi="Verdana"/>
          <w:lang w:val="pt-BR"/>
        </w:rPr>
        <w:t>Atique</w:t>
      </w:r>
      <w:proofErr w:type="spellEnd"/>
      <w:r w:rsidRPr="006B676D">
        <w:rPr>
          <w:rFonts w:ascii="Verdana" w:hAnsi="Verdana"/>
          <w:lang w:val="pt-BR"/>
        </w:rPr>
        <w:t xml:space="preserve"> foi aluno da </w:t>
      </w:r>
      <w:proofErr w:type="spellStart"/>
      <w:r w:rsidRPr="006B676D">
        <w:rPr>
          <w:rFonts w:ascii="Verdana" w:hAnsi="Verdana"/>
          <w:lang w:val="pt-BR"/>
        </w:rPr>
        <w:t>mezzo-soprano</w:t>
      </w:r>
      <w:proofErr w:type="spellEnd"/>
      <w:r w:rsidRPr="006B676D">
        <w:rPr>
          <w:rFonts w:ascii="Verdana" w:hAnsi="Verdana"/>
          <w:lang w:val="pt-BR"/>
        </w:rPr>
        <w:t xml:space="preserve"> </w:t>
      </w:r>
      <w:proofErr w:type="spellStart"/>
      <w:r w:rsidRPr="006B676D">
        <w:rPr>
          <w:rFonts w:ascii="Verdana" w:hAnsi="Verdana"/>
          <w:lang w:val="pt-BR"/>
        </w:rPr>
        <w:t>Dolora</w:t>
      </w:r>
      <w:proofErr w:type="spellEnd"/>
      <w:r w:rsidRPr="006B676D">
        <w:rPr>
          <w:rFonts w:ascii="Verdana" w:hAnsi="Verdana"/>
          <w:lang w:val="pt-BR"/>
        </w:rPr>
        <w:t xml:space="preserve"> </w:t>
      </w:r>
      <w:proofErr w:type="spellStart"/>
      <w:r w:rsidRPr="006B676D">
        <w:rPr>
          <w:rFonts w:ascii="Verdana" w:hAnsi="Verdana"/>
          <w:lang w:val="pt-BR"/>
        </w:rPr>
        <w:t>Zajick</w:t>
      </w:r>
      <w:proofErr w:type="spellEnd"/>
      <w:r w:rsidRPr="006B676D">
        <w:rPr>
          <w:rFonts w:ascii="Verdana" w:hAnsi="Verdana"/>
          <w:lang w:val="pt-BR"/>
        </w:rPr>
        <w:t xml:space="preserve"> e, na Universidade de Montréal, do barítono Mark </w:t>
      </w:r>
      <w:proofErr w:type="spellStart"/>
      <w:r w:rsidRPr="006B676D">
        <w:rPr>
          <w:rFonts w:ascii="Verdana" w:hAnsi="Verdana"/>
          <w:lang w:val="pt-BR"/>
        </w:rPr>
        <w:t>Pedrotti</w:t>
      </w:r>
      <w:proofErr w:type="spellEnd"/>
      <w:r w:rsidRPr="006B676D">
        <w:rPr>
          <w:rFonts w:ascii="Verdana" w:hAnsi="Verdana"/>
          <w:lang w:val="pt-BR"/>
        </w:rPr>
        <w:t>.</w:t>
      </w:r>
    </w:p>
    <w:p w14:paraId="3F8C1DD4" w14:textId="77777777" w:rsidR="003D7C3E" w:rsidRPr="006B676D" w:rsidRDefault="003D7C3E" w:rsidP="003D7C3E">
      <w:pPr>
        <w:jc w:val="both"/>
        <w:rPr>
          <w:rFonts w:ascii="Verdana" w:hAnsi="Verdana"/>
          <w:b/>
          <w:bCs/>
          <w:lang w:val="pt-BR"/>
        </w:rPr>
      </w:pPr>
    </w:p>
    <w:p w14:paraId="32E03696" w14:textId="77777777" w:rsidR="00AB3B17" w:rsidRPr="006B676D" w:rsidRDefault="00AB3B17" w:rsidP="00AB3B17">
      <w:pPr>
        <w:jc w:val="both"/>
        <w:rPr>
          <w:rFonts w:ascii="Verdana" w:hAnsi="Verdana" w:cs="Calibri Light"/>
          <w:b/>
          <w:bCs/>
          <w:lang w:val="pt-BR"/>
        </w:rPr>
      </w:pPr>
      <w:r w:rsidRPr="006B676D">
        <w:rPr>
          <w:rFonts w:ascii="Verdana" w:hAnsi="Verdana" w:cs="Calibri Light"/>
          <w:b/>
          <w:bCs/>
          <w:lang w:val="pt-BR"/>
        </w:rPr>
        <w:t xml:space="preserve">Filarmônica e Grupo Corpo em concerto </w:t>
      </w:r>
    </w:p>
    <w:p w14:paraId="5E9AF926" w14:textId="77777777" w:rsidR="00AB3B17" w:rsidRPr="006B676D" w:rsidRDefault="00AB3B17" w:rsidP="00AB3B17">
      <w:pPr>
        <w:jc w:val="both"/>
        <w:rPr>
          <w:rFonts w:ascii="Verdana" w:hAnsi="Verdana" w:cs="Calibri Light"/>
          <w:b/>
          <w:bCs/>
          <w:lang w:val="pt-BR"/>
        </w:rPr>
      </w:pPr>
      <w:r w:rsidRPr="006B676D">
        <w:rPr>
          <w:rFonts w:ascii="Verdana" w:hAnsi="Verdana" w:cs="Calibri Light"/>
          <w:b/>
          <w:bCs/>
          <w:lang w:val="pt-BR"/>
        </w:rPr>
        <w:t>De 4 a 6 de julho – quinta a sábado, às 20h30</w:t>
      </w:r>
    </w:p>
    <w:p w14:paraId="7A550CC7" w14:textId="77777777" w:rsidR="00AB3B17" w:rsidRPr="006B676D" w:rsidRDefault="00AB3B17" w:rsidP="00AB3B17">
      <w:pPr>
        <w:jc w:val="both"/>
        <w:rPr>
          <w:rFonts w:ascii="Verdana" w:hAnsi="Verdana" w:cs="Calibri Light"/>
          <w:b/>
          <w:bCs/>
          <w:lang w:val="pt-BR"/>
        </w:rPr>
      </w:pPr>
      <w:r w:rsidRPr="006B676D">
        <w:rPr>
          <w:rFonts w:ascii="Verdana" w:hAnsi="Verdana" w:cs="Calibri Light"/>
          <w:b/>
          <w:bCs/>
          <w:lang w:val="pt-BR"/>
        </w:rPr>
        <w:t xml:space="preserve">Sala Minas Gerais </w:t>
      </w:r>
    </w:p>
    <w:p w14:paraId="2BD836AA" w14:textId="77777777" w:rsidR="00AB3B17" w:rsidRPr="006B676D" w:rsidRDefault="00AB3B17" w:rsidP="00AB3B17">
      <w:pPr>
        <w:jc w:val="both"/>
        <w:rPr>
          <w:rFonts w:ascii="Verdana" w:hAnsi="Verdana" w:cs="Calibri Light"/>
          <w:b/>
          <w:bCs/>
          <w:lang w:val="pt-BR"/>
        </w:rPr>
      </w:pPr>
      <w:r w:rsidRPr="006B676D">
        <w:rPr>
          <w:rFonts w:ascii="Verdana" w:hAnsi="Verdana" w:cs="Calibri Light"/>
          <w:b/>
          <w:bCs/>
          <w:lang w:val="pt-BR"/>
        </w:rPr>
        <w:t>Belo Horizonte – MG</w:t>
      </w:r>
    </w:p>
    <w:p w14:paraId="20B5E1B7" w14:textId="77777777" w:rsidR="00AB3B17" w:rsidRPr="006B676D" w:rsidRDefault="00AB3B17" w:rsidP="00AB3B17">
      <w:pPr>
        <w:jc w:val="both"/>
        <w:rPr>
          <w:rFonts w:ascii="Verdana" w:hAnsi="Verdana" w:cs="Calibri Light"/>
          <w:b/>
          <w:bCs/>
          <w:lang w:val="pt-BR"/>
        </w:rPr>
      </w:pPr>
    </w:p>
    <w:p w14:paraId="43E4822F" w14:textId="77777777" w:rsidR="00AB3B17" w:rsidRPr="006B676D" w:rsidRDefault="00AB3B17" w:rsidP="00AB3B17">
      <w:pPr>
        <w:jc w:val="both"/>
        <w:rPr>
          <w:rFonts w:ascii="Verdana" w:hAnsi="Verdana" w:cs="Calibri Light"/>
          <w:lang w:val="pt-BR"/>
        </w:rPr>
      </w:pPr>
      <w:r w:rsidRPr="006B676D">
        <w:rPr>
          <w:rFonts w:ascii="Verdana" w:hAnsi="Verdana" w:cs="Calibri Light"/>
          <w:lang w:val="pt-BR"/>
        </w:rPr>
        <w:t>Fabio Mechetti, regente</w:t>
      </w:r>
    </w:p>
    <w:p w14:paraId="6383A140" w14:textId="77777777" w:rsidR="00AB3B17" w:rsidRPr="006B676D" w:rsidRDefault="00AB3B17" w:rsidP="00AB3B17">
      <w:pPr>
        <w:jc w:val="both"/>
        <w:rPr>
          <w:rFonts w:ascii="Verdana" w:hAnsi="Verdana" w:cs="Calibri Light"/>
          <w:lang w:val="pt-BR"/>
        </w:rPr>
      </w:pPr>
      <w:r w:rsidRPr="006B676D">
        <w:rPr>
          <w:rFonts w:ascii="Verdana" w:hAnsi="Verdana" w:cs="Calibri Light"/>
          <w:lang w:val="pt-BR"/>
        </w:rPr>
        <w:t>Grupo Corpo</w:t>
      </w:r>
    </w:p>
    <w:p w14:paraId="2B792076" w14:textId="77777777" w:rsidR="005F65E5" w:rsidRPr="006B676D" w:rsidRDefault="00AB3B17" w:rsidP="00AB3B17">
      <w:pPr>
        <w:jc w:val="both"/>
        <w:rPr>
          <w:rFonts w:ascii="Verdana" w:hAnsi="Verdana" w:cs="Calibri Light"/>
          <w:lang w:val="pt-BR"/>
        </w:rPr>
      </w:pPr>
      <w:r w:rsidRPr="006B676D">
        <w:rPr>
          <w:rFonts w:ascii="Verdana" w:hAnsi="Verdana" w:cs="Calibri Light"/>
          <w:lang w:val="pt-BR"/>
        </w:rPr>
        <w:t>Paulo Pederneiras, diretor artístico</w:t>
      </w:r>
    </w:p>
    <w:p w14:paraId="3E547634" w14:textId="77777777" w:rsidR="005F65E5" w:rsidRPr="006B676D" w:rsidRDefault="005F65E5" w:rsidP="005F65E5">
      <w:pPr>
        <w:jc w:val="both"/>
        <w:rPr>
          <w:rFonts w:ascii="Verdana" w:hAnsi="Verdana" w:cs="Calibri Light"/>
          <w:lang w:val="pt-BR"/>
        </w:rPr>
      </w:pPr>
      <w:r w:rsidRPr="006B676D">
        <w:rPr>
          <w:rFonts w:ascii="Verdana" w:hAnsi="Verdana" w:cs="Calibri Light"/>
          <w:lang w:val="pt-BR"/>
        </w:rPr>
        <w:t xml:space="preserve">Rodrigo Pederneiras, coreógrafo </w:t>
      </w:r>
    </w:p>
    <w:p w14:paraId="60DF20FD" w14:textId="77777777" w:rsidR="005F65E5" w:rsidRPr="006B676D" w:rsidRDefault="005F65E5" w:rsidP="005F65E5">
      <w:pPr>
        <w:jc w:val="both"/>
        <w:rPr>
          <w:rFonts w:ascii="Verdana" w:hAnsi="Verdana" w:cs="Calibri Light"/>
          <w:lang w:val="pt-BR"/>
        </w:rPr>
      </w:pPr>
      <w:r w:rsidRPr="006B676D">
        <w:rPr>
          <w:rFonts w:ascii="Verdana" w:hAnsi="Verdana" w:cs="Calibri Light"/>
          <w:lang w:val="pt-BR"/>
        </w:rPr>
        <w:t xml:space="preserve">Vinicius </w:t>
      </w:r>
      <w:proofErr w:type="spellStart"/>
      <w:r w:rsidRPr="006B676D">
        <w:rPr>
          <w:rFonts w:ascii="Verdana" w:hAnsi="Verdana" w:cs="Calibri Light"/>
          <w:lang w:val="pt-BR"/>
        </w:rPr>
        <w:t>Atique</w:t>
      </w:r>
      <w:proofErr w:type="spellEnd"/>
      <w:r w:rsidRPr="006B676D">
        <w:rPr>
          <w:rFonts w:ascii="Verdana" w:hAnsi="Verdana" w:cs="Calibri Light"/>
          <w:lang w:val="pt-BR"/>
        </w:rPr>
        <w:t>, barítono (solista e narrador)</w:t>
      </w:r>
    </w:p>
    <w:p w14:paraId="387E1FA5" w14:textId="22517EC5" w:rsidR="00AB3B17" w:rsidRPr="006B676D" w:rsidRDefault="00AB3B17" w:rsidP="00AB3B17">
      <w:pPr>
        <w:jc w:val="both"/>
        <w:rPr>
          <w:rFonts w:ascii="Verdana" w:hAnsi="Verdana" w:cs="Calibri Light"/>
          <w:lang w:val="pt-BR"/>
        </w:rPr>
      </w:pPr>
      <w:r w:rsidRPr="006B676D">
        <w:rPr>
          <w:rFonts w:ascii="Verdana" w:hAnsi="Verdana" w:cs="Calibri Light"/>
          <w:lang w:val="pt-BR"/>
        </w:rPr>
        <w:t xml:space="preserve"> </w:t>
      </w:r>
    </w:p>
    <w:p w14:paraId="1CCA8FC1" w14:textId="2B94B559" w:rsidR="00AB3B17" w:rsidRPr="006B676D" w:rsidRDefault="00AB3B17" w:rsidP="00AB3B17">
      <w:pPr>
        <w:autoSpaceDE w:val="0"/>
        <w:autoSpaceDN w:val="0"/>
        <w:adjustRightInd w:val="0"/>
        <w:rPr>
          <w:rFonts w:ascii="Verdana" w:hAnsi="Verdana"/>
          <w:lang w:val="pt-BR"/>
        </w:rPr>
      </w:pPr>
      <w:r w:rsidRPr="006B676D">
        <w:rPr>
          <w:rFonts w:ascii="Verdana" w:hAnsi="Verdana"/>
          <w:b/>
          <w:bCs/>
          <w:lang w:val="pt-BR"/>
        </w:rPr>
        <w:t>M. A. GUIMARÃES</w:t>
      </w:r>
      <w:r w:rsidRPr="006B676D">
        <w:rPr>
          <w:rFonts w:ascii="Verdana" w:hAnsi="Verdana"/>
          <w:lang w:val="pt-BR"/>
        </w:rPr>
        <w:t xml:space="preserve">           </w:t>
      </w:r>
      <w:r w:rsidR="003D7C3E" w:rsidRPr="006B676D">
        <w:rPr>
          <w:rFonts w:ascii="Verdana" w:hAnsi="Verdana"/>
          <w:i/>
          <w:iCs/>
          <w:lang w:val="pt-BR"/>
        </w:rPr>
        <w:t>D</w:t>
      </w:r>
      <w:r w:rsidRPr="006B676D">
        <w:rPr>
          <w:rFonts w:ascii="Verdana" w:hAnsi="Verdana"/>
          <w:i/>
          <w:iCs/>
          <w:lang w:val="pt-BR"/>
        </w:rPr>
        <w:t>ança</w:t>
      </w:r>
      <w:r w:rsidR="003D7C3E" w:rsidRPr="006B676D">
        <w:rPr>
          <w:rFonts w:ascii="Verdana" w:hAnsi="Verdana"/>
          <w:i/>
          <w:iCs/>
          <w:lang w:val="pt-BR"/>
        </w:rPr>
        <w:t xml:space="preserve"> S</w:t>
      </w:r>
      <w:r w:rsidRPr="006B676D">
        <w:rPr>
          <w:rFonts w:ascii="Verdana" w:hAnsi="Verdana"/>
          <w:i/>
          <w:iCs/>
          <w:lang w:val="pt-BR"/>
        </w:rPr>
        <w:t>infônica</w:t>
      </w:r>
      <w:r w:rsidRPr="006B676D">
        <w:rPr>
          <w:rFonts w:ascii="Verdana" w:hAnsi="Verdana"/>
          <w:lang w:val="pt-BR"/>
        </w:rPr>
        <w:t xml:space="preserve"> </w:t>
      </w:r>
    </w:p>
    <w:p w14:paraId="21F99537" w14:textId="77777777" w:rsidR="00AB3B17" w:rsidRPr="006B676D" w:rsidRDefault="00AB3B17" w:rsidP="00AB3B17">
      <w:pPr>
        <w:autoSpaceDE w:val="0"/>
        <w:autoSpaceDN w:val="0"/>
        <w:adjustRightInd w:val="0"/>
        <w:rPr>
          <w:rFonts w:ascii="Verdana" w:hAnsi="Verdana"/>
          <w:lang w:val="pt-BR"/>
        </w:rPr>
      </w:pPr>
      <w:r w:rsidRPr="006B676D">
        <w:rPr>
          <w:rFonts w:ascii="Verdana" w:hAnsi="Verdana"/>
          <w:b/>
          <w:bCs/>
          <w:lang w:val="pt-BR"/>
        </w:rPr>
        <w:t xml:space="preserve">MÁRQUEZ </w:t>
      </w:r>
      <w:r w:rsidRPr="006B676D">
        <w:rPr>
          <w:rFonts w:ascii="Verdana" w:hAnsi="Verdana"/>
          <w:lang w:val="pt-BR"/>
        </w:rPr>
        <w:t xml:space="preserve">                       </w:t>
      </w:r>
      <w:proofErr w:type="spellStart"/>
      <w:r w:rsidRPr="006B676D">
        <w:rPr>
          <w:rFonts w:ascii="Verdana" w:hAnsi="Verdana"/>
          <w:i/>
          <w:iCs/>
          <w:lang w:val="pt-BR"/>
        </w:rPr>
        <w:t>Danzón</w:t>
      </w:r>
      <w:proofErr w:type="spellEnd"/>
      <w:r w:rsidRPr="006B676D">
        <w:rPr>
          <w:rFonts w:ascii="Verdana" w:hAnsi="Verdana"/>
          <w:i/>
          <w:iCs/>
          <w:lang w:val="pt-BR"/>
        </w:rPr>
        <w:t xml:space="preserve"> nº 2</w:t>
      </w:r>
    </w:p>
    <w:p w14:paraId="7EDE17FF" w14:textId="77777777" w:rsidR="00AB3B17" w:rsidRPr="006B676D" w:rsidRDefault="00AB3B17" w:rsidP="00AB3B17">
      <w:pPr>
        <w:jc w:val="both"/>
        <w:rPr>
          <w:rFonts w:ascii="Verdana" w:hAnsi="Verdana"/>
          <w:lang w:val="pt-BR"/>
        </w:rPr>
      </w:pPr>
      <w:r w:rsidRPr="006B676D">
        <w:rPr>
          <w:rFonts w:ascii="Verdana" w:hAnsi="Verdana"/>
          <w:b/>
          <w:bCs/>
          <w:lang w:val="pt-BR"/>
        </w:rPr>
        <w:t xml:space="preserve">GINASTERA  </w:t>
      </w:r>
      <w:r w:rsidRPr="006B676D">
        <w:rPr>
          <w:rFonts w:ascii="Verdana" w:hAnsi="Verdana"/>
          <w:lang w:val="pt-BR"/>
        </w:rPr>
        <w:t xml:space="preserve">                   </w:t>
      </w:r>
      <w:r w:rsidRPr="006B676D">
        <w:rPr>
          <w:rFonts w:ascii="Verdana" w:hAnsi="Verdana"/>
          <w:i/>
          <w:iCs/>
          <w:lang w:val="pt-BR"/>
        </w:rPr>
        <w:t>Estância, op. 8</w:t>
      </w:r>
      <w:r w:rsidRPr="006B676D">
        <w:rPr>
          <w:rFonts w:ascii="Verdana" w:hAnsi="Verdana"/>
          <w:lang w:val="pt-BR"/>
        </w:rPr>
        <w:t xml:space="preserve"> </w:t>
      </w:r>
    </w:p>
    <w:p w14:paraId="45F6808B" w14:textId="77777777" w:rsidR="005F65E5" w:rsidRPr="006B676D" w:rsidRDefault="005F65E5" w:rsidP="005F65E5">
      <w:pPr>
        <w:rPr>
          <w:rFonts w:ascii="Verdana" w:hAnsi="Verdana" w:cs="Calibri Light"/>
          <w:lang w:val="pt-BR"/>
        </w:rPr>
      </w:pPr>
      <w:r w:rsidRPr="006B676D">
        <w:rPr>
          <w:rFonts w:ascii="Verdana" w:hAnsi="Verdana" w:cs="Calibri Light"/>
          <w:lang w:val="pt-BR"/>
        </w:rPr>
        <w:lastRenderedPageBreak/>
        <w:t>INGRESSOS:</w:t>
      </w:r>
    </w:p>
    <w:p w14:paraId="1CAE2499" w14:textId="77777777" w:rsidR="005F65E5" w:rsidRPr="006B676D" w:rsidRDefault="005F65E5" w:rsidP="005F65E5">
      <w:pPr>
        <w:rPr>
          <w:rFonts w:ascii="Verdana" w:hAnsi="Verdana" w:cs="Calibri Light"/>
          <w:lang w:val="pt-BR"/>
        </w:rPr>
      </w:pPr>
    </w:p>
    <w:p w14:paraId="5FBEBBBA" w14:textId="77777777" w:rsidR="005F65E5" w:rsidRPr="006B676D" w:rsidRDefault="005F65E5" w:rsidP="005F65E5">
      <w:pPr>
        <w:rPr>
          <w:rFonts w:ascii="Verdana" w:hAnsi="Verdana"/>
          <w:lang w:val="pt-BR"/>
        </w:rPr>
      </w:pPr>
      <w:r w:rsidRPr="006B676D">
        <w:rPr>
          <w:rFonts w:ascii="Verdana" w:hAnsi="Verdana"/>
          <w:lang w:val="pt-BR"/>
        </w:rPr>
        <w:t>Plateia central, Balcão Principal, Balcões laterais e Mezanino: R$ 280 (inteira) e</w:t>
      </w:r>
    </w:p>
    <w:p w14:paraId="3334A69D" w14:textId="77777777" w:rsidR="005F65E5" w:rsidRPr="006B676D" w:rsidRDefault="005F65E5" w:rsidP="005F65E5">
      <w:pPr>
        <w:rPr>
          <w:rFonts w:ascii="Verdana" w:hAnsi="Verdana"/>
          <w:lang w:val="pt-BR"/>
        </w:rPr>
      </w:pPr>
      <w:r w:rsidRPr="006B676D">
        <w:rPr>
          <w:rFonts w:ascii="Verdana" w:hAnsi="Verdana"/>
          <w:lang w:val="pt-BR"/>
        </w:rPr>
        <w:t>R$ 140 (meia)</w:t>
      </w:r>
    </w:p>
    <w:p w14:paraId="05E898ED" w14:textId="77777777" w:rsidR="005F65E5" w:rsidRPr="006B676D" w:rsidRDefault="005F65E5" w:rsidP="005F65E5">
      <w:pPr>
        <w:rPr>
          <w:rFonts w:ascii="Verdana" w:hAnsi="Verdana"/>
          <w:lang w:val="pt-BR"/>
        </w:rPr>
      </w:pPr>
      <w:r w:rsidRPr="006B676D">
        <w:rPr>
          <w:rFonts w:ascii="Verdana" w:hAnsi="Verdana"/>
          <w:lang w:val="pt-BR"/>
        </w:rPr>
        <w:t>Terraço: R$ 100 (inteira) e R$ 50 (meia)</w:t>
      </w:r>
    </w:p>
    <w:p w14:paraId="473F5EF0" w14:textId="77777777" w:rsidR="005F65E5" w:rsidRPr="006B676D" w:rsidRDefault="005F65E5" w:rsidP="005F65E5">
      <w:pPr>
        <w:rPr>
          <w:rFonts w:ascii="Verdana" w:hAnsi="Verdana"/>
          <w:lang w:val="pt-BR"/>
        </w:rPr>
      </w:pPr>
      <w:r w:rsidRPr="006B676D">
        <w:rPr>
          <w:rFonts w:ascii="Verdana" w:hAnsi="Verdana"/>
          <w:lang w:val="pt-BR"/>
        </w:rPr>
        <w:t>Balcão Palco e Coro: R$ 39,60 (inteira)</w:t>
      </w:r>
    </w:p>
    <w:p w14:paraId="0DE07B9F" w14:textId="77777777" w:rsidR="00F227B4" w:rsidRPr="006B676D" w:rsidRDefault="00F227B4" w:rsidP="00F227B4">
      <w:pPr>
        <w:spacing w:line="240" w:lineRule="auto"/>
        <w:rPr>
          <w:rFonts w:ascii="Verdana" w:hAnsi="Verdana" w:cs="Calibri Light"/>
          <w:lang w:val="pt-BR"/>
        </w:rPr>
      </w:pPr>
    </w:p>
    <w:p w14:paraId="77F347D8" w14:textId="5083B63C" w:rsidR="00F227B4" w:rsidRPr="006B676D" w:rsidRDefault="008259B2" w:rsidP="00F227B4">
      <w:pPr>
        <w:jc w:val="both"/>
        <w:rPr>
          <w:rFonts w:ascii="Verdana" w:hAnsi="Verdana"/>
          <w:lang w:val="pt-BR"/>
        </w:rPr>
      </w:pPr>
      <w:r w:rsidRPr="006B676D">
        <w:rPr>
          <w:rFonts w:ascii="Verdana" w:hAnsi="Verdana"/>
          <w:lang w:val="pt-BR"/>
        </w:rPr>
        <w:t>I</w:t>
      </w:r>
      <w:r w:rsidR="00F227B4" w:rsidRPr="006B676D">
        <w:rPr>
          <w:rFonts w:ascii="Verdana" w:hAnsi="Verdana"/>
          <w:lang w:val="pt-BR"/>
        </w:rPr>
        <w:t xml:space="preserve">ngressos à venda no site </w:t>
      </w:r>
      <w:hyperlink r:id="rId9" w:history="1">
        <w:r w:rsidR="00F227B4" w:rsidRPr="006B676D">
          <w:rPr>
            <w:rStyle w:val="Hyperlink"/>
            <w:rFonts w:ascii="Verdana" w:hAnsi="Verdana"/>
            <w:color w:val="auto"/>
            <w:lang w:val="pt-BR"/>
          </w:rPr>
          <w:t>www.filarmonica.art.br</w:t>
        </w:r>
      </w:hyperlink>
      <w:r w:rsidR="00F227B4" w:rsidRPr="006B676D">
        <w:rPr>
          <w:rFonts w:ascii="Verdana" w:hAnsi="Verdana"/>
          <w:lang w:val="pt-BR"/>
        </w:rPr>
        <w:t xml:space="preserve"> e na bilheteria da Sala Minas Gerais</w:t>
      </w:r>
      <w:r w:rsidRPr="006B676D">
        <w:rPr>
          <w:rFonts w:ascii="Verdana" w:hAnsi="Verdana"/>
          <w:lang w:val="pt-BR"/>
        </w:rPr>
        <w:t xml:space="preserve">, </w:t>
      </w:r>
      <w:r w:rsidRPr="00954A85">
        <w:rPr>
          <w:rFonts w:ascii="Verdana" w:hAnsi="Verdana"/>
          <w:lang w:val="pt-BR"/>
        </w:rPr>
        <w:t>a partir do dia 1</w:t>
      </w:r>
      <w:r w:rsidR="00C76597" w:rsidRPr="00954A85">
        <w:rPr>
          <w:rFonts w:ascii="Verdana" w:hAnsi="Verdana"/>
          <w:lang w:val="pt-BR"/>
        </w:rPr>
        <w:t>3</w:t>
      </w:r>
      <w:r w:rsidRPr="00954A85">
        <w:rPr>
          <w:rFonts w:ascii="Verdana" w:hAnsi="Verdana"/>
          <w:lang w:val="pt-BR"/>
        </w:rPr>
        <w:t xml:space="preserve"> de junho.</w:t>
      </w:r>
    </w:p>
    <w:p w14:paraId="4B181571" w14:textId="77777777" w:rsidR="00F227B4" w:rsidRPr="006B676D" w:rsidRDefault="00F227B4" w:rsidP="00F227B4">
      <w:pPr>
        <w:shd w:val="clear" w:color="auto" w:fill="FFFFFF"/>
        <w:rPr>
          <w:rFonts w:ascii="Verdana" w:hAnsi="Verdana" w:cs="Calibri Light"/>
          <w:lang w:val="pt-BR"/>
        </w:rPr>
      </w:pPr>
    </w:p>
    <w:p w14:paraId="0AC23F1B" w14:textId="77777777" w:rsidR="00F227B4" w:rsidRPr="006B676D" w:rsidRDefault="00F227B4" w:rsidP="00F227B4">
      <w:pPr>
        <w:jc w:val="both"/>
        <w:rPr>
          <w:rFonts w:ascii="Verdana" w:hAnsi="Verdana" w:cs="Calibri Light"/>
          <w:lang w:val="pt-BR"/>
        </w:rPr>
      </w:pPr>
      <w:r w:rsidRPr="006B676D">
        <w:rPr>
          <w:rFonts w:ascii="Verdana" w:hAnsi="Verdana" w:cs="Calibri Light"/>
          <w:lang w:val="pt-BR"/>
        </w:rPr>
        <w:t>Meia-entrada para estudantes, maiores de 60 anos, jovens de baixa renda e pessoas com deficiência, de acordo com a legislação.</w:t>
      </w:r>
    </w:p>
    <w:p w14:paraId="58FBB2B1" w14:textId="77777777" w:rsidR="00F227B4" w:rsidRPr="006B676D" w:rsidRDefault="00F227B4" w:rsidP="00F227B4">
      <w:pPr>
        <w:spacing w:line="240" w:lineRule="auto"/>
        <w:jc w:val="both"/>
        <w:rPr>
          <w:rFonts w:ascii="Verdana" w:hAnsi="Verdana" w:cs="Calibri Light"/>
          <w:lang w:val="pt-BR"/>
        </w:rPr>
      </w:pPr>
    </w:p>
    <w:p w14:paraId="4B031FDE" w14:textId="77777777" w:rsidR="00F227B4" w:rsidRPr="006B676D" w:rsidRDefault="00F227B4" w:rsidP="00F227B4">
      <w:pPr>
        <w:spacing w:line="240" w:lineRule="auto"/>
        <w:jc w:val="both"/>
        <w:rPr>
          <w:rStyle w:val="Hyperlink"/>
          <w:rFonts w:ascii="Verdana" w:hAnsi="Verdana" w:cs="Calibri Light"/>
          <w:color w:val="auto"/>
          <w:lang w:val="pt-BR"/>
        </w:rPr>
      </w:pPr>
      <w:r w:rsidRPr="006B676D">
        <w:rPr>
          <w:rFonts w:ascii="Verdana" w:hAnsi="Verdana" w:cs="Calibri Light"/>
          <w:lang w:val="pt-BR"/>
        </w:rPr>
        <w:t xml:space="preserve">Informações: (31) 3219-9000 ou </w:t>
      </w:r>
      <w:hyperlink r:id="rId10" w:history="1">
        <w:r w:rsidRPr="006B676D">
          <w:rPr>
            <w:rStyle w:val="Hyperlink"/>
            <w:rFonts w:ascii="Verdana" w:hAnsi="Verdana" w:cs="Calibri Light"/>
            <w:color w:val="auto"/>
            <w:lang w:val="pt-BR"/>
          </w:rPr>
          <w:t>www.filarmonica.art.br</w:t>
        </w:r>
      </w:hyperlink>
    </w:p>
    <w:p w14:paraId="51EA733F" w14:textId="77777777" w:rsidR="00F227B4" w:rsidRPr="006B676D" w:rsidRDefault="00F227B4" w:rsidP="00F227B4">
      <w:pPr>
        <w:spacing w:line="240" w:lineRule="auto"/>
        <w:jc w:val="both"/>
        <w:rPr>
          <w:rStyle w:val="Hyperlink"/>
          <w:rFonts w:ascii="Verdana" w:hAnsi="Verdana" w:cs="Calibri Light"/>
          <w:color w:val="auto"/>
          <w:lang w:val="pt-BR"/>
        </w:rPr>
      </w:pPr>
    </w:p>
    <w:p w14:paraId="2A540B6F" w14:textId="77777777" w:rsidR="00F227B4" w:rsidRPr="006B676D" w:rsidRDefault="00F227B4" w:rsidP="00F227B4">
      <w:pPr>
        <w:shd w:val="clear" w:color="auto" w:fill="FFFFFF"/>
        <w:spacing w:line="240" w:lineRule="auto"/>
        <w:rPr>
          <w:rFonts w:ascii="Verdana" w:hAnsi="Verdana" w:cs="Calibri Light"/>
          <w:lang w:val="pt-BR"/>
        </w:rPr>
      </w:pPr>
      <w:r w:rsidRPr="006B676D">
        <w:rPr>
          <w:rFonts w:ascii="Verdana" w:hAnsi="Verdana" w:cs="Calibri Light"/>
          <w:lang w:val="pt-BR"/>
        </w:rPr>
        <w:t>Bilheteria da Sala Minas Gerais</w:t>
      </w:r>
    </w:p>
    <w:p w14:paraId="7547691A" w14:textId="77777777" w:rsidR="00F227B4" w:rsidRPr="006B676D" w:rsidRDefault="00F227B4" w:rsidP="00F227B4">
      <w:pPr>
        <w:shd w:val="clear" w:color="auto" w:fill="FFFFFF"/>
        <w:spacing w:line="240" w:lineRule="auto"/>
        <w:rPr>
          <w:rFonts w:ascii="Verdana" w:hAnsi="Verdana" w:cs="Calibri Light"/>
          <w:lang w:val="pt-BR"/>
        </w:rPr>
      </w:pPr>
    </w:p>
    <w:p w14:paraId="4F980B19" w14:textId="77777777" w:rsidR="00F227B4" w:rsidRPr="006B676D" w:rsidRDefault="00F227B4" w:rsidP="00F227B4">
      <w:pPr>
        <w:shd w:val="clear" w:color="auto" w:fill="FFFFFF"/>
        <w:spacing w:line="240" w:lineRule="auto"/>
        <w:rPr>
          <w:rFonts w:ascii="Verdana" w:hAnsi="Verdana" w:cs="Calibri Light"/>
          <w:lang w:val="pt-BR"/>
        </w:rPr>
      </w:pPr>
      <w:r w:rsidRPr="006B676D">
        <w:rPr>
          <w:rFonts w:ascii="Verdana" w:hAnsi="Verdana" w:cs="Calibri Light"/>
          <w:lang w:val="pt-BR"/>
        </w:rPr>
        <w:t>Horário de funcionamento</w:t>
      </w:r>
    </w:p>
    <w:p w14:paraId="16EE9347" w14:textId="77777777" w:rsidR="00F227B4" w:rsidRPr="006B676D" w:rsidRDefault="00F227B4" w:rsidP="00F227B4">
      <w:pPr>
        <w:shd w:val="clear" w:color="auto" w:fill="FFFFFF"/>
        <w:spacing w:line="240" w:lineRule="auto"/>
        <w:rPr>
          <w:rFonts w:ascii="Verdana" w:hAnsi="Verdana" w:cs="Calibri Light"/>
          <w:lang w:val="pt-BR"/>
        </w:rPr>
      </w:pPr>
    </w:p>
    <w:p w14:paraId="5994D26C" w14:textId="77777777" w:rsidR="00F227B4" w:rsidRPr="006B676D" w:rsidRDefault="00F227B4" w:rsidP="00F227B4">
      <w:pPr>
        <w:spacing w:line="240" w:lineRule="auto"/>
        <w:rPr>
          <w:rFonts w:ascii="Verdana" w:hAnsi="Verdana" w:cs="Calibri Light"/>
          <w:lang w:val="pt-BR"/>
        </w:rPr>
      </w:pPr>
      <w:r w:rsidRPr="006B676D">
        <w:rPr>
          <w:rFonts w:ascii="Verdana" w:hAnsi="Verdana" w:cs="Calibri Light"/>
          <w:lang w:val="pt-BR"/>
        </w:rPr>
        <w:t>Dias sem concerto:</w:t>
      </w:r>
    </w:p>
    <w:p w14:paraId="3D596BF3" w14:textId="77777777" w:rsidR="00F227B4" w:rsidRPr="006B676D" w:rsidRDefault="00F227B4" w:rsidP="00F227B4">
      <w:pPr>
        <w:spacing w:line="240" w:lineRule="auto"/>
        <w:rPr>
          <w:rFonts w:ascii="Verdana" w:hAnsi="Verdana" w:cs="Calibri Light"/>
          <w:lang w:val="pt-BR"/>
        </w:rPr>
      </w:pPr>
      <w:r w:rsidRPr="006B676D">
        <w:rPr>
          <w:rFonts w:ascii="Verdana" w:hAnsi="Verdana" w:cs="Calibri Light"/>
          <w:lang w:val="pt-BR"/>
        </w:rPr>
        <w:t>3ª a 6ª — 12h a 20h</w:t>
      </w:r>
    </w:p>
    <w:p w14:paraId="2A8F26A4" w14:textId="77777777" w:rsidR="00F227B4" w:rsidRPr="006B676D" w:rsidRDefault="00F227B4" w:rsidP="00F227B4">
      <w:pPr>
        <w:spacing w:line="240" w:lineRule="auto"/>
        <w:rPr>
          <w:rFonts w:ascii="Verdana" w:hAnsi="Verdana" w:cs="Calibri Light"/>
          <w:lang w:val="pt-BR"/>
        </w:rPr>
      </w:pPr>
      <w:r w:rsidRPr="006B676D">
        <w:rPr>
          <w:rFonts w:ascii="Verdana" w:hAnsi="Verdana" w:cs="Calibri Light"/>
          <w:lang w:val="pt-BR"/>
        </w:rPr>
        <w:t>Sábado — 12h a 18h </w:t>
      </w:r>
    </w:p>
    <w:p w14:paraId="50CA217E" w14:textId="77777777" w:rsidR="00F227B4" w:rsidRPr="006B676D" w:rsidRDefault="00F227B4" w:rsidP="00F227B4">
      <w:pPr>
        <w:spacing w:line="240" w:lineRule="auto"/>
        <w:rPr>
          <w:rFonts w:ascii="Verdana" w:hAnsi="Verdana" w:cs="Calibri Light"/>
          <w:lang w:val="pt-BR"/>
        </w:rPr>
      </w:pPr>
    </w:p>
    <w:p w14:paraId="7573B649" w14:textId="77777777" w:rsidR="00F227B4" w:rsidRPr="006B676D" w:rsidRDefault="00F227B4" w:rsidP="00F227B4">
      <w:pPr>
        <w:spacing w:line="240" w:lineRule="auto"/>
        <w:rPr>
          <w:rFonts w:ascii="Verdana" w:hAnsi="Verdana" w:cs="Calibri Light"/>
          <w:lang w:val="pt-BR"/>
        </w:rPr>
      </w:pPr>
      <w:r w:rsidRPr="006B676D">
        <w:rPr>
          <w:rFonts w:ascii="Verdana" w:hAnsi="Verdana" w:cs="Calibri Light"/>
          <w:lang w:val="pt-BR"/>
        </w:rPr>
        <w:t>Em dias de concerto, o horário da bilheteria é diferente:</w:t>
      </w:r>
    </w:p>
    <w:p w14:paraId="732514B7" w14:textId="77777777" w:rsidR="00F227B4" w:rsidRPr="006B676D" w:rsidRDefault="00F227B4" w:rsidP="00F227B4">
      <w:pPr>
        <w:spacing w:line="240" w:lineRule="auto"/>
        <w:rPr>
          <w:rFonts w:ascii="Verdana" w:hAnsi="Verdana" w:cs="Calibri Light"/>
          <w:lang w:val="pt-BR"/>
        </w:rPr>
      </w:pPr>
      <w:r w:rsidRPr="006B676D">
        <w:rPr>
          <w:rFonts w:ascii="Verdana" w:hAnsi="Verdana" w:cs="Calibri Light"/>
          <w:lang w:val="pt-BR"/>
        </w:rPr>
        <w:t>— 12h a 22h — quando o concerto é durante a semana </w:t>
      </w:r>
    </w:p>
    <w:p w14:paraId="7098969B" w14:textId="77777777" w:rsidR="00F227B4" w:rsidRPr="006B676D" w:rsidRDefault="00F227B4" w:rsidP="00F227B4">
      <w:pPr>
        <w:spacing w:line="240" w:lineRule="auto"/>
        <w:rPr>
          <w:rFonts w:ascii="Verdana" w:hAnsi="Verdana" w:cs="Calibri Light"/>
          <w:lang w:val="pt-BR"/>
        </w:rPr>
      </w:pPr>
      <w:r w:rsidRPr="006B676D">
        <w:rPr>
          <w:rFonts w:ascii="Verdana" w:hAnsi="Verdana" w:cs="Calibri Light"/>
          <w:lang w:val="pt-BR"/>
        </w:rPr>
        <w:t>— 12h a 20h — quando o concerto é no sábado </w:t>
      </w:r>
    </w:p>
    <w:p w14:paraId="28D6A854" w14:textId="77777777" w:rsidR="00F227B4" w:rsidRPr="006B676D" w:rsidRDefault="00F227B4" w:rsidP="00F227B4">
      <w:pPr>
        <w:spacing w:line="240" w:lineRule="auto"/>
        <w:rPr>
          <w:rFonts w:ascii="Verdana" w:hAnsi="Verdana" w:cs="Calibri Light"/>
          <w:lang w:val="pt-BR"/>
        </w:rPr>
      </w:pPr>
      <w:r w:rsidRPr="006B676D">
        <w:rPr>
          <w:rFonts w:ascii="Verdana" w:hAnsi="Verdana" w:cs="Calibri Light"/>
          <w:lang w:val="pt-BR"/>
        </w:rPr>
        <w:t>— 09h a 13h — quando o concerto é no domingo</w:t>
      </w:r>
    </w:p>
    <w:p w14:paraId="4E046745" w14:textId="77777777" w:rsidR="00F227B4" w:rsidRPr="006B676D" w:rsidRDefault="00F227B4" w:rsidP="00F227B4">
      <w:pPr>
        <w:shd w:val="clear" w:color="auto" w:fill="FFFFFF"/>
        <w:spacing w:line="240" w:lineRule="auto"/>
        <w:rPr>
          <w:rFonts w:ascii="Verdana" w:hAnsi="Verdana" w:cs="Calibri Light"/>
          <w:lang w:val="pt-BR"/>
        </w:rPr>
      </w:pPr>
    </w:p>
    <w:p w14:paraId="19FAAA38" w14:textId="77777777" w:rsidR="00F227B4" w:rsidRPr="006B676D" w:rsidRDefault="00F227B4" w:rsidP="00F227B4">
      <w:pPr>
        <w:jc w:val="both"/>
        <w:rPr>
          <w:rFonts w:ascii="Verdana" w:hAnsi="Verdana" w:cs="Calibri Light"/>
          <w:lang w:val="pt-BR"/>
        </w:rPr>
      </w:pPr>
      <w:r w:rsidRPr="006B676D">
        <w:rPr>
          <w:rFonts w:ascii="Verdana" w:hAnsi="Verdana" w:cs="Calibri Light"/>
          <w:lang w:val="pt-BR"/>
        </w:rPr>
        <w:t>São aceitos:</w:t>
      </w:r>
    </w:p>
    <w:p w14:paraId="4060EC41" w14:textId="77777777" w:rsidR="00F227B4" w:rsidRPr="006B676D" w:rsidRDefault="00F227B4" w:rsidP="00F227B4">
      <w:pPr>
        <w:pStyle w:val="PargrafodaLista"/>
        <w:numPr>
          <w:ilvl w:val="0"/>
          <w:numId w:val="1"/>
        </w:numPr>
        <w:jc w:val="both"/>
        <w:rPr>
          <w:rFonts w:ascii="Verdana" w:hAnsi="Verdana" w:cs="Calibri Light"/>
          <w:lang w:val="pt-BR"/>
        </w:rPr>
      </w:pPr>
      <w:r w:rsidRPr="006B676D">
        <w:rPr>
          <w:rFonts w:ascii="Verdana" w:hAnsi="Verdana" w:cs="Calibri Light"/>
          <w:lang w:val="pt-BR"/>
        </w:rPr>
        <w:t>Cartões das bandeiras Elo, Mastercard e Visa</w:t>
      </w:r>
    </w:p>
    <w:p w14:paraId="61543F25" w14:textId="77777777" w:rsidR="00F227B4" w:rsidRPr="006B676D" w:rsidRDefault="00F227B4" w:rsidP="00F227B4">
      <w:pPr>
        <w:pStyle w:val="PargrafodaLista"/>
        <w:numPr>
          <w:ilvl w:val="0"/>
          <w:numId w:val="1"/>
        </w:numPr>
        <w:jc w:val="both"/>
        <w:rPr>
          <w:rFonts w:ascii="Verdana" w:hAnsi="Verdana" w:cs="Calibri Light"/>
          <w:lang w:val="pt-BR"/>
        </w:rPr>
      </w:pPr>
      <w:r w:rsidRPr="006B676D">
        <w:rPr>
          <w:rFonts w:ascii="Verdana" w:hAnsi="Verdana" w:cs="Calibri Light"/>
          <w:lang w:val="pt-BR"/>
        </w:rPr>
        <w:t>Pix</w:t>
      </w:r>
    </w:p>
    <w:p w14:paraId="78075DDB" w14:textId="77777777" w:rsidR="00F227B4" w:rsidRPr="006B676D" w:rsidRDefault="00F227B4" w:rsidP="00F227B4">
      <w:pPr>
        <w:jc w:val="both"/>
        <w:rPr>
          <w:rFonts w:ascii="Verdana" w:hAnsi="Verdana" w:cs="Calibri Light"/>
          <w:lang w:val="pt-BR"/>
        </w:rPr>
      </w:pPr>
    </w:p>
    <w:bookmarkEnd w:id="4"/>
    <w:bookmarkEnd w:id="5"/>
    <w:p w14:paraId="58D89611" w14:textId="77777777" w:rsidR="00F227B4" w:rsidRPr="006B676D" w:rsidRDefault="00F227B4" w:rsidP="00F227B4">
      <w:pPr>
        <w:tabs>
          <w:tab w:val="left" w:pos="5729"/>
        </w:tabs>
        <w:spacing w:line="240" w:lineRule="auto"/>
        <w:jc w:val="both"/>
        <w:rPr>
          <w:rFonts w:ascii="Verdana" w:eastAsia="Verdana" w:hAnsi="Verdana" w:cs="Calibri Light"/>
          <w:b/>
          <w:lang w:val="pt-BR"/>
        </w:rPr>
      </w:pPr>
      <w:r w:rsidRPr="006B676D">
        <w:rPr>
          <w:rFonts w:ascii="Verdana" w:eastAsia="Verdana" w:hAnsi="Verdana" w:cs="Calibri Light"/>
          <w:b/>
          <w:lang w:val="pt-BR"/>
        </w:rPr>
        <w:t>—</w:t>
      </w:r>
    </w:p>
    <w:p w14:paraId="0801DF26" w14:textId="77777777" w:rsidR="00F227B4" w:rsidRPr="006B676D" w:rsidRDefault="00F227B4" w:rsidP="00F227B4">
      <w:pPr>
        <w:tabs>
          <w:tab w:val="left" w:pos="5729"/>
        </w:tabs>
        <w:spacing w:line="240" w:lineRule="auto"/>
        <w:jc w:val="both"/>
        <w:rPr>
          <w:rFonts w:ascii="Verdana" w:eastAsia="Verdana" w:hAnsi="Verdana" w:cs="Calibri Light"/>
          <w:b/>
          <w:lang w:val="pt-BR"/>
        </w:rPr>
      </w:pPr>
      <w:r w:rsidRPr="006B676D">
        <w:rPr>
          <w:rFonts w:ascii="Verdana" w:eastAsia="Verdana" w:hAnsi="Verdana" w:cs="Calibri Light"/>
          <w:b/>
          <w:lang w:val="pt-BR"/>
        </w:rPr>
        <w:t xml:space="preserve">INFORMAÇÕES </w:t>
      </w:r>
    </w:p>
    <w:p w14:paraId="4ADA6788" w14:textId="77777777" w:rsidR="00F227B4" w:rsidRPr="006B676D" w:rsidRDefault="00F227B4" w:rsidP="00F227B4">
      <w:pPr>
        <w:tabs>
          <w:tab w:val="left" w:pos="5729"/>
        </w:tabs>
        <w:spacing w:line="240" w:lineRule="auto"/>
        <w:jc w:val="both"/>
        <w:rPr>
          <w:rFonts w:ascii="Verdana" w:eastAsia="Verdana" w:hAnsi="Verdana" w:cs="Calibri Light"/>
          <w:b/>
          <w:lang w:val="pt-BR"/>
        </w:rPr>
      </w:pPr>
      <w:r w:rsidRPr="006B676D">
        <w:rPr>
          <w:rFonts w:ascii="Verdana" w:eastAsia="Verdana" w:hAnsi="Verdana" w:cs="Calibri Light"/>
          <w:b/>
          <w:lang w:val="pt-BR"/>
        </w:rPr>
        <w:t>PARA A IMPRENSA</w:t>
      </w:r>
    </w:p>
    <w:p w14:paraId="41457280" w14:textId="77777777" w:rsidR="00F227B4" w:rsidRPr="006B676D" w:rsidRDefault="00F227B4" w:rsidP="00F227B4">
      <w:pPr>
        <w:spacing w:line="240" w:lineRule="auto"/>
        <w:jc w:val="both"/>
        <w:rPr>
          <w:rFonts w:ascii="Verdana" w:eastAsia="Verdana" w:hAnsi="Verdana" w:cs="Calibri Light"/>
          <w:lang w:val="pt-BR"/>
        </w:rPr>
      </w:pPr>
    </w:p>
    <w:p w14:paraId="204662FB" w14:textId="77777777" w:rsidR="00F227B4" w:rsidRPr="006B676D" w:rsidRDefault="00F227B4" w:rsidP="00F227B4">
      <w:pPr>
        <w:spacing w:line="240" w:lineRule="auto"/>
        <w:jc w:val="both"/>
        <w:rPr>
          <w:rFonts w:ascii="Verdana" w:eastAsia="Verdana" w:hAnsi="Verdana" w:cs="Calibri Light"/>
          <w:b/>
          <w:lang w:val="pt-BR"/>
        </w:rPr>
      </w:pPr>
      <w:r w:rsidRPr="006B676D">
        <w:rPr>
          <w:rFonts w:ascii="Verdana" w:eastAsia="Verdana" w:hAnsi="Verdana" w:cs="Calibri Light"/>
          <w:b/>
          <w:lang w:val="pt-BR"/>
        </w:rPr>
        <w:t>Assessoria de Imprensa da Filarmônica de Minas Gerais</w:t>
      </w:r>
    </w:p>
    <w:p w14:paraId="474FFFCA" w14:textId="77777777" w:rsidR="00F227B4" w:rsidRPr="006B676D" w:rsidRDefault="00F227B4" w:rsidP="00F227B4">
      <w:pPr>
        <w:spacing w:line="240" w:lineRule="auto"/>
        <w:jc w:val="both"/>
        <w:rPr>
          <w:rFonts w:ascii="Verdana" w:eastAsia="Verdana" w:hAnsi="Verdana" w:cs="Calibri Light"/>
          <w:b/>
          <w:lang w:val="pt-BR"/>
        </w:rPr>
      </w:pPr>
    </w:p>
    <w:p w14:paraId="6314C298" w14:textId="77777777" w:rsidR="00F227B4" w:rsidRPr="006B676D" w:rsidRDefault="00F227B4" w:rsidP="00F227B4">
      <w:pPr>
        <w:spacing w:line="240" w:lineRule="auto"/>
        <w:jc w:val="both"/>
        <w:rPr>
          <w:rFonts w:ascii="Verdana" w:eastAsia="Verdana" w:hAnsi="Verdana" w:cs="Calibri Light"/>
          <w:b/>
          <w:lang w:val="pt-BR"/>
        </w:rPr>
      </w:pPr>
      <w:r w:rsidRPr="006B676D">
        <w:rPr>
          <w:rFonts w:ascii="Verdana" w:eastAsia="Verdana" w:hAnsi="Verdana" w:cs="Calibri Light"/>
          <w:b/>
          <w:lang w:val="pt-BR"/>
        </w:rPr>
        <w:t>Personal Press</w:t>
      </w:r>
    </w:p>
    <w:p w14:paraId="216C3215" w14:textId="77777777" w:rsidR="00F227B4" w:rsidRPr="006B676D" w:rsidRDefault="00F227B4" w:rsidP="00F227B4">
      <w:pPr>
        <w:spacing w:line="240" w:lineRule="auto"/>
        <w:jc w:val="both"/>
        <w:rPr>
          <w:rFonts w:ascii="Verdana" w:eastAsia="Verdana" w:hAnsi="Verdana" w:cs="Calibri Light"/>
          <w:lang w:val="pt-BR"/>
        </w:rPr>
      </w:pPr>
      <w:r w:rsidRPr="006B676D">
        <w:rPr>
          <w:rFonts w:ascii="Verdana" w:eastAsia="Verdana" w:hAnsi="Verdana" w:cs="Calibri Light"/>
          <w:lang w:val="pt-BR"/>
        </w:rPr>
        <w:t xml:space="preserve">Polliane Eliziário (31) 99788-3029 - </w:t>
      </w:r>
      <w:hyperlink r:id="rId11">
        <w:r w:rsidRPr="006B676D">
          <w:rPr>
            <w:rFonts w:ascii="Verdana" w:eastAsia="Verdana" w:hAnsi="Verdana" w:cs="Calibri Light"/>
            <w:i/>
            <w:u w:val="single"/>
            <w:lang w:val="pt-BR"/>
          </w:rPr>
          <w:t>polliane.eliziario@personalpress.jor.br</w:t>
        </w:r>
      </w:hyperlink>
      <w:r w:rsidRPr="006B676D">
        <w:rPr>
          <w:rFonts w:ascii="Verdana" w:eastAsia="Verdana" w:hAnsi="Verdana" w:cs="Calibri Light"/>
          <w:i/>
          <w:lang w:val="pt-BR"/>
        </w:rPr>
        <w:t xml:space="preserve"> </w:t>
      </w:r>
    </w:p>
    <w:p w14:paraId="4ECA1FBA" w14:textId="77777777" w:rsidR="00F227B4" w:rsidRPr="006B676D" w:rsidRDefault="00F227B4" w:rsidP="00F227B4">
      <w:pPr>
        <w:spacing w:line="240" w:lineRule="auto"/>
        <w:jc w:val="both"/>
        <w:rPr>
          <w:rFonts w:ascii="Verdana" w:eastAsia="Verdana" w:hAnsi="Verdana" w:cs="Calibri Light"/>
          <w:lang w:val="pt-BR"/>
        </w:rPr>
      </w:pPr>
    </w:p>
    <w:p w14:paraId="3B300314" w14:textId="77777777" w:rsidR="00F227B4" w:rsidRPr="006B676D" w:rsidRDefault="00F227B4" w:rsidP="00F227B4">
      <w:pPr>
        <w:spacing w:line="240" w:lineRule="auto"/>
        <w:jc w:val="both"/>
        <w:rPr>
          <w:rFonts w:ascii="Verdana" w:eastAsia="Verdana" w:hAnsi="Verdana" w:cs="Calibri Light"/>
          <w:b/>
          <w:lang w:val="pt-BR"/>
        </w:rPr>
      </w:pPr>
      <w:r w:rsidRPr="006B676D">
        <w:rPr>
          <w:rFonts w:ascii="Verdana" w:eastAsia="Verdana" w:hAnsi="Verdana" w:cs="Calibri Light"/>
          <w:b/>
          <w:lang w:val="pt-BR"/>
        </w:rPr>
        <w:t>Assessoria de Imprensa do Grupo Corpo</w:t>
      </w:r>
    </w:p>
    <w:p w14:paraId="15BD0263" w14:textId="7051DD3A" w:rsidR="00F227B4" w:rsidRPr="006B676D" w:rsidRDefault="00F227B4" w:rsidP="004E6F4E">
      <w:pPr>
        <w:shd w:val="clear" w:color="auto" w:fill="FFFFFF"/>
        <w:rPr>
          <w:rFonts w:ascii="Verdana" w:hAnsi="Verdana" w:cs="Calibri Light"/>
          <w:lang w:val="pt-BR"/>
        </w:rPr>
      </w:pPr>
      <w:r w:rsidRPr="006B676D">
        <w:rPr>
          <w:rFonts w:ascii="Verdana" w:hAnsi="Verdana" w:cs="Segoe UI"/>
          <w:lang w:val="pt-BR"/>
          <w14:shadow w14:blurRad="50800" w14:dist="38100" w14:dir="18900000" w14:sx="100000" w14:sy="100000" w14:kx="0" w14:ky="0" w14:algn="bl">
            <w14:srgbClr w14:val="000000">
              <w14:alpha w14:val="60000"/>
            </w14:srgbClr>
          </w14:shadow>
        </w:rPr>
        <w:t>Angela Azevedo</w:t>
      </w:r>
      <w:r w:rsidRPr="006B676D">
        <w:rPr>
          <w:rFonts w:ascii="Verdana" w:hAnsi="Verdana" w:cs="Segoe UI"/>
          <w:lang w:val="pt-BR"/>
        </w:rPr>
        <w:t xml:space="preserve"> (31) 99114-7229</w:t>
      </w:r>
      <w:r w:rsidR="0082766B" w:rsidRPr="006B676D">
        <w:rPr>
          <w:rFonts w:ascii="Verdana" w:hAnsi="Verdana" w:cs="Segoe UI"/>
          <w:lang w:val="pt-BR"/>
        </w:rPr>
        <w:t xml:space="preserve"> -</w:t>
      </w:r>
      <w:r w:rsidRPr="006B676D">
        <w:rPr>
          <w:rFonts w:ascii="Verdana" w:hAnsi="Verdana" w:cs="Segoe UI"/>
          <w:lang w:val="pt-BR"/>
        </w:rPr>
        <w:t> </w:t>
      </w:r>
      <w:hyperlink r:id="rId12" w:history="1">
        <w:r w:rsidRPr="006B676D">
          <w:rPr>
            <w:rStyle w:val="Hyperlink"/>
            <w:rFonts w:ascii="Verdana" w:hAnsi="Verdana" w:cs="Segoe UI"/>
            <w:i/>
            <w:iCs/>
            <w:color w:val="auto"/>
            <w:lang w:val="pt-BR"/>
          </w:rPr>
          <w:t>angela@noir.com.br</w:t>
        </w:r>
      </w:hyperlink>
      <w:r w:rsidRPr="006B676D">
        <w:rPr>
          <w:rFonts w:ascii="Verdana" w:hAnsi="Verdana" w:cs="Segoe UI"/>
          <w:lang w:val="pt-BR"/>
        </w:rPr>
        <w:t xml:space="preserve"> </w:t>
      </w:r>
    </w:p>
    <w:p w14:paraId="274C18A9" w14:textId="77777777" w:rsidR="006C1B43" w:rsidRPr="006B676D" w:rsidRDefault="006C1B43">
      <w:pPr>
        <w:rPr>
          <w:lang w:val="pt-BR"/>
        </w:rPr>
      </w:pPr>
    </w:p>
    <w:sectPr w:rsidR="006C1B43" w:rsidRPr="006B676D" w:rsidSect="00F227B4">
      <w:headerReference w:type="even" r:id="rId13"/>
      <w:headerReference w:type="default" r:id="rId14"/>
      <w:footerReference w:type="even" r:id="rId15"/>
      <w:footerReference w:type="default" r:id="rId16"/>
      <w:headerReference w:type="first" r:id="rId17"/>
      <w:footerReference w:type="first" r:id="rId18"/>
      <w:pgSz w:w="11909" w:h="16834"/>
      <w:pgMar w:top="1440" w:right="1440" w:bottom="1440" w:left="1440" w:header="1417" w:footer="85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83F5244" w14:textId="77777777" w:rsidR="00C3430C" w:rsidRDefault="00C3430C" w:rsidP="00F227B4">
      <w:pPr>
        <w:spacing w:line="240" w:lineRule="auto"/>
      </w:pPr>
      <w:r>
        <w:separator/>
      </w:r>
    </w:p>
  </w:endnote>
  <w:endnote w:type="continuationSeparator" w:id="0">
    <w:p w14:paraId="28AD4299" w14:textId="77777777" w:rsidR="00C3430C" w:rsidRDefault="00C3430C" w:rsidP="00F227B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Roboto">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62A166" w14:textId="77777777" w:rsidR="00306DA8" w:rsidRDefault="00306DA8">
    <w:pPr>
      <w:pStyle w:val="Rodap"/>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8CD12B" w14:textId="77777777" w:rsidR="00306DA8" w:rsidRDefault="00306DA8">
    <w:pPr>
      <w:pStyle w:val="Rodap"/>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5062EE" w14:textId="77777777" w:rsidR="00306DA8" w:rsidRDefault="00306DA8">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483E1D" w14:textId="77777777" w:rsidR="00C3430C" w:rsidRDefault="00C3430C" w:rsidP="00F227B4">
      <w:pPr>
        <w:spacing w:line="240" w:lineRule="auto"/>
      </w:pPr>
      <w:r>
        <w:separator/>
      </w:r>
    </w:p>
  </w:footnote>
  <w:footnote w:type="continuationSeparator" w:id="0">
    <w:p w14:paraId="55DD3A2E" w14:textId="77777777" w:rsidR="00C3430C" w:rsidRDefault="00C3430C" w:rsidP="00F227B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76DC7D" w14:textId="77777777" w:rsidR="00306DA8" w:rsidRDefault="00306DA8">
    <w:pPr>
      <w:pStyle w:val="Cabealh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F115C18" w14:textId="1D630616" w:rsidR="00932A39" w:rsidRDefault="00C03050">
    <w:r w:rsidRPr="00EF2A20">
      <w:rPr>
        <w:noProof/>
      </w:rPr>
      <w:drawing>
        <wp:anchor distT="0" distB="0" distL="114300" distR="114300" simplePos="0" relativeHeight="251658240" behindDoc="1" locked="0" layoutInCell="1" allowOverlap="1" wp14:anchorId="3D23A1ED" wp14:editId="414AFBDC">
          <wp:simplePos x="0" y="0"/>
          <wp:positionH relativeFrom="column">
            <wp:posOffset>3511550</wp:posOffset>
          </wp:positionH>
          <wp:positionV relativeFrom="paragraph">
            <wp:posOffset>-233045</wp:posOffset>
          </wp:positionV>
          <wp:extent cx="2110740" cy="704215"/>
          <wp:effectExtent l="0" t="0" r="3810" b="635"/>
          <wp:wrapNone/>
          <wp:docPr id="558554810" name="Imagem 2" descr="Logotipo, nome da empresa&#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58554810" name="Imagem 2" descr="Logotipo, nome da empresa&#10;&#10;Descrição gerada automaticament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0740" cy="704215"/>
                  </a:xfrm>
                  <a:prstGeom prst="rect">
                    <a:avLst/>
                  </a:prstGeom>
                  <a:noFill/>
                  <a:ln>
                    <a:noFill/>
                  </a:ln>
                </pic:spPr>
              </pic:pic>
            </a:graphicData>
          </a:graphic>
        </wp:anchor>
      </w:drawing>
    </w:r>
    <w:r w:rsidR="00754636">
      <w:rPr>
        <w:noProof/>
      </w:rPr>
      <w:drawing>
        <wp:inline distT="0" distB="0" distL="0" distR="0" wp14:anchorId="1421F281" wp14:editId="5F053E65">
          <wp:extent cx="2044150" cy="282129"/>
          <wp:effectExtent l="0" t="0" r="0" b="3810"/>
          <wp:docPr id="913910480" name="Imagem 1" descr="Forma&#10;&#10;Descrição gerada automaticamente com confiança mé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3910480" name="Imagem 1" descr="Forma&#10;&#10;Descrição gerada automaticamente com confiança mé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108968" cy="291075"/>
                  </a:xfrm>
                  <a:prstGeom prst="rect">
                    <a:avLst/>
                  </a:prstGeom>
                  <a:noFill/>
                  <a:ln>
                    <a:noFill/>
                  </a:ln>
                </pic:spPr>
              </pic:pic>
            </a:graphicData>
          </a:graphic>
        </wp:inline>
      </w:drawing>
    </w:r>
    <w:r w:rsidR="00FE22B0">
      <w:t xml:space="preserve">  </w:t>
    </w:r>
    <w:r w:rsidR="00306DA8">
      <w:t xml:space="preserve">                                                                                      </w:t>
    </w:r>
  </w:p>
  <w:p w14:paraId="2806CD2D" w14:textId="77777777" w:rsidR="00932A39" w:rsidRDefault="00932A39"/>
  <w:p w14:paraId="27FA03A0" w14:textId="77777777" w:rsidR="00932A39" w:rsidRDefault="00932A39"/>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A6396" w14:textId="77777777" w:rsidR="00306DA8" w:rsidRDefault="00306DA8">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938335E"/>
    <w:multiLevelType w:val="hybridMultilevel"/>
    <w:tmpl w:val="B32E8A34"/>
    <w:lvl w:ilvl="0" w:tplc="6722E660">
      <w:start w:val="9"/>
      <w:numFmt w:val="bullet"/>
      <w:lvlText w:val="-"/>
      <w:lvlJc w:val="left"/>
      <w:pPr>
        <w:ind w:left="720" w:hanging="360"/>
      </w:pPr>
      <w:rPr>
        <w:rFonts w:ascii="Verdana" w:eastAsia="Verdana" w:hAnsi="Verdana" w:cs="Calibri Light"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14153164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227B4"/>
    <w:rsid w:val="00015C37"/>
    <w:rsid w:val="000307EC"/>
    <w:rsid w:val="000B29F9"/>
    <w:rsid w:val="000B7331"/>
    <w:rsid w:val="000C0FA0"/>
    <w:rsid w:val="000C65F5"/>
    <w:rsid w:val="000D1253"/>
    <w:rsid w:val="000E0E8E"/>
    <w:rsid w:val="0011031A"/>
    <w:rsid w:val="00122364"/>
    <w:rsid w:val="001330E6"/>
    <w:rsid w:val="00145382"/>
    <w:rsid w:val="001741FD"/>
    <w:rsid w:val="001916E4"/>
    <w:rsid w:val="00197D9F"/>
    <w:rsid w:val="001A7153"/>
    <w:rsid w:val="001B4F26"/>
    <w:rsid w:val="001C12F5"/>
    <w:rsid w:val="001C3AF0"/>
    <w:rsid w:val="001D16B0"/>
    <w:rsid w:val="001E16E9"/>
    <w:rsid w:val="001F2B8A"/>
    <w:rsid w:val="001F44E6"/>
    <w:rsid w:val="0022293F"/>
    <w:rsid w:val="00223F9A"/>
    <w:rsid w:val="00226614"/>
    <w:rsid w:val="00262191"/>
    <w:rsid w:val="002802E4"/>
    <w:rsid w:val="002C2B9E"/>
    <w:rsid w:val="002C4B29"/>
    <w:rsid w:val="002E546B"/>
    <w:rsid w:val="003031EA"/>
    <w:rsid w:val="0030571C"/>
    <w:rsid w:val="00306DA8"/>
    <w:rsid w:val="00321CBB"/>
    <w:rsid w:val="00326751"/>
    <w:rsid w:val="003360C0"/>
    <w:rsid w:val="00353DBC"/>
    <w:rsid w:val="0037267D"/>
    <w:rsid w:val="003805F7"/>
    <w:rsid w:val="0039507E"/>
    <w:rsid w:val="003D7C3E"/>
    <w:rsid w:val="003E2DD7"/>
    <w:rsid w:val="003E34AF"/>
    <w:rsid w:val="003F3CE9"/>
    <w:rsid w:val="004212ED"/>
    <w:rsid w:val="00427F8D"/>
    <w:rsid w:val="0047392A"/>
    <w:rsid w:val="004949C9"/>
    <w:rsid w:val="004D5FB0"/>
    <w:rsid w:val="004E6F4E"/>
    <w:rsid w:val="005020D7"/>
    <w:rsid w:val="00590E56"/>
    <w:rsid w:val="005A7AB4"/>
    <w:rsid w:val="005B662F"/>
    <w:rsid w:val="005F65E5"/>
    <w:rsid w:val="00625AC1"/>
    <w:rsid w:val="0068074A"/>
    <w:rsid w:val="00696A30"/>
    <w:rsid w:val="006B0231"/>
    <w:rsid w:val="006B676D"/>
    <w:rsid w:val="006C1B43"/>
    <w:rsid w:val="006C7C94"/>
    <w:rsid w:val="006D7114"/>
    <w:rsid w:val="006E5252"/>
    <w:rsid w:val="006F4B96"/>
    <w:rsid w:val="00711DB1"/>
    <w:rsid w:val="00714C7D"/>
    <w:rsid w:val="0073576C"/>
    <w:rsid w:val="00754636"/>
    <w:rsid w:val="007603D0"/>
    <w:rsid w:val="007B106C"/>
    <w:rsid w:val="008259B2"/>
    <w:rsid w:val="0082766B"/>
    <w:rsid w:val="0083426E"/>
    <w:rsid w:val="00835CB3"/>
    <w:rsid w:val="00851750"/>
    <w:rsid w:val="0085532C"/>
    <w:rsid w:val="0087693C"/>
    <w:rsid w:val="00887422"/>
    <w:rsid w:val="008A3412"/>
    <w:rsid w:val="008C6675"/>
    <w:rsid w:val="008F469D"/>
    <w:rsid w:val="009034B7"/>
    <w:rsid w:val="00907C80"/>
    <w:rsid w:val="00915C9D"/>
    <w:rsid w:val="00925F6F"/>
    <w:rsid w:val="009266FF"/>
    <w:rsid w:val="00932A39"/>
    <w:rsid w:val="0094524D"/>
    <w:rsid w:val="00954A85"/>
    <w:rsid w:val="009562E3"/>
    <w:rsid w:val="009651BE"/>
    <w:rsid w:val="009B5FDD"/>
    <w:rsid w:val="00A30C49"/>
    <w:rsid w:val="00A40518"/>
    <w:rsid w:val="00A456A7"/>
    <w:rsid w:val="00A538B2"/>
    <w:rsid w:val="00A63655"/>
    <w:rsid w:val="00A920F3"/>
    <w:rsid w:val="00AA5C70"/>
    <w:rsid w:val="00AB3B17"/>
    <w:rsid w:val="00AD71CF"/>
    <w:rsid w:val="00B10BE1"/>
    <w:rsid w:val="00B618E0"/>
    <w:rsid w:val="00B664B4"/>
    <w:rsid w:val="00B9488C"/>
    <w:rsid w:val="00BC4161"/>
    <w:rsid w:val="00BC4CA6"/>
    <w:rsid w:val="00BE5C52"/>
    <w:rsid w:val="00BF75BE"/>
    <w:rsid w:val="00C03050"/>
    <w:rsid w:val="00C04117"/>
    <w:rsid w:val="00C20C40"/>
    <w:rsid w:val="00C3430C"/>
    <w:rsid w:val="00C35720"/>
    <w:rsid w:val="00C701EC"/>
    <w:rsid w:val="00C71530"/>
    <w:rsid w:val="00C76597"/>
    <w:rsid w:val="00C806B9"/>
    <w:rsid w:val="00C90224"/>
    <w:rsid w:val="00C93699"/>
    <w:rsid w:val="00CC417F"/>
    <w:rsid w:val="00CF1A79"/>
    <w:rsid w:val="00D23050"/>
    <w:rsid w:val="00D77055"/>
    <w:rsid w:val="00DA2AA7"/>
    <w:rsid w:val="00DF641D"/>
    <w:rsid w:val="00DF6CA8"/>
    <w:rsid w:val="00E15A01"/>
    <w:rsid w:val="00E216D2"/>
    <w:rsid w:val="00E447B3"/>
    <w:rsid w:val="00E67DCE"/>
    <w:rsid w:val="00E8005B"/>
    <w:rsid w:val="00ED78EB"/>
    <w:rsid w:val="00EF2A20"/>
    <w:rsid w:val="00F00EC4"/>
    <w:rsid w:val="00F01DDD"/>
    <w:rsid w:val="00F227B4"/>
    <w:rsid w:val="00F27099"/>
    <w:rsid w:val="00F707B2"/>
    <w:rsid w:val="00F70A50"/>
    <w:rsid w:val="00F713CD"/>
    <w:rsid w:val="00F82C79"/>
    <w:rsid w:val="00F86DDA"/>
    <w:rsid w:val="00F96F94"/>
    <w:rsid w:val="00FD7716"/>
    <w:rsid w:val="00FE22B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5867A3"/>
  <w15:chartTrackingRefBased/>
  <w15:docId w15:val="{78DA4EAD-96FE-4A4A-9362-7B768FCA64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227B4"/>
    <w:pPr>
      <w:spacing w:after="0" w:line="276" w:lineRule="auto"/>
    </w:pPr>
    <w:rPr>
      <w:rFonts w:ascii="Arial" w:eastAsia="Arial" w:hAnsi="Arial" w:cs="Arial"/>
      <w:kern w:val="0"/>
      <w:lang w:val="en-GB" w:eastAsia="pt-BR"/>
      <w14:ligatures w14:val="none"/>
    </w:rPr>
  </w:style>
  <w:style w:type="paragraph" w:styleId="Ttulo1">
    <w:name w:val="heading 1"/>
    <w:basedOn w:val="Normal"/>
    <w:next w:val="Normal"/>
    <w:link w:val="Ttulo1Char"/>
    <w:uiPriority w:val="9"/>
    <w:qFormat/>
    <w:rsid w:val="00F227B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har"/>
    <w:uiPriority w:val="9"/>
    <w:semiHidden/>
    <w:unhideWhenUsed/>
    <w:qFormat/>
    <w:rsid w:val="00F227B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har"/>
    <w:uiPriority w:val="9"/>
    <w:semiHidden/>
    <w:unhideWhenUsed/>
    <w:qFormat/>
    <w:rsid w:val="00F227B4"/>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har"/>
    <w:uiPriority w:val="9"/>
    <w:semiHidden/>
    <w:unhideWhenUsed/>
    <w:qFormat/>
    <w:rsid w:val="00F227B4"/>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har"/>
    <w:uiPriority w:val="9"/>
    <w:semiHidden/>
    <w:unhideWhenUsed/>
    <w:qFormat/>
    <w:rsid w:val="00F227B4"/>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har"/>
    <w:uiPriority w:val="9"/>
    <w:semiHidden/>
    <w:unhideWhenUsed/>
    <w:qFormat/>
    <w:rsid w:val="00F227B4"/>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har"/>
    <w:uiPriority w:val="9"/>
    <w:semiHidden/>
    <w:unhideWhenUsed/>
    <w:qFormat/>
    <w:rsid w:val="00F227B4"/>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har"/>
    <w:uiPriority w:val="9"/>
    <w:semiHidden/>
    <w:unhideWhenUsed/>
    <w:qFormat/>
    <w:rsid w:val="00F227B4"/>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har"/>
    <w:uiPriority w:val="9"/>
    <w:semiHidden/>
    <w:unhideWhenUsed/>
    <w:qFormat/>
    <w:rsid w:val="00F227B4"/>
    <w:pPr>
      <w:keepNext/>
      <w:keepLines/>
      <w:outlineLvl w:val="8"/>
    </w:pPr>
    <w:rPr>
      <w:rFonts w:eastAsiaTheme="majorEastAsia" w:cstheme="majorBidi"/>
      <w:color w:val="272727" w:themeColor="text1" w:themeTint="D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F227B4"/>
    <w:rPr>
      <w:rFonts w:asciiTheme="majorHAnsi" w:eastAsiaTheme="majorEastAsia" w:hAnsiTheme="majorHAnsi" w:cstheme="majorBidi"/>
      <w:color w:val="0F4761" w:themeColor="accent1" w:themeShade="BF"/>
      <w:sz w:val="40"/>
      <w:szCs w:val="40"/>
    </w:rPr>
  </w:style>
  <w:style w:type="character" w:customStyle="1" w:styleId="Ttulo2Char">
    <w:name w:val="Título 2 Char"/>
    <w:basedOn w:val="Fontepargpadro"/>
    <w:link w:val="Ttulo2"/>
    <w:uiPriority w:val="9"/>
    <w:semiHidden/>
    <w:rsid w:val="00F227B4"/>
    <w:rPr>
      <w:rFonts w:asciiTheme="majorHAnsi" w:eastAsiaTheme="majorEastAsia" w:hAnsiTheme="majorHAnsi" w:cstheme="majorBidi"/>
      <w:color w:val="0F4761" w:themeColor="accent1" w:themeShade="BF"/>
      <w:sz w:val="32"/>
      <w:szCs w:val="32"/>
    </w:rPr>
  </w:style>
  <w:style w:type="character" w:customStyle="1" w:styleId="Ttulo3Char">
    <w:name w:val="Título 3 Char"/>
    <w:basedOn w:val="Fontepargpadro"/>
    <w:link w:val="Ttulo3"/>
    <w:uiPriority w:val="9"/>
    <w:semiHidden/>
    <w:rsid w:val="00F227B4"/>
    <w:rPr>
      <w:rFonts w:eastAsiaTheme="majorEastAsia" w:cstheme="majorBidi"/>
      <w:color w:val="0F4761" w:themeColor="accent1" w:themeShade="BF"/>
      <w:sz w:val="28"/>
      <w:szCs w:val="28"/>
    </w:rPr>
  </w:style>
  <w:style w:type="character" w:customStyle="1" w:styleId="Ttulo4Char">
    <w:name w:val="Título 4 Char"/>
    <w:basedOn w:val="Fontepargpadro"/>
    <w:link w:val="Ttulo4"/>
    <w:uiPriority w:val="9"/>
    <w:semiHidden/>
    <w:rsid w:val="00F227B4"/>
    <w:rPr>
      <w:rFonts w:eastAsiaTheme="majorEastAsia" w:cstheme="majorBidi"/>
      <w:i/>
      <w:iCs/>
      <w:color w:val="0F4761" w:themeColor="accent1" w:themeShade="BF"/>
    </w:rPr>
  </w:style>
  <w:style w:type="character" w:customStyle="1" w:styleId="Ttulo5Char">
    <w:name w:val="Título 5 Char"/>
    <w:basedOn w:val="Fontepargpadro"/>
    <w:link w:val="Ttulo5"/>
    <w:uiPriority w:val="9"/>
    <w:semiHidden/>
    <w:rsid w:val="00F227B4"/>
    <w:rPr>
      <w:rFonts w:eastAsiaTheme="majorEastAsia" w:cstheme="majorBidi"/>
      <w:color w:val="0F4761" w:themeColor="accent1" w:themeShade="BF"/>
    </w:rPr>
  </w:style>
  <w:style w:type="character" w:customStyle="1" w:styleId="Ttulo6Char">
    <w:name w:val="Título 6 Char"/>
    <w:basedOn w:val="Fontepargpadro"/>
    <w:link w:val="Ttulo6"/>
    <w:uiPriority w:val="9"/>
    <w:semiHidden/>
    <w:rsid w:val="00F227B4"/>
    <w:rPr>
      <w:rFonts w:eastAsiaTheme="majorEastAsia" w:cstheme="majorBidi"/>
      <w:i/>
      <w:iCs/>
      <w:color w:val="595959" w:themeColor="text1" w:themeTint="A6"/>
    </w:rPr>
  </w:style>
  <w:style w:type="character" w:customStyle="1" w:styleId="Ttulo7Char">
    <w:name w:val="Título 7 Char"/>
    <w:basedOn w:val="Fontepargpadro"/>
    <w:link w:val="Ttulo7"/>
    <w:uiPriority w:val="9"/>
    <w:semiHidden/>
    <w:rsid w:val="00F227B4"/>
    <w:rPr>
      <w:rFonts w:eastAsiaTheme="majorEastAsia" w:cstheme="majorBidi"/>
      <w:color w:val="595959" w:themeColor="text1" w:themeTint="A6"/>
    </w:rPr>
  </w:style>
  <w:style w:type="character" w:customStyle="1" w:styleId="Ttulo8Char">
    <w:name w:val="Título 8 Char"/>
    <w:basedOn w:val="Fontepargpadro"/>
    <w:link w:val="Ttulo8"/>
    <w:uiPriority w:val="9"/>
    <w:semiHidden/>
    <w:rsid w:val="00F227B4"/>
    <w:rPr>
      <w:rFonts w:eastAsiaTheme="majorEastAsia" w:cstheme="majorBidi"/>
      <w:i/>
      <w:iCs/>
      <w:color w:val="272727" w:themeColor="text1" w:themeTint="D8"/>
    </w:rPr>
  </w:style>
  <w:style w:type="character" w:customStyle="1" w:styleId="Ttulo9Char">
    <w:name w:val="Título 9 Char"/>
    <w:basedOn w:val="Fontepargpadro"/>
    <w:link w:val="Ttulo9"/>
    <w:uiPriority w:val="9"/>
    <w:semiHidden/>
    <w:rsid w:val="00F227B4"/>
    <w:rPr>
      <w:rFonts w:eastAsiaTheme="majorEastAsia" w:cstheme="majorBidi"/>
      <w:color w:val="272727" w:themeColor="text1" w:themeTint="D8"/>
    </w:rPr>
  </w:style>
  <w:style w:type="paragraph" w:styleId="Ttulo">
    <w:name w:val="Title"/>
    <w:basedOn w:val="Normal"/>
    <w:next w:val="Normal"/>
    <w:link w:val="TtuloChar"/>
    <w:uiPriority w:val="10"/>
    <w:qFormat/>
    <w:rsid w:val="00F227B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har">
    <w:name w:val="Título Char"/>
    <w:basedOn w:val="Fontepargpadro"/>
    <w:link w:val="Ttulo"/>
    <w:uiPriority w:val="10"/>
    <w:rsid w:val="00F227B4"/>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har"/>
    <w:uiPriority w:val="11"/>
    <w:qFormat/>
    <w:rsid w:val="00F227B4"/>
    <w:pPr>
      <w:numPr>
        <w:ilvl w:val="1"/>
      </w:numPr>
    </w:pPr>
    <w:rPr>
      <w:rFonts w:eastAsiaTheme="majorEastAsia" w:cstheme="majorBidi"/>
      <w:color w:val="595959" w:themeColor="text1" w:themeTint="A6"/>
      <w:spacing w:val="15"/>
      <w:sz w:val="28"/>
      <w:szCs w:val="28"/>
    </w:rPr>
  </w:style>
  <w:style w:type="character" w:customStyle="1" w:styleId="SubttuloChar">
    <w:name w:val="Subtítulo Char"/>
    <w:basedOn w:val="Fontepargpadro"/>
    <w:link w:val="Subttulo"/>
    <w:uiPriority w:val="11"/>
    <w:rsid w:val="00F227B4"/>
    <w:rPr>
      <w:rFonts w:eastAsiaTheme="majorEastAsia" w:cstheme="majorBidi"/>
      <w:color w:val="595959" w:themeColor="text1" w:themeTint="A6"/>
      <w:spacing w:val="15"/>
      <w:sz w:val="28"/>
      <w:szCs w:val="28"/>
    </w:rPr>
  </w:style>
  <w:style w:type="paragraph" w:styleId="Citao">
    <w:name w:val="Quote"/>
    <w:basedOn w:val="Normal"/>
    <w:next w:val="Normal"/>
    <w:link w:val="CitaoChar"/>
    <w:uiPriority w:val="29"/>
    <w:qFormat/>
    <w:rsid w:val="00F227B4"/>
    <w:pPr>
      <w:spacing w:before="160"/>
      <w:jc w:val="center"/>
    </w:pPr>
    <w:rPr>
      <w:i/>
      <w:iCs/>
      <w:color w:val="404040" w:themeColor="text1" w:themeTint="BF"/>
    </w:rPr>
  </w:style>
  <w:style w:type="character" w:customStyle="1" w:styleId="CitaoChar">
    <w:name w:val="Citação Char"/>
    <w:basedOn w:val="Fontepargpadro"/>
    <w:link w:val="Citao"/>
    <w:uiPriority w:val="29"/>
    <w:rsid w:val="00F227B4"/>
    <w:rPr>
      <w:i/>
      <w:iCs/>
      <w:color w:val="404040" w:themeColor="text1" w:themeTint="BF"/>
    </w:rPr>
  </w:style>
  <w:style w:type="paragraph" w:styleId="PargrafodaLista">
    <w:name w:val="List Paragraph"/>
    <w:basedOn w:val="Normal"/>
    <w:uiPriority w:val="34"/>
    <w:qFormat/>
    <w:rsid w:val="00F227B4"/>
    <w:pPr>
      <w:ind w:left="720"/>
      <w:contextualSpacing/>
    </w:pPr>
  </w:style>
  <w:style w:type="character" w:styleId="nfaseIntensa">
    <w:name w:val="Intense Emphasis"/>
    <w:basedOn w:val="Fontepargpadro"/>
    <w:uiPriority w:val="21"/>
    <w:qFormat/>
    <w:rsid w:val="00F227B4"/>
    <w:rPr>
      <w:i/>
      <w:iCs/>
      <w:color w:val="0F4761" w:themeColor="accent1" w:themeShade="BF"/>
    </w:rPr>
  </w:style>
  <w:style w:type="paragraph" w:styleId="CitaoIntensa">
    <w:name w:val="Intense Quote"/>
    <w:basedOn w:val="Normal"/>
    <w:next w:val="Normal"/>
    <w:link w:val="CitaoIntensaChar"/>
    <w:uiPriority w:val="30"/>
    <w:qFormat/>
    <w:rsid w:val="00F227B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oIntensaChar">
    <w:name w:val="Citação Intensa Char"/>
    <w:basedOn w:val="Fontepargpadro"/>
    <w:link w:val="CitaoIntensa"/>
    <w:uiPriority w:val="30"/>
    <w:rsid w:val="00F227B4"/>
    <w:rPr>
      <w:i/>
      <w:iCs/>
      <w:color w:val="0F4761" w:themeColor="accent1" w:themeShade="BF"/>
    </w:rPr>
  </w:style>
  <w:style w:type="character" w:styleId="RefernciaIntensa">
    <w:name w:val="Intense Reference"/>
    <w:basedOn w:val="Fontepargpadro"/>
    <w:uiPriority w:val="32"/>
    <w:qFormat/>
    <w:rsid w:val="00F227B4"/>
    <w:rPr>
      <w:b/>
      <w:bCs/>
      <w:smallCaps/>
      <w:color w:val="0F4761" w:themeColor="accent1" w:themeShade="BF"/>
      <w:spacing w:val="5"/>
    </w:rPr>
  </w:style>
  <w:style w:type="character" w:styleId="Hyperlink">
    <w:name w:val="Hyperlink"/>
    <w:basedOn w:val="Fontepargpadro"/>
    <w:uiPriority w:val="99"/>
    <w:unhideWhenUsed/>
    <w:rsid w:val="00F227B4"/>
    <w:rPr>
      <w:color w:val="467886" w:themeColor="hyperlink"/>
      <w:u w:val="single"/>
    </w:rPr>
  </w:style>
  <w:style w:type="paragraph" w:styleId="Cabealho">
    <w:name w:val="header"/>
    <w:basedOn w:val="Normal"/>
    <w:link w:val="CabealhoChar"/>
    <w:uiPriority w:val="99"/>
    <w:unhideWhenUsed/>
    <w:rsid w:val="00F227B4"/>
    <w:pPr>
      <w:tabs>
        <w:tab w:val="center" w:pos="4252"/>
        <w:tab w:val="right" w:pos="8504"/>
      </w:tabs>
      <w:spacing w:line="240" w:lineRule="auto"/>
    </w:pPr>
  </w:style>
  <w:style w:type="character" w:customStyle="1" w:styleId="CabealhoChar">
    <w:name w:val="Cabeçalho Char"/>
    <w:basedOn w:val="Fontepargpadro"/>
    <w:link w:val="Cabealho"/>
    <w:uiPriority w:val="99"/>
    <w:rsid w:val="00F227B4"/>
    <w:rPr>
      <w:rFonts w:ascii="Arial" w:eastAsia="Arial" w:hAnsi="Arial" w:cs="Arial"/>
      <w:kern w:val="0"/>
      <w:lang w:val="en-GB" w:eastAsia="pt-BR"/>
      <w14:ligatures w14:val="none"/>
    </w:rPr>
  </w:style>
  <w:style w:type="paragraph" w:styleId="Rodap">
    <w:name w:val="footer"/>
    <w:basedOn w:val="Normal"/>
    <w:link w:val="RodapChar"/>
    <w:uiPriority w:val="99"/>
    <w:unhideWhenUsed/>
    <w:rsid w:val="00F227B4"/>
    <w:pPr>
      <w:tabs>
        <w:tab w:val="center" w:pos="4252"/>
        <w:tab w:val="right" w:pos="8504"/>
      </w:tabs>
      <w:spacing w:line="240" w:lineRule="auto"/>
    </w:pPr>
  </w:style>
  <w:style w:type="character" w:customStyle="1" w:styleId="RodapChar">
    <w:name w:val="Rodapé Char"/>
    <w:basedOn w:val="Fontepargpadro"/>
    <w:link w:val="Rodap"/>
    <w:uiPriority w:val="99"/>
    <w:rsid w:val="00F227B4"/>
    <w:rPr>
      <w:rFonts w:ascii="Arial" w:eastAsia="Arial" w:hAnsi="Arial" w:cs="Arial"/>
      <w:kern w:val="0"/>
      <w:lang w:val="en-GB" w:eastAsia="pt-BR"/>
      <w14:ligatures w14:val="none"/>
    </w:rPr>
  </w:style>
  <w:style w:type="paragraph" w:customStyle="1" w:styleId="gmail-p1">
    <w:name w:val="gmail-p1"/>
    <w:basedOn w:val="Normal"/>
    <w:rsid w:val="0022293F"/>
    <w:pPr>
      <w:spacing w:before="100" w:beforeAutospacing="1" w:after="100" w:afterAutospacing="1" w:line="240" w:lineRule="auto"/>
    </w:pPr>
    <w:rPr>
      <w:rFonts w:ascii="Aptos" w:eastAsiaTheme="minorHAnsi" w:hAnsi="Aptos" w:cs="Aptos"/>
      <w:sz w:val="24"/>
      <w:szCs w:val="24"/>
      <w:lang w:val="pt-BR"/>
    </w:rPr>
  </w:style>
  <w:style w:type="paragraph" w:styleId="Reviso">
    <w:name w:val="Revision"/>
    <w:hidden/>
    <w:uiPriority w:val="99"/>
    <w:semiHidden/>
    <w:rsid w:val="00887422"/>
    <w:pPr>
      <w:spacing w:after="0" w:line="240" w:lineRule="auto"/>
    </w:pPr>
    <w:rPr>
      <w:rFonts w:ascii="Arial" w:eastAsia="Arial" w:hAnsi="Arial" w:cs="Arial"/>
      <w:kern w:val="0"/>
      <w:lang w:val="en-GB" w:eastAsia="pt-BR"/>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961547">
      <w:bodyDiv w:val="1"/>
      <w:marLeft w:val="0"/>
      <w:marRight w:val="0"/>
      <w:marTop w:val="0"/>
      <w:marBottom w:val="0"/>
      <w:divBdr>
        <w:top w:val="none" w:sz="0" w:space="0" w:color="auto"/>
        <w:left w:val="none" w:sz="0" w:space="0" w:color="auto"/>
        <w:bottom w:val="none" w:sz="0" w:space="0" w:color="auto"/>
        <w:right w:val="none" w:sz="0" w:space="0" w:color="auto"/>
      </w:divBdr>
    </w:div>
    <w:div w:id="373846804">
      <w:bodyDiv w:val="1"/>
      <w:marLeft w:val="0"/>
      <w:marRight w:val="0"/>
      <w:marTop w:val="0"/>
      <w:marBottom w:val="0"/>
      <w:divBdr>
        <w:top w:val="none" w:sz="0" w:space="0" w:color="auto"/>
        <w:left w:val="none" w:sz="0" w:space="0" w:color="auto"/>
        <w:bottom w:val="none" w:sz="0" w:space="0" w:color="auto"/>
        <w:right w:val="none" w:sz="0" w:space="0" w:color="auto"/>
      </w:divBdr>
    </w:div>
    <w:div w:id="530536515">
      <w:bodyDiv w:val="1"/>
      <w:marLeft w:val="0"/>
      <w:marRight w:val="0"/>
      <w:marTop w:val="0"/>
      <w:marBottom w:val="0"/>
      <w:divBdr>
        <w:top w:val="none" w:sz="0" w:space="0" w:color="auto"/>
        <w:left w:val="none" w:sz="0" w:space="0" w:color="auto"/>
        <w:bottom w:val="none" w:sz="0" w:space="0" w:color="auto"/>
        <w:right w:val="none" w:sz="0" w:space="0" w:color="auto"/>
      </w:divBdr>
    </w:div>
    <w:div w:id="921447738">
      <w:bodyDiv w:val="1"/>
      <w:marLeft w:val="0"/>
      <w:marRight w:val="0"/>
      <w:marTop w:val="0"/>
      <w:marBottom w:val="0"/>
      <w:divBdr>
        <w:top w:val="none" w:sz="0" w:space="0" w:color="auto"/>
        <w:left w:val="none" w:sz="0" w:space="0" w:color="auto"/>
        <w:bottom w:val="none" w:sz="0" w:space="0" w:color="auto"/>
        <w:right w:val="none" w:sz="0" w:space="0" w:color="auto"/>
      </w:divBdr>
    </w:div>
    <w:div w:id="1404721702">
      <w:bodyDiv w:val="1"/>
      <w:marLeft w:val="0"/>
      <w:marRight w:val="0"/>
      <w:marTop w:val="0"/>
      <w:marBottom w:val="0"/>
      <w:divBdr>
        <w:top w:val="none" w:sz="0" w:space="0" w:color="auto"/>
        <w:left w:val="none" w:sz="0" w:space="0" w:color="auto"/>
        <w:bottom w:val="none" w:sz="0" w:space="0" w:color="auto"/>
        <w:right w:val="none" w:sz="0" w:space="0" w:color="auto"/>
      </w:divBdr>
    </w:div>
    <w:div w:id="18368727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larmonica.art.br" TargetMode="Externa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ngela@noir.com.br"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olliane.eliziario@personalpress.jor.b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filarmonica.art.b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filarmonica.art.br"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F394B7-F05D-4550-9AFB-EF11878B65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7</Pages>
  <Words>2567</Words>
  <Characters>13864</Characters>
  <Application>Microsoft Office Word</Application>
  <DocSecurity>0</DocSecurity>
  <Lines>115</Lines>
  <Paragraphs>32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16399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Polliane Eliziário</dc:creator>
  <cp:keywords/>
  <dc:description/>
  <cp:lastModifiedBy>Polliane Eliziário</cp:lastModifiedBy>
  <cp:revision>11</cp:revision>
  <dcterms:created xsi:type="dcterms:W3CDTF">2024-06-11T15:30:00Z</dcterms:created>
  <dcterms:modified xsi:type="dcterms:W3CDTF">2024-06-15T11:56:00Z</dcterms:modified>
</cp:coreProperties>
</file>