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F0DCD" w14:textId="77777777" w:rsidR="00464FCA" w:rsidRDefault="00B2557E">
      <w:pPr>
        <w:spacing w:line="240" w:lineRule="auto"/>
        <w:jc w:val="center"/>
        <w:rPr>
          <w:rFonts w:ascii="Verdana" w:eastAsia="Verdana" w:hAnsi="Verdana" w:cs="Verdana"/>
          <w:b/>
          <w:color w:val="0022B9"/>
        </w:rPr>
      </w:pPr>
      <w:r>
        <w:rPr>
          <w:rFonts w:ascii="Verdana" w:eastAsia="Verdana" w:hAnsi="Verdana" w:cs="Verdana"/>
          <w:b/>
          <w:color w:val="0022B9"/>
        </w:rPr>
        <w:t>TEMPORADA</w:t>
      </w:r>
    </w:p>
    <w:p w14:paraId="5AA16B14" w14:textId="77777777" w:rsidR="00464FCA" w:rsidRDefault="00B2557E">
      <w:pPr>
        <w:spacing w:line="240" w:lineRule="auto"/>
        <w:jc w:val="center"/>
        <w:rPr>
          <w:rFonts w:ascii="Verdana" w:eastAsia="Verdana" w:hAnsi="Verdana" w:cs="Verdana"/>
          <w:b/>
          <w:color w:val="0022B9"/>
        </w:rPr>
      </w:pPr>
      <w:r>
        <w:rPr>
          <w:rFonts w:ascii="Verdana" w:eastAsia="Verdana" w:hAnsi="Verdana" w:cs="Verdana"/>
          <w:b/>
          <w:color w:val="0022B9"/>
        </w:rPr>
        <w:t>2023</w:t>
      </w:r>
    </w:p>
    <w:p w14:paraId="7D95D6F9" w14:textId="77777777" w:rsidR="00464FCA" w:rsidRDefault="00464FCA">
      <w:pPr>
        <w:spacing w:line="240" w:lineRule="auto"/>
        <w:jc w:val="center"/>
        <w:rPr>
          <w:rFonts w:ascii="Verdana" w:eastAsia="Verdana" w:hAnsi="Verdana" w:cs="Verdana"/>
          <w:b/>
          <w:color w:val="0022B9"/>
        </w:rPr>
      </w:pPr>
    </w:p>
    <w:p w14:paraId="78650032" w14:textId="77777777" w:rsidR="00464FCA" w:rsidRDefault="00B2557E">
      <w:pPr>
        <w:spacing w:line="240" w:lineRule="auto"/>
        <w:jc w:val="center"/>
        <w:rPr>
          <w:rFonts w:ascii="Verdana" w:eastAsia="Verdana" w:hAnsi="Verdana" w:cs="Verdana"/>
          <w:b/>
          <w:i/>
          <w:color w:val="0022B9"/>
        </w:rPr>
      </w:pPr>
      <w:r>
        <w:rPr>
          <w:rFonts w:ascii="Verdana" w:eastAsia="Verdana" w:hAnsi="Verdana" w:cs="Verdana"/>
          <w:b/>
          <w:i/>
          <w:color w:val="0022B9"/>
        </w:rPr>
        <w:t>Quinze primaveras musicais</w:t>
      </w:r>
    </w:p>
    <w:p w14:paraId="55C5742D" w14:textId="77777777" w:rsidR="00464FCA" w:rsidRDefault="00464FCA">
      <w:pPr>
        <w:spacing w:line="240" w:lineRule="auto"/>
        <w:jc w:val="center"/>
        <w:rPr>
          <w:rFonts w:ascii="Verdana" w:eastAsia="Verdana" w:hAnsi="Verdana" w:cs="Verdana"/>
          <w:b/>
          <w:i/>
          <w:color w:val="0022B9"/>
        </w:rPr>
      </w:pPr>
    </w:p>
    <w:p w14:paraId="1306BF7D" w14:textId="77777777" w:rsidR="00464FCA" w:rsidRDefault="00464FCA">
      <w:pPr>
        <w:spacing w:line="240" w:lineRule="auto"/>
        <w:jc w:val="center"/>
        <w:rPr>
          <w:rFonts w:ascii="Verdana" w:eastAsia="Verdana" w:hAnsi="Verdana" w:cs="Verdana"/>
          <w:b/>
          <w:i/>
          <w:color w:val="0022B9"/>
        </w:rPr>
      </w:pPr>
    </w:p>
    <w:p w14:paraId="43679397" w14:textId="5137511B" w:rsidR="00EC7410" w:rsidRDefault="00803E07">
      <w:pPr>
        <w:spacing w:line="240" w:lineRule="auto"/>
        <w:jc w:val="center"/>
        <w:rPr>
          <w:rFonts w:ascii="Verdana" w:eastAsia="Verdana" w:hAnsi="Verdana" w:cs="Verdana"/>
          <w:b/>
          <w:iCs/>
          <w:color w:val="0022B9"/>
        </w:rPr>
      </w:pPr>
      <w:r w:rsidRPr="002A27BE">
        <w:rPr>
          <w:rFonts w:ascii="Verdana" w:eastAsia="Verdana" w:hAnsi="Verdana" w:cs="Verdana"/>
          <w:b/>
          <w:iCs/>
          <w:color w:val="0022B9"/>
        </w:rPr>
        <w:t>FILARMÔNICA DE MINAS GERAIS</w:t>
      </w:r>
      <w:r w:rsidR="00A809AA" w:rsidRPr="002A27BE">
        <w:rPr>
          <w:rFonts w:ascii="Verdana" w:eastAsia="Verdana" w:hAnsi="Verdana" w:cs="Verdana"/>
          <w:b/>
          <w:iCs/>
          <w:color w:val="0022B9"/>
        </w:rPr>
        <w:t xml:space="preserve"> </w:t>
      </w:r>
      <w:r w:rsidR="005D2CEE">
        <w:rPr>
          <w:rFonts w:ascii="Verdana" w:eastAsia="Verdana" w:hAnsi="Verdana" w:cs="Verdana"/>
          <w:b/>
          <w:iCs/>
          <w:color w:val="0022B9"/>
        </w:rPr>
        <w:t xml:space="preserve">CELEBRA 15 ANOS </w:t>
      </w:r>
      <w:r w:rsidR="00BB0824">
        <w:rPr>
          <w:rFonts w:ascii="Verdana" w:eastAsia="Verdana" w:hAnsi="Verdana" w:cs="Verdana"/>
          <w:b/>
          <w:iCs/>
          <w:color w:val="0022B9"/>
        </w:rPr>
        <w:t xml:space="preserve">EM 2023 </w:t>
      </w:r>
      <w:r w:rsidR="005D2CEE">
        <w:rPr>
          <w:rFonts w:ascii="Verdana" w:eastAsia="Verdana" w:hAnsi="Verdana" w:cs="Verdana"/>
          <w:b/>
          <w:iCs/>
          <w:color w:val="0022B9"/>
        </w:rPr>
        <w:t xml:space="preserve">E </w:t>
      </w:r>
      <w:r w:rsidR="00866C59">
        <w:rPr>
          <w:rFonts w:ascii="Verdana" w:eastAsia="Verdana" w:hAnsi="Verdana" w:cs="Verdana"/>
          <w:b/>
          <w:iCs/>
          <w:color w:val="0022B9"/>
        </w:rPr>
        <w:t>PROMOVE</w:t>
      </w:r>
      <w:r w:rsidR="005D2CEE">
        <w:rPr>
          <w:rFonts w:ascii="Verdana" w:eastAsia="Verdana" w:hAnsi="Verdana" w:cs="Verdana"/>
          <w:b/>
          <w:iCs/>
          <w:color w:val="0022B9"/>
        </w:rPr>
        <w:t xml:space="preserve"> CONCERTO </w:t>
      </w:r>
      <w:r w:rsidR="00252F10">
        <w:rPr>
          <w:rFonts w:ascii="Verdana" w:eastAsia="Verdana" w:hAnsi="Verdana" w:cs="Verdana"/>
          <w:b/>
          <w:iCs/>
          <w:color w:val="0022B9"/>
        </w:rPr>
        <w:t xml:space="preserve">GRATUITO </w:t>
      </w:r>
      <w:r w:rsidR="005D2CEE">
        <w:rPr>
          <w:rFonts w:ascii="Verdana" w:eastAsia="Verdana" w:hAnsi="Verdana" w:cs="Verdana"/>
          <w:b/>
          <w:iCs/>
          <w:color w:val="0022B9"/>
        </w:rPr>
        <w:t>NO THEATRO DA PAZ, EM BELÉM</w:t>
      </w:r>
    </w:p>
    <w:p w14:paraId="7D1A7952" w14:textId="77777777" w:rsidR="005D2CEE" w:rsidRDefault="005D2CEE">
      <w:pPr>
        <w:spacing w:line="240" w:lineRule="auto"/>
        <w:jc w:val="center"/>
        <w:rPr>
          <w:rFonts w:ascii="Verdana" w:eastAsia="Verdana" w:hAnsi="Verdana" w:cs="Verdana"/>
          <w:b/>
          <w:iCs/>
          <w:color w:val="0022B9"/>
        </w:rPr>
      </w:pPr>
    </w:p>
    <w:p w14:paraId="3DFAC32E" w14:textId="0216A792" w:rsidR="005D2CEE" w:rsidRPr="00FB3961" w:rsidRDefault="005D2CEE">
      <w:pPr>
        <w:spacing w:line="240" w:lineRule="auto"/>
        <w:jc w:val="center"/>
        <w:rPr>
          <w:rFonts w:ascii="Verdana" w:eastAsia="Verdana" w:hAnsi="Verdana" w:cs="Verdana"/>
          <w:bCs/>
          <w:i/>
          <w:color w:val="0022B9"/>
        </w:rPr>
      </w:pPr>
      <w:r w:rsidRPr="00FB3961">
        <w:rPr>
          <w:rFonts w:ascii="Verdana" w:eastAsia="Verdana" w:hAnsi="Verdana" w:cs="Verdana"/>
          <w:bCs/>
          <w:i/>
          <w:color w:val="0022B9"/>
        </w:rPr>
        <w:t>Com patrocínio do Instituto Cultural Vale, Orquestra apresenta obras de</w:t>
      </w:r>
      <w:r w:rsidR="007217CC">
        <w:rPr>
          <w:rFonts w:ascii="Verdana" w:eastAsia="Verdana" w:hAnsi="Verdana" w:cs="Verdana"/>
          <w:bCs/>
          <w:i/>
          <w:color w:val="0022B9"/>
        </w:rPr>
        <w:t xml:space="preserve"> Carlos Gomes, Haydn e Tchaikov</w:t>
      </w:r>
      <w:r w:rsidR="00166369">
        <w:rPr>
          <w:rFonts w:ascii="Verdana" w:eastAsia="Verdana" w:hAnsi="Verdana" w:cs="Verdana"/>
          <w:bCs/>
          <w:i/>
          <w:color w:val="0022B9"/>
        </w:rPr>
        <w:t>sky</w:t>
      </w:r>
    </w:p>
    <w:p w14:paraId="65023175" w14:textId="77777777" w:rsidR="00464FCA" w:rsidRDefault="00464FCA">
      <w:pPr>
        <w:jc w:val="center"/>
        <w:rPr>
          <w:rFonts w:ascii="Verdana" w:eastAsia="Verdana" w:hAnsi="Verdana" w:cs="Verdana"/>
          <w:b/>
          <w:iCs/>
          <w:color w:val="0022B9"/>
        </w:rPr>
      </w:pPr>
      <w:bookmarkStart w:id="0" w:name="_gjdgxs" w:colFirst="0" w:colLast="0"/>
      <w:bookmarkEnd w:id="0"/>
    </w:p>
    <w:p w14:paraId="11F60854" w14:textId="77777777" w:rsidR="000F55D7" w:rsidRDefault="000F55D7">
      <w:pPr>
        <w:jc w:val="center"/>
        <w:rPr>
          <w:rFonts w:ascii="Verdana" w:eastAsia="Verdana" w:hAnsi="Verdana" w:cs="Verdana"/>
          <w:b/>
          <w:iCs/>
          <w:color w:val="0022B9"/>
        </w:rPr>
      </w:pPr>
    </w:p>
    <w:p w14:paraId="273D9D84" w14:textId="3E5BB9FE" w:rsidR="00866C59" w:rsidRPr="003165D4" w:rsidRDefault="000F55D7" w:rsidP="000F55D7">
      <w:pPr>
        <w:spacing w:line="240" w:lineRule="auto"/>
        <w:jc w:val="both"/>
        <w:rPr>
          <w:rFonts w:ascii="Verdana" w:hAnsi="Verdana" w:cs="Calibri Light"/>
          <w:color w:val="0033CC"/>
        </w:rPr>
      </w:pPr>
      <w:r w:rsidRPr="003165D4">
        <w:rPr>
          <w:rFonts w:ascii="Verdana" w:hAnsi="Verdana" w:cs="Calibri Light"/>
          <w:color w:val="0033CC"/>
        </w:rPr>
        <w:t xml:space="preserve">Em celebração aos seus 15 anos, a </w:t>
      </w:r>
      <w:r w:rsidRPr="003165D4">
        <w:rPr>
          <w:rFonts w:ascii="Verdana" w:hAnsi="Verdana" w:cs="Calibri Light"/>
          <w:b/>
          <w:bCs/>
          <w:color w:val="0033CC"/>
        </w:rPr>
        <w:t>Filarmônica de Minas Gerais</w:t>
      </w:r>
      <w:r w:rsidR="00433D47" w:rsidRPr="00FF3BA0">
        <w:rPr>
          <w:rFonts w:ascii="Verdana" w:hAnsi="Verdana" w:cs="Calibri Light"/>
          <w:bCs/>
          <w:color w:val="0033CC"/>
        </w:rPr>
        <w:t>,</w:t>
      </w:r>
      <w:r w:rsidR="00433D47" w:rsidRPr="003165D4">
        <w:rPr>
          <w:rFonts w:ascii="Verdana" w:hAnsi="Verdana" w:cs="Calibri Light"/>
          <w:b/>
          <w:bCs/>
          <w:color w:val="0033CC"/>
        </w:rPr>
        <w:t xml:space="preserve"> </w:t>
      </w:r>
      <w:r w:rsidR="00433D47" w:rsidRPr="003165D4">
        <w:rPr>
          <w:rFonts w:ascii="Verdana" w:hAnsi="Verdana" w:cs="Calibri Light"/>
          <w:color w:val="0033CC"/>
        </w:rPr>
        <w:t>uma das mais importantes orquestras da América Latina,</w:t>
      </w:r>
      <w:r w:rsidR="00433D47" w:rsidRPr="003165D4">
        <w:rPr>
          <w:rFonts w:ascii="Verdana" w:hAnsi="Verdana" w:cs="Calibri Light"/>
          <w:b/>
          <w:bCs/>
          <w:color w:val="0033CC"/>
        </w:rPr>
        <w:t xml:space="preserve"> </w:t>
      </w:r>
      <w:r w:rsidR="00866C59" w:rsidRPr="003165D4">
        <w:rPr>
          <w:rFonts w:ascii="Verdana" w:hAnsi="Verdana" w:cs="Calibri Light"/>
          <w:color w:val="0033CC"/>
        </w:rPr>
        <w:t>promove</w:t>
      </w:r>
      <w:r w:rsidRPr="003165D4">
        <w:rPr>
          <w:rFonts w:ascii="Verdana" w:hAnsi="Verdana" w:cs="Calibri Light"/>
          <w:color w:val="0033CC"/>
        </w:rPr>
        <w:t xml:space="preserve"> concerto</w:t>
      </w:r>
      <w:r w:rsidR="004D1210" w:rsidRPr="003165D4">
        <w:rPr>
          <w:rFonts w:ascii="Verdana" w:hAnsi="Verdana" w:cs="Calibri Light"/>
          <w:color w:val="0033CC"/>
        </w:rPr>
        <w:t xml:space="preserve"> </w:t>
      </w:r>
      <w:r w:rsidR="005A0AE1" w:rsidRPr="003165D4">
        <w:rPr>
          <w:rFonts w:ascii="Verdana" w:hAnsi="Verdana" w:cs="Calibri Light"/>
          <w:color w:val="0033CC"/>
        </w:rPr>
        <w:t xml:space="preserve">gratuito </w:t>
      </w:r>
      <w:r w:rsidR="00866C59" w:rsidRPr="003165D4">
        <w:rPr>
          <w:rFonts w:ascii="Verdana" w:hAnsi="Verdana" w:cs="Calibri Light"/>
          <w:color w:val="0033CC"/>
        </w:rPr>
        <w:t xml:space="preserve">em </w:t>
      </w:r>
      <w:r w:rsidRPr="003165D4">
        <w:rPr>
          <w:rFonts w:ascii="Verdana" w:hAnsi="Verdana" w:cs="Calibri Light"/>
          <w:b/>
          <w:bCs/>
          <w:color w:val="0033CC"/>
        </w:rPr>
        <w:t>Belém</w:t>
      </w:r>
      <w:r w:rsidR="00BF24A7" w:rsidRPr="003165D4">
        <w:rPr>
          <w:rFonts w:ascii="Verdana" w:hAnsi="Verdana" w:cs="Calibri Light"/>
          <w:b/>
          <w:bCs/>
          <w:color w:val="0033CC"/>
        </w:rPr>
        <w:t xml:space="preserve"> (PA)</w:t>
      </w:r>
      <w:r w:rsidRPr="003165D4">
        <w:rPr>
          <w:rFonts w:ascii="Verdana" w:hAnsi="Verdana" w:cs="Calibri Light"/>
          <w:color w:val="0033CC"/>
        </w:rPr>
        <w:t xml:space="preserve">, no dia </w:t>
      </w:r>
      <w:r w:rsidRPr="003165D4">
        <w:rPr>
          <w:rFonts w:ascii="Verdana" w:hAnsi="Verdana" w:cs="Calibri Light"/>
          <w:b/>
          <w:bCs/>
          <w:color w:val="0033CC"/>
        </w:rPr>
        <w:t>31 de outubro</w:t>
      </w:r>
      <w:r w:rsidRPr="003165D4">
        <w:rPr>
          <w:rFonts w:ascii="Verdana" w:hAnsi="Verdana" w:cs="Calibri Light"/>
          <w:color w:val="0033CC"/>
        </w:rPr>
        <w:t xml:space="preserve">, no </w:t>
      </w:r>
      <w:r w:rsidRPr="003165D4">
        <w:rPr>
          <w:rFonts w:ascii="Verdana" w:hAnsi="Verdana" w:cs="Calibri Light"/>
          <w:b/>
          <w:bCs/>
          <w:color w:val="0033CC"/>
        </w:rPr>
        <w:t>Theatro da Paz</w:t>
      </w:r>
      <w:r w:rsidRPr="003165D4">
        <w:rPr>
          <w:rFonts w:ascii="Verdana" w:hAnsi="Verdana" w:cs="Calibri Light"/>
          <w:color w:val="0033CC"/>
        </w:rPr>
        <w:t xml:space="preserve">, às </w:t>
      </w:r>
      <w:r w:rsidRPr="003165D4">
        <w:rPr>
          <w:rFonts w:ascii="Verdana" w:hAnsi="Verdana" w:cs="Calibri Light"/>
          <w:b/>
          <w:bCs/>
          <w:color w:val="0033CC"/>
        </w:rPr>
        <w:t>20h</w:t>
      </w:r>
      <w:r w:rsidRPr="003165D4">
        <w:rPr>
          <w:rFonts w:ascii="Verdana" w:hAnsi="Verdana" w:cs="Calibri Light"/>
          <w:color w:val="0033CC"/>
        </w:rPr>
        <w:t>.</w:t>
      </w:r>
      <w:r w:rsidR="00866C59" w:rsidRPr="003165D4">
        <w:rPr>
          <w:rFonts w:ascii="Verdana" w:hAnsi="Verdana" w:cs="Calibri Light"/>
          <w:color w:val="0033CC"/>
        </w:rPr>
        <w:t xml:space="preserve"> </w:t>
      </w:r>
      <w:r w:rsidR="005A0AE1" w:rsidRPr="003165D4">
        <w:rPr>
          <w:rFonts w:ascii="Verdana" w:hAnsi="Verdana" w:cs="Calibri Light"/>
          <w:color w:val="0033CC"/>
        </w:rPr>
        <w:t>C</w:t>
      </w:r>
      <w:r w:rsidR="00866C59" w:rsidRPr="003165D4">
        <w:rPr>
          <w:rFonts w:ascii="Verdana" w:hAnsi="Verdana" w:cs="Calibri Light"/>
          <w:color w:val="0033CC"/>
        </w:rPr>
        <w:t>onduzida pelo</w:t>
      </w:r>
      <w:r w:rsidR="00A27E3B" w:rsidRPr="003165D4">
        <w:rPr>
          <w:rFonts w:ascii="Verdana" w:hAnsi="Verdana" w:cs="Calibri Light"/>
          <w:color w:val="0033CC"/>
        </w:rPr>
        <w:t xml:space="preserve"> seu Regente Associado,</w:t>
      </w:r>
      <w:r w:rsidR="00866C59" w:rsidRPr="003165D4">
        <w:rPr>
          <w:rFonts w:ascii="Verdana" w:hAnsi="Verdana" w:cs="Calibri Light"/>
          <w:color w:val="0033CC"/>
        </w:rPr>
        <w:t xml:space="preserve"> maestro </w:t>
      </w:r>
      <w:r w:rsidR="00866C59" w:rsidRPr="003165D4">
        <w:rPr>
          <w:rFonts w:ascii="Verdana" w:hAnsi="Verdana" w:cs="Calibri Light"/>
          <w:b/>
          <w:bCs/>
          <w:color w:val="0033CC"/>
        </w:rPr>
        <w:t>José Soares</w:t>
      </w:r>
      <w:r w:rsidR="00866C59" w:rsidRPr="003165D4">
        <w:rPr>
          <w:rFonts w:ascii="Verdana" w:hAnsi="Verdana" w:cs="Calibri Light"/>
          <w:bCs/>
          <w:color w:val="0033CC"/>
        </w:rPr>
        <w:t>,</w:t>
      </w:r>
      <w:r w:rsidR="00A27E3B" w:rsidRPr="003165D4">
        <w:rPr>
          <w:rFonts w:ascii="Verdana" w:hAnsi="Verdana" w:cs="Calibri Light"/>
          <w:color w:val="0033CC"/>
        </w:rPr>
        <w:t xml:space="preserve"> </w:t>
      </w:r>
      <w:r w:rsidR="005A0AE1" w:rsidRPr="003165D4">
        <w:rPr>
          <w:rFonts w:ascii="Verdana" w:hAnsi="Verdana" w:cs="Calibri Light"/>
          <w:color w:val="0033CC"/>
        </w:rPr>
        <w:t xml:space="preserve">a Orquestra </w:t>
      </w:r>
      <w:r w:rsidR="00866C59" w:rsidRPr="003165D4">
        <w:rPr>
          <w:rFonts w:ascii="Verdana" w:hAnsi="Verdana" w:cs="Calibri Light"/>
          <w:color w:val="0033CC"/>
        </w:rPr>
        <w:t xml:space="preserve">vai interpretar a última sinfonia de </w:t>
      </w:r>
      <w:r w:rsidR="00866C59" w:rsidRPr="003165D4">
        <w:rPr>
          <w:rFonts w:ascii="Verdana" w:hAnsi="Verdana" w:cs="Calibri Light"/>
          <w:b/>
          <w:bCs/>
          <w:color w:val="0033CC"/>
        </w:rPr>
        <w:t>Haydn</w:t>
      </w:r>
      <w:r w:rsidR="00866C59" w:rsidRPr="003165D4">
        <w:rPr>
          <w:rFonts w:ascii="Verdana" w:hAnsi="Verdana" w:cs="Calibri Light"/>
          <w:color w:val="0033CC"/>
        </w:rPr>
        <w:t xml:space="preserve">, a </w:t>
      </w:r>
      <w:r w:rsidR="00866C59" w:rsidRPr="003165D4">
        <w:rPr>
          <w:rFonts w:ascii="Verdana" w:hAnsi="Verdana"/>
          <w:i/>
          <w:iCs/>
          <w:color w:val="0033CC"/>
        </w:rPr>
        <w:t xml:space="preserve">Sinfonia nº 104 em Ré maior, </w:t>
      </w:r>
      <w:proofErr w:type="spellStart"/>
      <w:r w:rsidR="00866C59" w:rsidRPr="003165D4">
        <w:rPr>
          <w:rFonts w:ascii="Verdana" w:hAnsi="Verdana"/>
          <w:i/>
          <w:iCs/>
          <w:color w:val="0033CC"/>
        </w:rPr>
        <w:t>Hob</w:t>
      </w:r>
      <w:proofErr w:type="spellEnd"/>
      <w:r w:rsidR="00866C59" w:rsidRPr="003165D4">
        <w:rPr>
          <w:rFonts w:ascii="Verdana" w:hAnsi="Verdana"/>
          <w:i/>
          <w:iCs/>
          <w:color w:val="0033CC"/>
        </w:rPr>
        <w:t>. I:104, "Londres"</w:t>
      </w:r>
      <w:r w:rsidR="00866C59" w:rsidRPr="003165D4">
        <w:rPr>
          <w:rFonts w:ascii="Verdana" w:hAnsi="Verdana"/>
          <w:color w:val="0033CC"/>
        </w:rPr>
        <w:t xml:space="preserve">; </w:t>
      </w:r>
      <w:r w:rsidR="00866C59" w:rsidRPr="003165D4">
        <w:rPr>
          <w:rFonts w:ascii="Verdana" w:hAnsi="Verdana" w:cs="Calibri Light"/>
          <w:i/>
          <w:iCs/>
          <w:color w:val="0033CC"/>
        </w:rPr>
        <w:t>O Escravo: Alvorada</w:t>
      </w:r>
      <w:r w:rsidR="00866C59" w:rsidRPr="003165D4">
        <w:rPr>
          <w:rFonts w:ascii="Verdana" w:hAnsi="Verdana" w:cs="Calibri Light"/>
          <w:color w:val="0033CC"/>
        </w:rPr>
        <w:t>,</w:t>
      </w:r>
      <w:r w:rsidR="00866C59" w:rsidRPr="003165D4">
        <w:rPr>
          <w:rFonts w:ascii="Verdana" w:hAnsi="Verdana" w:cs="Calibri Light"/>
          <w:i/>
          <w:iCs/>
          <w:color w:val="0033CC"/>
        </w:rPr>
        <w:t xml:space="preserve"> </w:t>
      </w:r>
      <w:r w:rsidR="00866C59" w:rsidRPr="003165D4">
        <w:rPr>
          <w:rFonts w:ascii="Verdana" w:hAnsi="Verdana" w:cs="Calibri Light"/>
          <w:color w:val="0033CC"/>
        </w:rPr>
        <w:t>de</w:t>
      </w:r>
      <w:r w:rsidR="00866C59" w:rsidRPr="003165D4">
        <w:rPr>
          <w:rFonts w:ascii="Verdana" w:hAnsi="Verdana" w:cs="Calibri Light"/>
          <w:i/>
          <w:iCs/>
          <w:color w:val="0033CC"/>
        </w:rPr>
        <w:t xml:space="preserve"> </w:t>
      </w:r>
      <w:r w:rsidR="00866C59" w:rsidRPr="003165D4">
        <w:rPr>
          <w:rFonts w:ascii="Verdana" w:hAnsi="Verdana" w:cs="Calibri Light"/>
          <w:b/>
          <w:bCs/>
          <w:color w:val="0033CC"/>
        </w:rPr>
        <w:t>Carlos Gomes</w:t>
      </w:r>
      <w:r w:rsidR="00866C59" w:rsidRPr="003165D4">
        <w:rPr>
          <w:rFonts w:ascii="Verdana" w:hAnsi="Verdana" w:cs="Calibri Light"/>
          <w:i/>
          <w:iCs/>
          <w:color w:val="0033CC"/>
        </w:rPr>
        <w:t xml:space="preserve">, obra </w:t>
      </w:r>
      <w:r w:rsidR="00866C59" w:rsidRPr="003165D4">
        <w:rPr>
          <w:rFonts w:ascii="Verdana" w:hAnsi="Verdana" w:cs="Calibri Light"/>
          <w:color w:val="0033CC"/>
        </w:rPr>
        <w:t xml:space="preserve">recém-gravada pela Orquestra no CD dedicado ao compositor e lançado neste ano, </w:t>
      </w:r>
      <w:r w:rsidR="00866C59" w:rsidRPr="003165D4">
        <w:rPr>
          <w:rFonts w:ascii="Verdana" w:hAnsi="Verdana"/>
          <w:color w:val="0033CC"/>
        </w:rPr>
        <w:t xml:space="preserve">e </w:t>
      </w:r>
      <w:r w:rsidR="00866C59" w:rsidRPr="003165D4">
        <w:rPr>
          <w:rFonts w:ascii="Verdana" w:hAnsi="Verdana" w:cs="Calibri Light"/>
          <w:color w:val="0033CC"/>
        </w:rPr>
        <w:t xml:space="preserve">a belíssima suíte do balé </w:t>
      </w:r>
      <w:r w:rsidR="00866C59" w:rsidRPr="003165D4">
        <w:rPr>
          <w:rFonts w:ascii="Verdana" w:hAnsi="Verdana" w:cs="Calibri Light"/>
          <w:i/>
          <w:iCs/>
          <w:color w:val="0033CC"/>
        </w:rPr>
        <w:t>A bela adormecida</w:t>
      </w:r>
      <w:r w:rsidR="00866C59" w:rsidRPr="003165D4">
        <w:rPr>
          <w:rFonts w:ascii="Verdana" w:hAnsi="Verdana" w:cs="Calibri Light"/>
          <w:color w:val="0033CC"/>
        </w:rPr>
        <w:t xml:space="preserve">, de </w:t>
      </w:r>
      <w:r w:rsidR="00866C59" w:rsidRPr="003165D4">
        <w:rPr>
          <w:rFonts w:ascii="Verdana" w:hAnsi="Verdana" w:cs="Calibri Light"/>
          <w:b/>
          <w:bCs/>
          <w:color w:val="0033CC"/>
        </w:rPr>
        <w:t>Tchaikovsky</w:t>
      </w:r>
      <w:r w:rsidR="00866C59" w:rsidRPr="003165D4">
        <w:rPr>
          <w:rFonts w:ascii="Verdana" w:hAnsi="Verdana" w:cs="Calibri Light"/>
          <w:bCs/>
          <w:color w:val="0033CC"/>
        </w:rPr>
        <w:t>.</w:t>
      </w:r>
      <w:r w:rsidR="005A0AE1" w:rsidRPr="003165D4">
        <w:rPr>
          <w:rFonts w:ascii="Verdana" w:hAnsi="Verdana" w:cs="Calibri Light"/>
          <w:bCs/>
          <w:color w:val="0033CC"/>
        </w:rPr>
        <w:t xml:space="preserve"> O concerto é </w:t>
      </w:r>
      <w:r w:rsidR="005A0AE1" w:rsidRPr="003165D4">
        <w:rPr>
          <w:rFonts w:ascii="Verdana" w:hAnsi="Verdana" w:cs="Calibri Light"/>
          <w:color w:val="0033CC"/>
        </w:rPr>
        <w:t>apresentado pelo Ministério da Cultura, Governo de Minas Gerais e Instituto Cultural Vale, por meio da Lei Federal de Incentivo à Cultura.</w:t>
      </w:r>
    </w:p>
    <w:p w14:paraId="0333BB14" w14:textId="77777777" w:rsidR="005A0AE1" w:rsidRPr="003165D4" w:rsidRDefault="005A0AE1" w:rsidP="000F55D7">
      <w:pPr>
        <w:spacing w:line="240" w:lineRule="auto"/>
        <w:jc w:val="both"/>
        <w:rPr>
          <w:rFonts w:ascii="Verdana" w:hAnsi="Verdana" w:cs="Calibri Light"/>
          <w:color w:val="0033CC"/>
        </w:rPr>
      </w:pPr>
    </w:p>
    <w:p w14:paraId="23CEEFE4" w14:textId="105BDDC4" w:rsidR="00965693" w:rsidRPr="003165D4" w:rsidRDefault="00965693" w:rsidP="000F55D7">
      <w:pPr>
        <w:spacing w:line="240" w:lineRule="auto"/>
        <w:jc w:val="both"/>
        <w:rPr>
          <w:rFonts w:ascii="Verdana" w:hAnsi="Verdana" w:cs="Calibri Light"/>
          <w:bCs/>
          <w:color w:val="0033CC"/>
        </w:rPr>
      </w:pPr>
      <w:r w:rsidRPr="003165D4">
        <w:rPr>
          <w:rFonts w:ascii="Verdana" w:hAnsi="Verdana" w:cs="Calibri Light"/>
          <w:bCs/>
          <w:color w:val="0033CC"/>
        </w:rPr>
        <w:t xml:space="preserve">A apresentação é gratuita, e os ingressos poderão ser retirados no mesmo dia, a partir das 9h, na bilheteria do teatro e pela internet, em </w:t>
      </w:r>
      <w:r w:rsidRPr="003165D4">
        <w:rPr>
          <w:rFonts w:ascii="Verdana" w:hAnsi="Verdana" w:cs="Calibri Light"/>
          <w:bCs/>
          <w:color w:val="0033CC"/>
          <w:u w:val="single"/>
        </w:rPr>
        <w:t>fil.mg/belem</w:t>
      </w:r>
      <w:r w:rsidR="001545AD" w:rsidRPr="003165D4">
        <w:rPr>
          <w:rFonts w:ascii="Verdana" w:hAnsi="Verdana" w:cs="Calibri Light"/>
          <w:bCs/>
          <w:color w:val="0033CC"/>
          <w:u w:val="single"/>
        </w:rPr>
        <w:t>, limitados a dois</w:t>
      </w:r>
      <w:r w:rsidR="00866C59" w:rsidRPr="003165D4">
        <w:rPr>
          <w:rFonts w:ascii="Verdana" w:hAnsi="Verdana" w:cs="Calibri Light"/>
          <w:bCs/>
          <w:color w:val="0033CC"/>
          <w:u w:val="single"/>
        </w:rPr>
        <w:t xml:space="preserve"> ingressos</w:t>
      </w:r>
      <w:r w:rsidR="001545AD" w:rsidRPr="003165D4">
        <w:rPr>
          <w:rFonts w:ascii="Verdana" w:hAnsi="Verdana" w:cs="Calibri Light"/>
          <w:bCs/>
          <w:color w:val="0033CC"/>
          <w:u w:val="single"/>
        </w:rPr>
        <w:t xml:space="preserve"> por pessoa</w:t>
      </w:r>
      <w:r w:rsidRPr="003165D4">
        <w:rPr>
          <w:rFonts w:ascii="Verdana" w:hAnsi="Verdana" w:cs="Calibri Light"/>
          <w:bCs/>
          <w:color w:val="0033CC"/>
        </w:rPr>
        <w:t>.</w:t>
      </w:r>
    </w:p>
    <w:p w14:paraId="251F6D96" w14:textId="77777777" w:rsidR="00965693" w:rsidRPr="003165D4" w:rsidRDefault="00965693" w:rsidP="000F55D7">
      <w:pPr>
        <w:spacing w:line="240" w:lineRule="auto"/>
        <w:jc w:val="both"/>
        <w:rPr>
          <w:rFonts w:ascii="Verdana" w:hAnsi="Verdana" w:cs="Calibri Light"/>
          <w:b/>
          <w:bCs/>
          <w:color w:val="0033CC"/>
        </w:rPr>
      </w:pPr>
    </w:p>
    <w:p w14:paraId="4FEB4251" w14:textId="00E19039" w:rsidR="00BF24A7" w:rsidRPr="003165D4" w:rsidRDefault="00965693" w:rsidP="000F55D7">
      <w:pPr>
        <w:spacing w:line="240" w:lineRule="auto"/>
        <w:jc w:val="both"/>
        <w:rPr>
          <w:rFonts w:ascii="Verdana" w:hAnsi="Verdana" w:cs="Calibri Light"/>
          <w:strike/>
          <w:color w:val="0033CC"/>
        </w:rPr>
      </w:pPr>
      <w:r w:rsidRPr="003165D4">
        <w:rPr>
          <w:rFonts w:ascii="Verdana" w:hAnsi="Verdana" w:cs="Calibri Light"/>
          <w:color w:val="0033CC"/>
        </w:rPr>
        <w:t>No dia anterior</w:t>
      </w:r>
      <w:r w:rsidR="00572CFE" w:rsidRPr="003165D4">
        <w:rPr>
          <w:rFonts w:ascii="Verdana" w:hAnsi="Verdana" w:cs="Calibri Light"/>
          <w:color w:val="0033CC"/>
        </w:rPr>
        <w:t xml:space="preserve"> ao concerto, o maestro José Soares </w:t>
      </w:r>
      <w:r w:rsidR="005758C7" w:rsidRPr="003165D4">
        <w:rPr>
          <w:rFonts w:ascii="Verdana" w:hAnsi="Verdana" w:cs="Calibri Light"/>
          <w:color w:val="0033CC"/>
        </w:rPr>
        <w:t xml:space="preserve">e doze instrumentistas da Filarmônica </w:t>
      </w:r>
      <w:r w:rsidR="00572CFE" w:rsidRPr="003165D4">
        <w:rPr>
          <w:rFonts w:ascii="Verdana" w:hAnsi="Verdana" w:cs="Calibri Light"/>
          <w:color w:val="0033CC"/>
        </w:rPr>
        <w:t>ministra</w:t>
      </w:r>
      <w:r w:rsidR="00866C59" w:rsidRPr="003165D4">
        <w:rPr>
          <w:rFonts w:ascii="Verdana" w:hAnsi="Verdana" w:cs="Calibri Light"/>
          <w:color w:val="0033CC"/>
        </w:rPr>
        <w:t>rão</w:t>
      </w:r>
      <w:r w:rsidR="00734534" w:rsidRPr="003165D4">
        <w:rPr>
          <w:rFonts w:ascii="Verdana" w:hAnsi="Verdana" w:cs="Calibri Light"/>
          <w:i/>
          <w:color w:val="0033CC"/>
        </w:rPr>
        <w:t xml:space="preserve"> </w:t>
      </w:r>
      <w:r w:rsidR="00734534" w:rsidRPr="003165D4">
        <w:rPr>
          <w:rFonts w:ascii="Verdana" w:hAnsi="Verdana" w:cs="Calibri Light"/>
          <w:iCs/>
          <w:color w:val="0033CC"/>
        </w:rPr>
        <w:t>aulas</w:t>
      </w:r>
      <w:r w:rsidR="00A62AE5" w:rsidRPr="003165D4">
        <w:rPr>
          <w:rFonts w:ascii="Verdana" w:hAnsi="Verdana" w:cs="Calibri Light"/>
          <w:iCs/>
          <w:color w:val="0033CC"/>
        </w:rPr>
        <w:t xml:space="preserve"> técnicas de instrumentos</w:t>
      </w:r>
      <w:r w:rsidR="00572CFE" w:rsidRPr="003165D4">
        <w:rPr>
          <w:rFonts w:ascii="Verdana" w:hAnsi="Verdana" w:cs="Calibri Light"/>
          <w:color w:val="0033CC"/>
        </w:rPr>
        <w:t xml:space="preserve"> para </w:t>
      </w:r>
      <w:r w:rsidR="004A3A6B" w:rsidRPr="003165D4">
        <w:rPr>
          <w:rFonts w:ascii="Verdana" w:hAnsi="Verdana" w:cs="Calibri Light"/>
          <w:color w:val="0033CC"/>
        </w:rPr>
        <w:t>24</w:t>
      </w:r>
      <w:r w:rsidR="001049B2" w:rsidRPr="003165D4">
        <w:rPr>
          <w:rFonts w:ascii="Verdana" w:hAnsi="Verdana" w:cs="Calibri Light"/>
          <w:color w:val="0033CC"/>
        </w:rPr>
        <w:t xml:space="preserve"> </w:t>
      </w:r>
      <w:r w:rsidR="00230F50" w:rsidRPr="003165D4">
        <w:rPr>
          <w:rFonts w:ascii="Verdana" w:hAnsi="Verdana" w:cs="Calibri Light"/>
          <w:color w:val="0033CC"/>
        </w:rPr>
        <w:t>integrantes</w:t>
      </w:r>
      <w:r w:rsidR="00572CFE" w:rsidRPr="003165D4">
        <w:rPr>
          <w:rFonts w:ascii="Verdana" w:hAnsi="Verdana" w:cs="Calibri Light"/>
          <w:color w:val="0033CC"/>
        </w:rPr>
        <w:t xml:space="preserve"> do</w:t>
      </w:r>
      <w:r w:rsidR="002828EF" w:rsidRPr="003165D4">
        <w:rPr>
          <w:rFonts w:ascii="Verdana" w:hAnsi="Verdana" w:cs="Calibri Light"/>
          <w:color w:val="0033CC"/>
        </w:rPr>
        <w:t xml:space="preserve"> projeto</w:t>
      </w:r>
      <w:r w:rsidR="00572CFE" w:rsidRPr="003165D4">
        <w:rPr>
          <w:rFonts w:ascii="Verdana" w:hAnsi="Verdana" w:cs="Calibri Light"/>
          <w:color w:val="0033CC"/>
        </w:rPr>
        <w:t xml:space="preserve"> Vale Música</w:t>
      </w:r>
      <w:r w:rsidR="0041088D" w:rsidRPr="003165D4">
        <w:rPr>
          <w:rFonts w:ascii="Verdana" w:hAnsi="Verdana" w:cs="Calibri Light"/>
          <w:color w:val="0033CC"/>
        </w:rPr>
        <w:t xml:space="preserve"> Belém</w:t>
      </w:r>
      <w:r w:rsidR="001049B2" w:rsidRPr="003165D4">
        <w:rPr>
          <w:rFonts w:ascii="Verdana" w:hAnsi="Verdana" w:cs="Calibri Light"/>
          <w:color w:val="0033CC"/>
        </w:rPr>
        <w:t>, n</w:t>
      </w:r>
      <w:r w:rsidR="005758C7" w:rsidRPr="003165D4">
        <w:rPr>
          <w:rFonts w:ascii="Verdana" w:hAnsi="Verdana" w:cs="Calibri Light"/>
          <w:color w:val="0033CC"/>
        </w:rPr>
        <w:t>a sede da Fundação Amazônica de Música</w:t>
      </w:r>
      <w:r w:rsidR="00866C59" w:rsidRPr="003165D4">
        <w:rPr>
          <w:rFonts w:ascii="Verdana" w:hAnsi="Verdana" w:cs="Calibri Light"/>
          <w:color w:val="0033CC"/>
        </w:rPr>
        <w:t xml:space="preserve"> (FAM)</w:t>
      </w:r>
      <w:r w:rsidR="005758C7" w:rsidRPr="003165D4">
        <w:rPr>
          <w:rFonts w:ascii="Verdana" w:hAnsi="Verdana" w:cs="Calibri Light"/>
          <w:color w:val="0033CC"/>
        </w:rPr>
        <w:t xml:space="preserve">. </w:t>
      </w:r>
      <w:r w:rsidR="002F7E6E" w:rsidRPr="003165D4">
        <w:rPr>
          <w:rFonts w:ascii="Verdana" w:hAnsi="Verdana" w:cs="Calibri Light"/>
          <w:color w:val="0033CC"/>
        </w:rPr>
        <w:t xml:space="preserve">Depois desse </w:t>
      </w:r>
      <w:r w:rsidR="001545AD" w:rsidRPr="003165D4">
        <w:rPr>
          <w:rFonts w:ascii="Verdana" w:hAnsi="Verdana" w:cs="Calibri Light"/>
          <w:color w:val="0033CC"/>
        </w:rPr>
        <w:t xml:space="preserve">momento de aprendizado, </w:t>
      </w:r>
      <w:r w:rsidR="002F7E6E" w:rsidRPr="003165D4">
        <w:rPr>
          <w:rFonts w:ascii="Verdana" w:hAnsi="Verdana" w:cs="Calibri Light"/>
          <w:color w:val="0033CC"/>
        </w:rPr>
        <w:t xml:space="preserve">os alunos do projeto se encontrarão com toda a orquestra </w:t>
      </w:r>
      <w:r w:rsidR="001545AD" w:rsidRPr="003165D4">
        <w:rPr>
          <w:rFonts w:ascii="Verdana" w:hAnsi="Verdana" w:cs="Calibri Light"/>
          <w:color w:val="0033CC"/>
        </w:rPr>
        <w:t xml:space="preserve">na terça-feira, dia 31, </w:t>
      </w:r>
      <w:r w:rsidR="002F7E6E" w:rsidRPr="003165D4">
        <w:rPr>
          <w:rFonts w:ascii="Verdana" w:hAnsi="Verdana" w:cs="Calibri Light"/>
          <w:color w:val="0033CC"/>
        </w:rPr>
        <w:t>no palco do Theatro da Paz</w:t>
      </w:r>
      <w:r w:rsidR="001545AD" w:rsidRPr="003165D4">
        <w:rPr>
          <w:rFonts w:ascii="Verdana" w:hAnsi="Verdana" w:cs="Calibri Light"/>
          <w:color w:val="0033CC"/>
        </w:rPr>
        <w:t>,</w:t>
      </w:r>
      <w:r w:rsidR="002F7E6E" w:rsidRPr="003165D4">
        <w:rPr>
          <w:rFonts w:ascii="Verdana" w:hAnsi="Verdana" w:cs="Calibri Light"/>
          <w:color w:val="0033CC"/>
        </w:rPr>
        <w:t xml:space="preserve"> </w:t>
      </w:r>
      <w:r w:rsidR="004A3A6B" w:rsidRPr="003165D4">
        <w:rPr>
          <w:rFonts w:ascii="Verdana" w:hAnsi="Verdana" w:cs="Calibri Light"/>
          <w:color w:val="0033CC"/>
        </w:rPr>
        <w:t>e participa</w:t>
      </w:r>
      <w:r w:rsidR="00866C59" w:rsidRPr="003165D4">
        <w:rPr>
          <w:rFonts w:ascii="Verdana" w:hAnsi="Verdana" w:cs="Calibri Light"/>
          <w:color w:val="0033CC"/>
        </w:rPr>
        <w:t>rão</w:t>
      </w:r>
      <w:r w:rsidR="004A3A6B" w:rsidRPr="003165D4">
        <w:rPr>
          <w:rFonts w:ascii="Verdana" w:hAnsi="Verdana" w:cs="Calibri Light"/>
          <w:color w:val="0033CC"/>
        </w:rPr>
        <w:t xml:space="preserve"> d</w:t>
      </w:r>
      <w:r w:rsidR="0041088D" w:rsidRPr="003165D4">
        <w:rPr>
          <w:rFonts w:ascii="Verdana" w:hAnsi="Verdana" w:cs="Calibri Light"/>
          <w:color w:val="0033CC"/>
        </w:rPr>
        <w:t xml:space="preserve">e </w:t>
      </w:r>
      <w:r w:rsidR="00A27E3B" w:rsidRPr="003165D4">
        <w:rPr>
          <w:rFonts w:ascii="Verdana" w:hAnsi="Verdana" w:cs="Calibri Light"/>
          <w:color w:val="0033CC"/>
        </w:rPr>
        <w:t xml:space="preserve">duas </w:t>
      </w:r>
      <w:r w:rsidR="0041088D" w:rsidRPr="003165D4">
        <w:rPr>
          <w:rFonts w:ascii="Verdana" w:hAnsi="Verdana" w:cs="Calibri Light"/>
          <w:color w:val="0033CC"/>
        </w:rPr>
        <w:t>peças</w:t>
      </w:r>
      <w:r w:rsidR="00A27E3B" w:rsidRPr="003165D4">
        <w:rPr>
          <w:rFonts w:ascii="Verdana" w:hAnsi="Verdana" w:cs="Calibri Light"/>
          <w:color w:val="0033CC"/>
        </w:rPr>
        <w:t xml:space="preserve"> </w:t>
      </w:r>
      <w:r w:rsidR="001545AD" w:rsidRPr="003165D4">
        <w:rPr>
          <w:rFonts w:ascii="Verdana" w:hAnsi="Verdana" w:cs="Calibri Light"/>
          <w:color w:val="0033CC"/>
        </w:rPr>
        <w:t>do concerto</w:t>
      </w:r>
      <w:r w:rsidR="003C161F" w:rsidRPr="003165D4">
        <w:rPr>
          <w:rFonts w:ascii="Verdana" w:hAnsi="Verdana" w:cs="Calibri Light"/>
          <w:color w:val="0033CC"/>
        </w:rPr>
        <w:t>.</w:t>
      </w:r>
    </w:p>
    <w:p w14:paraId="5C407594" w14:textId="77777777" w:rsidR="00EE3A77" w:rsidRPr="003165D4" w:rsidRDefault="00EE3A77" w:rsidP="000F55D7">
      <w:pPr>
        <w:spacing w:line="240" w:lineRule="auto"/>
        <w:jc w:val="both"/>
        <w:rPr>
          <w:rFonts w:ascii="Verdana" w:hAnsi="Verdana" w:cs="Calibri Light"/>
          <w:color w:val="3333FF"/>
        </w:rPr>
      </w:pPr>
    </w:p>
    <w:p w14:paraId="54522394" w14:textId="3F83A89B" w:rsidR="001545AD" w:rsidRDefault="00E10CA3" w:rsidP="00E10CA3">
      <w:pPr>
        <w:jc w:val="both"/>
        <w:rPr>
          <w:rFonts w:ascii="Verdana" w:hAnsi="Verdana" w:cs="Calibri Light"/>
          <w:color w:val="0022B9"/>
        </w:rPr>
      </w:pPr>
      <w:r>
        <w:rPr>
          <w:rFonts w:ascii="Verdana" w:hAnsi="Verdana" w:cs="Calibri Light"/>
          <w:color w:val="0022B9"/>
        </w:rPr>
        <w:t>Para o maestro associado da Filarmônica de Minas Gerais</w:t>
      </w:r>
      <w:r w:rsidR="00A65A2E">
        <w:rPr>
          <w:rFonts w:ascii="Verdana" w:hAnsi="Verdana" w:cs="Calibri Light"/>
          <w:color w:val="0022B9"/>
        </w:rPr>
        <w:t>, José Soares</w:t>
      </w:r>
      <w:r w:rsidR="00866C59">
        <w:rPr>
          <w:rFonts w:ascii="Verdana" w:hAnsi="Verdana" w:cs="Calibri Light"/>
          <w:color w:val="0022B9"/>
        </w:rPr>
        <w:t>,</w:t>
      </w:r>
      <w:r w:rsidR="00431157">
        <w:rPr>
          <w:rFonts w:ascii="Verdana" w:hAnsi="Verdana" w:cs="Calibri Light"/>
          <w:color w:val="0022B9"/>
        </w:rPr>
        <w:t xml:space="preserve"> </w:t>
      </w:r>
      <w:r>
        <w:rPr>
          <w:rFonts w:ascii="Verdana" w:hAnsi="Verdana" w:cs="Calibri Light"/>
          <w:color w:val="0022B9"/>
        </w:rPr>
        <w:t>“</w:t>
      </w:r>
      <w:r w:rsidR="0041088D">
        <w:rPr>
          <w:rFonts w:ascii="Verdana" w:hAnsi="Verdana" w:cs="Calibri Light"/>
          <w:color w:val="0022B9"/>
        </w:rPr>
        <w:t>a</w:t>
      </w:r>
      <w:r w:rsidR="00252F10" w:rsidRPr="00E10CA3">
        <w:rPr>
          <w:rFonts w:ascii="Verdana" w:hAnsi="Verdana" w:cs="Calibri Light"/>
          <w:color w:val="0022B9"/>
        </w:rPr>
        <w:t xml:space="preserve"> itinerância é um dos principais alicerces nas atividades </w:t>
      </w:r>
      <w:r w:rsidR="0041088D">
        <w:rPr>
          <w:rFonts w:ascii="Verdana" w:hAnsi="Verdana" w:cs="Calibri Light"/>
          <w:color w:val="0022B9"/>
        </w:rPr>
        <w:t xml:space="preserve">da </w:t>
      </w:r>
      <w:r w:rsidR="00252F10" w:rsidRPr="00E10CA3">
        <w:rPr>
          <w:rFonts w:ascii="Verdana" w:hAnsi="Verdana" w:cs="Calibri Light"/>
          <w:color w:val="0022B9"/>
        </w:rPr>
        <w:t xml:space="preserve">Filarmônica de Minas Gerais. Fazendo jus ao imenso estado que leva o nome da orquestra, temos o prazer de incluir no </w:t>
      </w:r>
      <w:r w:rsidR="00252F10" w:rsidRPr="00E9000E">
        <w:rPr>
          <w:rFonts w:ascii="Verdana" w:hAnsi="Verdana" w:cs="Calibri Light"/>
          <w:color w:val="0022B9"/>
        </w:rPr>
        <w:t>nosso próximo itinerário a cidade de Belém. O privilégio de tocar no Theatro da Paz, cercado por um ambiente de tradição artística de grande beleza e diversidade</w:t>
      </w:r>
      <w:r w:rsidR="001545AD" w:rsidRPr="00E9000E">
        <w:rPr>
          <w:rFonts w:ascii="Verdana" w:hAnsi="Verdana" w:cs="Calibri Light"/>
          <w:color w:val="0022B9"/>
        </w:rPr>
        <w:t>,</w:t>
      </w:r>
      <w:r w:rsidR="00252F10" w:rsidRPr="00E9000E">
        <w:rPr>
          <w:rFonts w:ascii="Verdana" w:hAnsi="Verdana" w:cs="Calibri Light"/>
          <w:color w:val="0022B9"/>
        </w:rPr>
        <w:t xml:space="preserve"> nos dá muita alegria</w:t>
      </w:r>
      <w:r w:rsidR="004A3A6B">
        <w:rPr>
          <w:rFonts w:ascii="Verdana" w:hAnsi="Verdana" w:cs="Calibri Light"/>
          <w:color w:val="0022B9"/>
        </w:rPr>
        <w:t>”</w:t>
      </w:r>
      <w:r w:rsidR="00252F10" w:rsidRPr="00E9000E">
        <w:rPr>
          <w:rFonts w:ascii="Verdana" w:hAnsi="Verdana" w:cs="Calibri Light"/>
          <w:color w:val="0022B9"/>
        </w:rPr>
        <w:t>.</w:t>
      </w:r>
      <w:r w:rsidR="001545AD" w:rsidRPr="00E9000E">
        <w:rPr>
          <w:rFonts w:ascii="Verdana" w:hAnsi="Verdana" w:cs="Calibri Light"/>
          <w:color w:val="0022B9"/>
        </w:rPr>
        <w:t xml:space="preserve"> Referindo-se ao trabalho educativo dessa viagem, o maestro diz que “p</w:t>
      </w:r>
      <w:r w:rsidR="00252F10" w:rsidRPr="00E9000E">
        <w:rPr>
          <w:rFonts w:ascii="Verdana" w:hAnsi="Verdana" w:cs="Calibri Light"/>
          <w:color w:val="0022B9"/>
        </w:rPr>
        <w:t xml:space="preserve">ara deixar a ocasião ainda mais especial, teremos a oportunidade de interagir com alunos do programa Vale Música </w:t>
      </w:r>
      <w:r w:rsidR="001545AD" w:rsidRPr="00E9000E">
        <w:rPr>
          <w:rFonts w:ascii="Verdana" w:hAnsi="Verdana" w:cs="Calibri Light"/>
          <w:color w:val="0022B9"/>
        </w:rPr>
        <w:t>de</w:t>
      </w:r>
      <w:r w:rsidR="00252F10" w:rsidRPr="00E9000E">
        <w:rPr>
          <w:rFonts w:ascii="Verdana" w:hAnsi="Verdana" w:cs="Calibri Light"/>
          <w:color w:val="0022B9"/>
        </w:rPr>
        <w:t xml:space="preserve"> duas formas: </w:t>
      </w:r>
      <w:r w:rsidR="00252F10" w:rsidRPr="00833DD7">
        <w:rPr>
          <w:rFonts w:ascii="Verdana" w:hAnsi="Verdana" w:cs="Calibri Light"/>
          <w:color w:val="0022B9"/>
        </w:rPr>
        <w:t>além das</w:t>
      </w:r>
      <w:r w:rsidR="00252F10" w:rsidRPr="00833DD7">
        <w:rPr>
          <w:rFonts w:ascii="Verdana" w:hAnsi="Verdana" w:cs="Calibri Light"/>
        </w:rPr>
        <w:t xml:space="preserve"> </w:t>
      </w:r>
      <w:r w:rsidR="00D462F0" w:rsidRPr="00833DD7">
        <w:rPr>
          <w:rFonts w:ascii="Verdana" w:hAnsi="Verdana" w:cs="Calibri Light"/>
          <w:color w:val="0022B9"/>
        </w:rPr>
        <w:t>aulas técnicas</w:t>
      </w:r>
      <w:r w:rsidR="00252F10" w:rsidRPr="00833DD7">
        <w:rPr>
          <w:rFonts w:ascii="Verdana" w:hAnsi="Verdana" w:cs="Calibri Light"/>
        </w:rPr>
        <w:t xml:space="preserve"> </w:t>
      </w:r>
      <w:r w:rsidR="00252F10" w:rsidRPr="00833DD7">
        <w:rPr>
          <w:rFonts w:ascii="Verdana" w:hAnsi="Verdana" w:cs="Calibri Light"/>
          <w:color w:val="0022B9"/>
        </w:rPr>
        <w:t>que vamos</w:t>
      </w:r>
      <w:r w:rsidR="00252F10" w:rsidRPr="00E9000E">
        <w:rPr>
          <w:rFonts w:ascii="Verdana" w:hAnsi="Verdana" w:cs="Calibri Light"/>
          <w:color w:val="0022B9"/>
        </w:rPr>
        <w:t xml:space="preserve"> oferecer, eles se juntarão aos nossos músicos em duas obras do concerto! Formaremos, então, uma grande orquestra, cuja troca de experiências será certamente muito enriquecedora para todos nós</w:t>
      </w:r>
      <w:r w:rsidR="001545AD" w:rsidRPr="00E9000E">
        <w:rPr>
          <w:rFonts w:ascii="Verdana" w:hAnsi="Verdana" w:cs="Calibri Light"/>
          <w:color w:val="0022B9"/>
        </w:rPr>
        <w:t>”.</w:t>
      </w:r>
    </w:p>
    <w:p w14:paraId="1F924E1A" w14:textId="77777777" w:rsidR="001545AD" w:rsidRDefault="001545AD" w:rsidP="00E10CA3">
      <w:pPr>
        <w:jc w:val="both"/>
        <w:rPr>
          <w:rFonts w:ascii="Verdana" w:hAnsi="Verdana" w:cs="Calibri Light"/>
          <w:color w:val="0022B9"/>
        </w:rPr>
      </w:pPr>
    </w:p>
    <w:p w14:paraId="27AA5A3C" w14:textId="79BFA6EB" w:rsidR="00252F10" w:rsidRDefault="00A27E3B" w:rsidP="00E10CA3">
      <w:pPr>
        <w:jc w:val="both"/>
        <w:rPr>
          <w:rFonts w:ascii="Verdana" w:hAnsi="Verdana" w:cs="Calibri Light"/>
          <w:color w:val="0022B9"/>
        </w:rPr>
      </w:pPr>
      <w:r>
        <w:rPr>
          <w:rFonts w:ascii="Verdana" w:hAnsi="Verdana" w:cs="Calibri Light"/>
          <w:color w:val="0022B9"/>
        </w:rPr>
        <w:lastRenderedPageBreak/>
        <w:t xml:space="preserve">O maestro José Soares explica que a </w:t>
      </w:r>
      <w:r w:rsidR="001545AD" w:rsidRPr="00E9000E">
        <w:rPr>
          <w:rFonts w:ascii="Verdana" w:hAnsi="Verdana" w:cs="Calibri Light"/>
          <w:color w:val="0022B9"/>
        </w:rPr>
        <w:t xml:space="preserve">interlocução dos músicos da Filarmônica com instrumentistas ainda em formação “conversa </w:t>
      </w:r>
      <w:r w:rsidR="00252F10" w:rsidRPr="00E9000E">
        <w:rPr>
          <w:rFonts w:ascii="Verdana" w:hAnsi="Verdana" w:cs="Calibri Light"/>
          <w:color w:val="0022B9"/>
        </w:rPr>
        <w:t>diretamente com o programa que estamos levando. Acreditando na importância</w:t>
      </w:r>
      <w:r w:rsidR="00252F10" w:rsidRPr="00E10CA3">
        <w:rPr>
          <w:rFonts w:ascii="Verdana" w:hAnsi="Verdana" w:cs="Calibri Light"/>
          <w:color w:val="0022B9"/>
        </w:rPr>
        <w:t xml:space="preserve"> de se aprofundar nos pilares do repertório para o desenvolvimento de uma orquestra, vamos tocar junto com os alunos a </w:t>
      </w:r>
      <w:r w:rsidR="00252F10" w:rsidRPr="00E54D96">
        <w:rPr>
          <w:rFonts w:ascii="Verdana" w:hAnsi="Verdana" w:cs="Calibri Light"/>
          <w:i/>
          <w:iCs/>
          <w:color w:val="0022B9"/>
        </w:rPr>
        <w:t xml:space="preserve">Sinfonia </w:t>
      </w:r>
      <w:r w:rsidR="00252F10" w:rsidRPr="00E9000E">
        <w:rPr>
          <w:rFonts w:ascii="Verdana" w:hAnsi="Verdana" w:cs="Calibri Light"/>
          <w:i/>
          <w:iCs/>
          <w:color w:val="0022B9"/>
        </w:rPr>
        <w:t>n</w:t>
      </w:r>
      <w:r w:rsidR="00D753D7" w:rsidRPr="00E9000E">
        <w:rPr>
          <w:rFonts w:ascii="Verdana" w:hAnsi="Verdana" w:cs="Calibri Light"/>
          <w:i/>
          <w:iCs/>
          <w:color w:val="0022B9"/>
        </w:rPr>
        <w:t>º</w:t>
      </w:r>
      <w:r w:rsidR="00252F10" w:rsidRPr="00E9000E">
        <w:rPr>
          <w:rFonts w:ascii="Verdana" w:hAnsi="Verdana" w:cs="Calibri Light"/>
          <w:i/>
          <w:iCs/>
          <w:color w:val="0022B9"/>
        </w:rPr>
        <w:t xml:space="preserve"> 104</w:t>
      </w:r>
      <w:r w:rsidR="00252F10" w:rsidRPr="00E9000E">
        <w:rPr>
          <w:rFonts w:ascii="Verdana" w:hAnsi="Verdana" w:cs="Calibri Light"/>
          <w:color w:val="0022B9"/>
        </w:rPr>
        <w:t xml:space="preserve"> de Haydn, obra vibrante que exalta um período de júbilo na vida do compositor</w:t>
      </w:r>
      <w:r w:rsidR="00D753D7" w:rsidRPr="00E9000E">
        <w:rPr>
          <w:rFonts w:ascii="Verdana" w:hAnsi="Verdana" w:cs="Calibri Light"/>
          <w:color w:val="0022B9"/>
        </w:rPr>
        <w:t xml:space="preserve"> – </w:t>
      </w:r>
      <w:r w:rsidR="00252F10" w:rsidRPr="00E9000E">
        <w:rPr>
          <w:rFonts w:ascii="Verdana" w:hAnsi="Verdana" w:cs="Calibri Light"/>
          <w:color w:val="0022B9"/>
        </w:rPr>
        <w:t>certamente similar à alegria que estaremos sentido. Na segunda parte, vamos homenagear o grande músico que passou a última fase de sua vida em Belém: Antônio Carl</w:t>
      </w:r>
      <w:r w:rsidR="00965693" w:rsidRPr="00E9000E">
        <w:rPr>
          <w:rFonts w:ascii="Verdana" w:hAnsi="Verdana" w:cs="Calibri Light"/>
          <w:color w:val="0022B9"/>
        </w:rPr>
        <w:t>os Gomes</w:t>
      </w:r>
      <w:r w:rsidR="0041088D">
        <w:rPr>
          <w:rFonts w:ascii="Verdana" w:hAnsi="Verdana" w:cs="Calibri Light"/>
          <w:color w:val="0022B9"/>
        </w:rPr>
        <w:t>,</w:t>
      </w:r>
      <w:r w:rsidR="00965693" w:rsidRPr="00E9000E">
        <w:rPr>
          <w:rFonts w:ascii="Verdana" w:hAnsi="Verdana" w:cs="Calibri Light"/>
          <w:color w:val="0022B9"/>
        </w:rPr>
        <w:t xml:space="preserve"> com a sua Alvorada da ó</w:t>
      </w:r>
      <w:r w:rsidR="00252F10" w:rsidRPr="00E9000E">
        <w:rPr>
          <w:rFonts w:ascii="Verdana" w:hAnsi="Verdana" w:cs="Calibri Light"/>
          <w:color w:val="0022B9"/>
        </w:rPr>
        <w:t xml:space="preserve">pera </w:t>
      </w:r>
      <w:r w:rsidR="00252F10" w:rsidRPr="00E9000E">
        <w:rPr>
          <w:rFonts w:ascii="Verdana" w:hAnsi="Verdana" w:cs="Calibri Light"/>
          <w:i/>
          <w:color w:val="0022B9"/>
        </w:rPr>
        <w:t>O Escravo</w:t>
      </w:r>
      <w:r w:rsidR="00252F10" w:rsidRPr="00E9000E">
        <w:rPr>
          <w:rFonts w:ascii="Verdana" w:hAnsi="Verdana" w:cs="Calibri Light"/>
          <w:color w:val="0022B9"/>
        </w:rPr>
        <w:t>, também com a presença dos alunos. Como não bastasse saudar o despertar do Sol em um lugar cercado por uma n</w:t>
      </w:r>
      <w:bookmarkStart w:id="1" w:name="_GoBack"/>
      <w:bookmarkEnd w:id="1"/>
      <w:r w:rsidR="00252F10" w:rsidRPr="00E9000E">
        <w:rPr>
          <w:rFonts w:ascii="Verdana" w:hAnsi="Verdana" w:cs="Calibri Light"/>
          <w:color w:val="0022B9"/>
        </w:rPr>
        <w:t xml:space="preserve">atureza única, a Filarmônica nos levará aos 'sonhos melódicos' da Suíte do </w:t>
      </w:r>
      <w:r w:rsidR="00965693" w:rsidRPr="00E9000E">
        <w:rPr>
          <w:rFonts w:ascii="Verdana" w:hAnsi="Verdana" w:cs="Calibri Light"/>
          <w:color w:val="0022B9"/>
        </w:rPr>
        <w:t>balé</w:t>
      </w:r>
      <w:r w:rsidR="00252F10" w:rsidRPr="00E9000E">
        <w:rPr>
          <w:rFonts w:ascii="Verdana" w:hAnsi="Verdana" w:cs="Calibri Light"/>
          <w:color w:val="0022B9"/>
        </w:rPr>
        <w:t xml:space="preserve"> </w:t>
      </w:r>
      <w:r w:rsidR="00965693" w:rsidRPr="00E9000E">
        <w:rPr>
          <w:rFonts w:ascii="Verdana" w:hAnsi="Verdana" w:cs="Calibri Light"/>
          <w:i/>
          <w:iCs/>
          <w:color w:val="0022B9"/>
        </w:rPr>
        <w:t>A bela a</w:t>
      </w:r>
      <w:r w:rsidR="00252F10" w:rsidRPr="00E9000E">
        <w:rPr>
          <w:rFonts w:ascii="Verdana" w:hAnsi="Verdana" w:cs="Calibri Light"/>
          <w:i/>
          <w:iCs/>
          <w:color w:val="0022B9"/>
        </w:rPr>
        <w:t>dormecida</w:t>
      </w:r>
      <w:r w:rsidR="00D753D7">
        <w:rPr>
          <w:rFonts w:ascii="Verdana" w:hAnsi="Verdana" w:cs="Calibri Light"/>
          <w:color w:val="0022B9"/>
        </w:rPr>
        <w:t>, de Tchaikovsky.</w:t>
      </w:r>
      <w:r w:rsidR="00A65A2E">
        <w:rPr>
          <w:rFonts w:ascii="Verdana" w:hAnsi="Verdana" w:cs="Calibri Light"/>
          <w:color w:val="0022B9"/>
        </w:rPr>
        <w:t xml:space="preserve"> </w:t>
      </w:r>
      <w:r w:rsidR="00252F10" w:rsidRPr="00E10CA3">
        <w:rPr>
          <w:rFonts w:ascii="Verdana" w:hAnsi="Verdana" w:cs="Calibri Light"/>
          <w:color w:val="0022B9"/>
        </w:rPr>
        <w:t xml:space="preserve">Assim, fazemos a união de duas atividades inerentes </w:t>
      </w:r>
      <w:r w:rsidR="001545AD" w:rsidRPr="00E9000E">
        <w:rPr>
          <w:rFonts w:ascii="Verdana" w:hAnsi="Verdana" w:cs="Calibri Light"/>
          <w:color w:val="0022B9"/>
        </w:rPr>
        <w:t>à</w:t>
      </w:r>
      <w:r w:rsidR="00252F10" w:rsidRPr="00E9000E">
        <w:rPr>
          <w:rFonts w:ascii="Verdana" w:hAnsi="Verdana" w:cs="Calibri Light"/>
          <w:color w:val="0022B9"/>
        </w:rPr>
        <w:t xml:space="preserve"> nossa missão: compartilhar a beleza da música sinfônica e atuar</w:t>
      </w:r>
      <w:r w:rsidR="001545AD" w:rsidRPr="00E9000E">
        <w:rPr>
          <w:rFonts w:ascii="Verdana" w:hAnsi="Verdana" w:cs="Calibri Light"/>
          <w:color w:val="0022B9"/>
        </w:rPr>
        <w:t xml:space="preserve"> – </w:t>
      </w:r>
      <w:r w:rsidR="00252F10" w:rsidRPr="00E9000E">
        <w:rPr>
          <w:rFonts w:ascii="Verdana" w:hAnsi="Verdana" w:cs="Calibri Light"/>
          <w:color w:val="0022B9"/>
        </w:rPr>
        <w:t>ensinando e aprendendo</w:t>
      </w:r>
      <w:r w:rsidR="001545AD" w:rsidRPr="00E9000E">
        <w:rPr>
          <w:rFonts w:ascii="Verdana" w:hAnsi="Verdana" w:cs="Calibri Light"/>
          <w:color w:val="0022B9"/>
        </w:rPr>
        <w:t xml:space="preserve"> – </w:t>
      </w:r>
      <w:r w:rsidR="00252F10" w:rsidRPr="00E9000E">
        <w:rPr>
          <w:rFonts w:ascii="Verdana" w:hAnsi="Verdana" w:cs="Calibri Light"/>
          <w:color w:val="0022B9"/>
        </w:rPr>
        <w:t>na formação e capacitação musical das novas gerações</w:t>
      </w:r>
      <w:r w:rsidR="00397562" w:rsidRPr="00E9000E">
        <w:rPr>
          <w:rFonts w:ascii="Verdana" w:hAnsi="Verdana" w:cs="Calibri Light"/>
          <w:color w:val="0022B9"/>
        </w:rPr>
        <w:t xml:space="preserve">”, </w:t>
      </w:r>
      <w:r w:rsidR="001545AD" w:rsidRPr="00E9000E">
        <w:rPr>
          <w:rFonts w:ascii="Verdana" w:hAnsi="Verdana" w:cs="Calibri Light"/>
          <w:color w:val="0022B9"/>
        </w:rPr>
        <w:t>conclui</w:t>
      </w:r>
      <w:r w:rsidR="00397562" w:rsidRPr="00E9000E">
        <w:rPr>
          <w:rFonts w:ascii="Verdana" w:hAnsi="Verdana" w:cs="Calibri Light"/>
          <w:color w:val="0022B9"/>
        </w:rPr>
        <w:t xml:space="preserve"> o maestro</w:t>
      </w:r>
      <w:r w:rsidR="00252F10" w:rsidRPr="00E9000E">
        <w:rPr>
          <w:rFonts w:ascii="Verdana" w:hAnsi="Verdana" w:cs="Calibri Light"/>
          <w:color w:val="0022B9"/>
        </w:rPr>
        <w:t>.</w:t>
      </w:r>
    </w:p>
    <w:p w14:paraId="04CAFE94" w14:textId="6CA4C1D7" w:rsidR="00EA73DB" w:rsidRPr="00EA73DB" w:rsidRDefault="00EA73DB" w:rsidP="00EA73DB">
      <w:pPr>
        <w:spacing w:before="100" w:beforeAutospacing="1" w:after="100" w:afterAutospacing="1"/>
        <w:jc w:val="both"/>
        <w:rPr>
          <w:rFonts w:ascii="Verdana" w:hAnsi="Verdana" w:cs="Calibri Light"/>
          <w:color w:val="0022B9"/>
        </w:rPr>
      </w:pPr>
      <w:r w:rsidRPr="00EA73DB">
        <w:rPr>
          <w:rFonts w:ascii="Verdana" w:hAnsi="Verdana" w:cs="Calibri Light"/>
          <w:color w:val="0022B9"/>
        </w:rPr>
        <w:t>A</w:t>
      </w:r>
      <w:r w:rsidR="004A3A6B">
        <w:rPr>
          <w:rFonts w:ascii="Verdana" w:hAnsi="Verdana" w:cs="Calibri Light"/>
          <w:color w:val="0022B9"/>
        </w:rPr>
        <w:t xml:space="preserve"> idealizadora do Vale Música Belém, professora Glória Caputo, diz que “a</w:t>
      </w:r>
      <w:r w:rsidRPr="00EA73DB">
        <w:rPr>
          <w:rFonts w:ascii="Verdana" w:hAnsi="Verdana" w:cs="Calibri Light"/>
          <w:color w:val="0022B9"/>
        </w:rPr>
        <w:t>l</w:t>
      </w:r>
      <w:r>
        <w:rPr>
          <w:rFonts w:ascii="Verdana" w:hAnsi="Verdana" w:cs="Calibri Light"/>
          <w:color w:val="0022B9"/>
        </w:rPr>
        <w:t>é</w:t>
      </w:r>
      <w:r w:rsidRPr="00EA73DB">
        <w:rPr>
          <w:rFonts w:ascii="Verdana" w:hAnsi="Verdana" w:cs="Calibri Light"/>
          <w:color w:val="0022B9"/>
        </w:rPr>
        <w:t>m dos</w:t>
      </w:r>
      <w:r>
        <w:rPr>
          <w:rFonts w:ascii="Verdana" w:hAnsi="Verdana" w:cs="Calibri Light"/>
          <w:color w:val="0022B9"/>
        </w:rPr>
        <w:t xml:space="preserve"> </w:t>
      </w:r>
      <w:r w:rsidRPr="00EA73DB">
        <w:rPr>
          <w:rFonts w:ascii="Verdana" w:hAnsi="Verdana" w:cs="Calibri Light"/>
          <w:color w:val="0022B9"/>
        </w:rPr>
        <w:t xml:space="preserve">sonhos melódicos, vários sonhos serão realizados na união de uma fantástica orquestra com jovens do nosso Projeto, dando </w:t>
      </w:r>
      <w:r w:rsidR="004A3A6B">
        <w:rPr>
          <w:rFonts w:ascii="Verdana" w:hAnsi="Verdana" w:cs="Calibri Light"/>
          <w:color w:val="0022B9"/>
        </w:rPr>
        <w:t xml:space="preserve">a eles </w:t>
      </w:r>
      <w:r w:rsidRPr="00EA73DB">
        <w:rPr>
          <w:rFonts w:ascii="Verdana" w:hAnsi="Verdana" w:cs="Calibri Light"/>
          <w:color w:val="0022B9"/>
        </w:rPr>
        <w:t>uma experiência que será inesquecível em suas vidas. Obrigado a todos que</w:t>
      </w:r>
      <w:r w:rsidR="004A3A6B">
        <w:rPr>
          <w:rFonts w:ascii="Verdana" w:hAnsi="Verdana" w:cs="Calibri Light"/>
          <w:color w:val="0022B9"/>
        </w:rPr>
        <w:t xml:space="preserve"> fizeram o sonho se transformar em </w:t>
      </w:r>
      <w:r w:rsidRPr="00EA73DB">
        <w:rPr>
          <w:rFonts w:ascii="Verdana" w:hAnsi="Verdana" w:cs="Calibri Light"/>
          <w:color w:val="0022B9"/>
        </w:rPr>
        <w:t>realidade!</w:t>
      </w:r>
      <w:r>
        <w:rPr>
          <w:rFonts w:ascii="Verdana" w:hAnsi="Verdana" w:cs="Calibri Light"/>
          <w:color w:val="0022B9"/>
        </w:rPr>
        <w:t>”</w:t>
      </w:r>
      <w:r w:rsidR="004A3A6B">
        <w:rPr>
          <w:rFonts w:ascii="Verdana" w:hAnsi="Verdana" w:cs="Calibri Light"/>
          <w:color w:val="0022B9"/>
        </w:rPr>
        <w:t>, conclui.</w:t>
      </w:r>
      <w:r>
        <w:rPr>
          <w:rFonts w:ascii="Verdana" w:hAnsi="Verdana" w:cs="Calibri Light"/>
          <w:color w:val="0022B9"/>
        </w:rPr>
        <w:t xml:space="preserve"> </w:t>
      </w:r>
    </w:p>
    <w:p w14:paraId="274B0E6E" w14:textId="6E708628" w:rsidR="00ED5ADE" w:rsidRPr="00E9000E" w:rsidRDefault="00866C59" w:rsidP="00965693">
      <w:pPr>
        <w:jc w:val="both"/>
        <w:rPr>
          <w:rFonts w:ascii="Verdana" w:hAnsi="Verdana" w:cs="Calibri Light"/>
          <w:color w:val="0022B9"/>
        </w:rPr>
      </w:pPr>
      <w:r>
        <w:rPr>
          <w:rFonts w:ascii="Verdana" w:hAnsi="Verdana" w:cs="Calibri Light"/>
          <w:color w:val="0022B9"/>
        </w:rPr>
        <w:t>O projeto tem r</w:t>
      </w:r>
      <w:r w:rsidR="00965693" w:rsidRPr="00E9000E">
        <w:rPr>
          <w:rFonts w:ascii="Verdana" w:hAnsi="Verdana" w:cs="Calibri Light"/>
          <w:color w:val="0022B9"/>
        </w:rPr>
        <w:t>ealização</w:t>
      </w:r>
      <w:r>
        <w:rPr>
          <w:rFonts w:ascii="Verdana" w:hAnsi="Verdana" w:cs="Calibri Light"/>
          <w:color w:val="0022B9"/>
        </w:rPr>
        <w:t xml:space="preserve"> do</w:t>
      </w:r>
      <w:r w:rsidR="00965693" w:rsidRPr="00E9000E">
        <w:rPr>
          <w:rFonts w:ascii="Verdana" w:hAnsi="Verdana" w:cs="Calibri Light"/>
          <w:color w:val="0022B9"/>
        </w:rPr>
        <w:t xml:space="preserve"> Instituto Cultural Filarmônica, Secretaria Estadual de Cultura e Turismo de MG, Governo de Minas Gerais, Ministério da Cultura e Governo Federal.</w:t>
      </w:r>
    </w:p>
    <w:p w14:paraId="2455060D" w14:textId="77777777" w:rsidR="00965693" w:rsidRDefault="00965693" w:rsidP="00965693">
      <w:pPr>
        <w:jc w:val="both"/>
        <w:rPr>
          <w:rFonts w:ascii="Verdana" w:eastAsia="Verdana" w:hAnsi="Verdana" w:cs="Verdana"/>
          <w:color w:val="0022B9"/>
        </w:rPr>
      </w:pPr>
    </w:p>
    <w:p w14:paraId="68D52E55" w14:textId="77777777" w:rsidR="00D556C7" w:rsidRDefault="00D556C7" w:rsidP="00D556C7">
      <w:pPr>
        <w:spacing w:line="360" w:lineRule="auto"/>
        <w:jc w:val="both"/>
        <w:rPr>
          <w:rFonts w:ascii="Verdana" w:hAnsi="Verdana"/>
          <w:b/>
          <w:bCs/>
          <w:color w:val="0022B9"/>
        </w:rPr>
      </w:pPr>
      <w:r>
        <w:rPr>
          <w:rFonts w:ascii="Verdana" w:hAnsi="Verdana"/>
          <w:b/>
          <w:bCs/>
          <w:color w:val="0022B9"/>
        </w:rPr>
        <w:t>Maestro José Soares, regente associado da Filarmônica de Minas Gerais</w:t>
      </w:r>
    </w:p>
    <w:p w14:paraId="555F4F7D" w14:textId="77777777" w:rsidR="00D556C7" w:rsidRDefault="00D556C7" w:rsidP="00D556C7">
      <w:pPr>
        <w:jc w:val="both"/>
        <w:rPr>
          <w:rFonts w:ascii="Verdana" w:hAnsi="Verdana"/>
          <w:color w:val="0022B9"/>
        </w:rPr>
      </w:pPr>
    </w:p>
    <w:p w14:paraId="44795BBB" w14:textId="77777777" w:rsidR="00D556C7" w:rsidRDefault="00D556C7" w:rsidP="00D556C7">
      <w:pPr>
        <w:jc w:val="both"/>
        <w:rPr>
          <w:rFonts w:ascii="Verdana" w:hAnsi="Verdana"/>
          <w:color w:val="0022B9"/>
        </w:rPr>
      </w:pPr>
      <w:r>
        <w:rPr>
          <w:rFonts w:ascii="Verdana" w:hAnsi="Verdana"/>
          <w:color w:val="0022B9"/>
        </w:rPr>
        <w:t>Natural de São Paulo, José Soares é Regente Associado da Orquestra Filarmônica de Minas Gerais desde 2022, tendo sido seu Regente Assistente nas duas temporadas anteriores. </w:t>
      </w:r>
    </w:p>
    <w:p w14:paraId="7EC0EF4B" w14:textId="77777777" w:rsidR="00D556C7" w:rsidRDefault="00D556C7" w:rsidP="00D556C7">
      <w:pPr>
        <w:jc w:val="both"/>
        <w:rPr>
          <w:rFonts w:ascii="Verdana" w:hAnsi="Verdana"/>
          <w:color w:val="0022B9"/>
        </w:rPr>
      </w:pPr>
    </w:p>
    <w:p w14:paraId="4AA912B2" w14:textId="77777777" w:rsidR="00D556C7" w:rsidRDefault="00D556C7" w:rsidP="00D556C7">
      <w:pPr>
        <w:jc w:val="both"/>
        <w:rPr>
          <w:rFonts w:ascii="Verdana" w:hAnsi="Verdana"/>
          <w:color w:val="0022B9"/>
        </w:rPr>
      </w:pPr>
      <w:r>
        <w:rPr>
          <w:rFonts w:ascii="Verdana" w:hAnsi="Verdana"/>
          <w:color w:val="0022B9"/>
        </w:rPr>
        <w:t>Venceu o 19º Concurso Internacional de Regência de Tóquio, edição 2021 (</w:t>
      </w:r>
      <w:proofErr w:type="spellStart"/>
      <w:r>
        <w:rPr>
          <w:rFonts w:ascii="Verdana" w:hAnsi="Verdana"/>
          <w:color w:val="0022B9"/>
        </w:rPr>
        <w:t>Tokyo</w:t>
      </w:r>
      <w:proofErr w:type="spellEnd"/>
      <w:r>
        <w:rPr>
          <w:rFonts w:ascii="Verdana" w:hAnsi="Verdana"/>
          <w:color w:val="0022B9"/>
        </w:rPr>
        <w:t xml:space="preserve"> </w:t>
      </w:r>
      <w:proofErr w:type="spellStart"/>
      <w:r>
        <w:rPr>
          <w:rFonts w:ascii="Verdana" w:hAnsi="Verdana"/>
          <w:color w:val="0022B9"/>
        </w:rPr>
        <w:t>International</w:t>
      </w:r>
      <w:proofErr w:type="spellEnd"/>
      <w:r>
        <w:rPr>
          <w:rFonts w:ascii="Verdana" w:hAnsi="Verdana"/>
          <w:color w:val="0022B9"/>
        </w:rPr>
        <w:t xml:space="preserve"> Music </w:t>
      </w:r>
      <w:proofErr w:type="spellStart"/>
      <w:r>
        <w:rPr>
          <w:rFonts w:ascii="Verdana" w:hAnsi="Verdana"/>
          <w:color w:val="0022B9"/>
        </w:rPr>
        <w:t>Competition</w:t>
      </w:r>
      <w:proofErr w:type="spellEnd"/>
      <w:r>
        <w:rPr>
          <w:rFonts w:ascii="Verdana" w:hAnsi="Verdana"/>
          <w:color w:val="0022B9"/>
        </w:rPr>
        <w:t xml:space="preserve"> for </w:t>
      </w:r>
      <w:proofErr w:type="spellStart"/>
      <w:r>
        <w:rPr>
          <w:rFonts w:ascii="Verdana" w:hAnsi="Verdana"/>
          <w:color w:val="0022B9"/>
        </w:rPr>
        <w:t>Conducting</w:t>
      </w:r>
      <w:proofErr w:type="spellEnd"/>
      <w:r>
        <w:rPr>
          <w:rFonts w:ascii="Verdana" w:hAnsi="Verdana"/>
          <w:color w:val="0022B9"/>
        </w:rPr>
        <w:t>). José Soares recebeu também o prêmio do público na mesma competição.  </w:t>
      </w:r>
    </w:p>
    <w:p w14:paraId="533F19A5" w14:textId="77777777" w:rsidR="00D556C7" w:rsidRDefault="00D556C7" w:rsidP="00D556C7">
      <w:pPr>
        <w:jc w:val="both"/>
        <w:rPr>
          <w:rFonts w:ascii="Verdana" w:hAnsi="Verdana"/>
          <w:color w:val="0022B9"/>
        </w:rPr>
      </w:pPr>
    </w:p>
    <w:p w14:paraId="36C7A6C2" w14:textId="77777777" w:rsidR="00D556C7" w:rsidRDefault="00D556C7" w:rsidP="00D556C7">
      <w:pPr>
        <w:jc w:val="both"/>
        <w:rPr>
          <w:rFonts w:ascii="Verdana" w:hAnsi="Verdana"/>
          <w:color w:val="0022B9"/>
        </w:rPr>
      </w:pPr>
      <w:r>
        <w:rPr>
          <w:rFonts w:ascii="Verdana" w:hAnsi="Verdana"/>
          <w:color w:val="0022B9"/>
        </w:rPr>
        <w:t xml:space="preserve">Bacharel em Composição pela Universidade de São Paulo, iniciou-se na música com sua mãe, Ana Yara Campos. Estudou Regência Orquestral com o maestro Claudio Cruz, em um programa regular de </w:t>
      </w:r>
      <w:proofErr w:type="spellStart"/>
      <w:r>
        <w:rPr>
          <w:rFonts w:ascii="Verdana" w:hAnsi="Verdana"/>
          <w:i/>
          <w:iCs/>
          <w:color w:val="0022B9"/>
        </w:rPr>
        <w:t>masterclasses</w:t>
      </w:r>
      <w:proofErr w:type="spellEnd"/>
      <w:r>
        <w:rPr>
          <w:rFonts w:ascii="Verdana" w:hAnsi="Verdana"/>
          <w:color w:val="0022B9"/>
        </w:rPr>
        <w:t xml:space="preserve"> em parceria com a Orquestra Sinfônica Jovem do Estado de São Paulo. Participou como bolsista nas edições de 2016 e 2017 do Festival Internacional de Inverno de Campos do Jordão, sendo orientado por Marin </w:t>
      </w:r>
      <w:proofErr w:type="spellStart"/>
      <w:r>
        <w:rPr>
          <w:rFonts w:ascii="Verdana" w:hAnsi="Verdana"/>
          <w:color w:val="0022B9"/>
        </w:rPr>
        <w:t>Alsop</w:t>
      </w:r>
      <w:proofErr w:type="spellEnd"/>
      <w:r>
        <w:rPr>
          <w:rFonts w:ascii="Verdana" w:hAnsi="Verdana"/>
          <w:color w:val="0022B9"/>
        </w:rPr>
        <w:t xml:space="preserve">, </w:t>
      </w:r>
      <w:proofErr w:type="spellStart"/>
      <w:r>
        <w:rPr>
          <w:rFonts w:ascii="Verdana" w:hAnsi="Verdana"/>
          <w:color w:val="0022B9"/>
        </w:rPr>
        <w:t>Arvo</w:t>
      </w:r>
      <w:proofErr w:type="spellEnd"/>
      <w:r>
        <w:rPr>
          <w:rFonts w:ascii="Verdana" w:hAnsi="Verdana"/>
          <w:color w:val="0022B9"/>
        </w:rPr>
        <w:t xml:space="preserve"> </w:t>
      </w:r>
      <w:proofErr w:type="spellStart"/>
      <w:r>
        <w:rPr>
          <w:rFonts w:ascii="Verdana" w:hAnsi="Verdana"/>
          <w:color w:val="0022B9"/>
        </w:rPr>
        <w:t>Volmer</w:t>
      </w:r>
      <w:proofErr w:type="spellEnd"/>
      <w:r>
        <w:rPr>
          <w:rFonts w:ascii="Verdana" w:hAnsi="Verdana"/>
          <w:color w:val="0022B9"/>
        </w:rPr>
        <w:t xml:space="preserve">, Giancarlo Guerrero e Alexander </w:t>
      </w:r>
      <w:proofErr w:type="spellStart"/>
      <w:r>
        <w:rPr>
          <w:rFonts w:ascii="Verdana" w:hAnsi="Verdana"/>
          <w:color w:val="0022B9"/>
        </w:rPr>
        <w:t>Libreich</w:t>
      </w:r>
      <w:proofErr w:type="spellEnd"/>
      <w:r>
        <w:rPr>
          <w:rFonts w:ascii="Verdana" w:hAnsi="Verdana"/>
          <w:color w:val="0022B9"/>
        </w:rPr>
        <w:t xml:space="preserve">. Recebeu, nesta última, o Prêmio de Regência, tendo sido convidado a </w:t>
      </w:r>
      <w:r>
        <w:rPr>
          <w:rFonts w:ascii="Verdana" w:hAnsi="Verdana"/>
          <w:color w:val="0022B9"/>
        </w:rPr>
        <w:lastRenderedPageBreak/>
        <w:t xml:space="preserve">atuar como regente assistente da Osesp em parte da temporada 2018, participando de um Concerto Matinal a convite de Marin </w:t>
      </w:r>
      <w:proofErr w:type="spellStart"/>
      <w:r>
        <w:rPr>
          <w:rFonts w:ascii="Verdana" w:hAnsi="Verdana"/>
          <w:color w:val="0022B9"/>
        </w:rPr>
        <w:t>Alsop</w:t>
      </w:r>
      <w:proofErr w:type="spellEnd"/>
      <w:r>
        <w:rPr>
          <w:rFonts w:ascii="Verdana" w:hAnsi="Verdana"/>
          <w:color w:val="0022B9"/>
        </w:rPr>
        <w:t>. </w:t>
      </w:r>
    </w:p>
    <w:p w14:paraId="245535D2" w14:textId="77777777" w:rsidR="00D556C7" w:rsidRDefault="00D556C7" w:rsidP="00D556C7">
      <w:pPr>
        <w:jc w:val="both"/>
        <w:rPr>
          <w:rFonts w:ascii="Verdana" w:hAnsi="Verdana"/>
          <w:color w:val="0022B9"/>
        </w:rPr>
      </w:pPr>
    </w:p>
    <w:p w14:paraId="73FE8EDB" w14:textId="77777777" w:rsidR="00D556C7" w:rsidRDefault="00D556C7" w:rsidP="00D556C7">
      <w:pPr>
        <w:jc w:val="both"/>
        <w:rPr>
          <w:rFonts w:ascii="Verdana" w:hAnsi="Verdana"/>
          <w:color w:val="0022B9"/>
        </w:rPr>
      </w:pPr>
      <w:r>
        <w:rPr>
          <w:rFonts w:ascii="Verdana" w:hAnsi="Verdana"/>
          <w:color w:val="0022B9"/>
        </w:rPr>
        <w:t xml:space="preserve">Foi aluno do Laboratório de Regência da Orquestra Filarmônica de Minas Gerais, sendo convidado pelo maestro Fabio Mechetti a reger um dos Concertos para a Juventude da temporada 2019. Em julho desse mesmo ano, teve aulas com Paavo </w:t>
      </w:r>
      <w:proofErr w:type="spellStart"/>
      <w:r>
        <w:rPr>
          <w:rFonts w:ascii="Verdana" w:hAnsi="Verdana"/>
          <w:color w:val="0022B9"/>
        </w:rPr>
        <w:t>Järvi</w:t>
      </w:r>
      <w:proofErr w:type="spellEnd"/>
      <w:r>
        <w:rPr>
          <w:rFonts w:ascii="Verdana" w:hAnsi="Verdana"/>
          <w:color w:val="0022B9"/>
        </w:rPr>
        <w:t xml:space="preserve">, </w:t>
      </w:r>
      <w:proofErr w:type="spellStart"/>
      <w:r>
        <w:rPr>
          <w:rFonts w:ascii="Verdana" w:hAnsi="Verdana"/>
          <w:color w:val="0022B9"/>
        </w:rPr>
        <w:t>Neëme</w:t>
      </w:r>
      <w:proofErr w:type="spellEnd"/>
      <w:r>
        <w:rPr>
          <w:rFonts w:ascii="Verdana" w:hAnsi="Verdana"/>
          <w:color w:val="0022B9"/>
        </w:rPr>
        <w:t xml:space="preserve"> </w:t>
      </w:r>
      <w:proofErr w:type="spellStart"/>
      <w:r>
        <w:rPr>
          <w:rFonts w:ascii="Verdana" w:hAnsi="Verdana"/>
          <w:color w:val="0022B9"/>
        </w:rPr>
        <w:t>Järvi</w:t>
      </w:r>
      <w:proofErr w:type="spellEnd"/>
      <w:r>
        <w:rPr>
          <w:rFonts w:ascii="Verdana" w:hAnsi="Verdana"/>
          <w:color w:val="0022B9"/>
        </w:rPr>
        <w:t xml:space="preserve">, </w:t>
      </w:r>
      <w:proofErr w:type="spellStart"/>
      <w:r>
        <w:rPr>
          <w:rFonts w:ascii="Verdana" w:hAnsi="Verdana"/>
          <w:color w:val="0022B9"/>
        </w:rPr>
        <w:t>Kristjan</w:t>
      </w:r>
      <w:proofErr w:type="spellEnd"/>
      <w:r>
        <w:rPr>
          <w:rFonts w:ascii="Verdana" w:hAnsi="Verdana"/>
          <w:color w:val="0022B9"/>
        </w:rPr>
        <w:t xml:space="preserve"> </w:t>
      </w:r>
      <w:proofErr w:type="spellStart"/>
      <w:r>
        <w:rPr>
          <w:rFonts w:ascii="Verdana" w:hAnsi="Verdana"/>
          <w:color w:val="0022B9"/>
        </w:rPr>
        <w:t>Järvi</w:t>
      </w:r>
      <w:proofErr w:type="spellEnd"/>
      <w:r>
        <w:rPr>
          <w:rFonts w:ascii="Verdana" w:hAnsi="Verdana"/>
          <w:color w:val="0022B9"/>
        </w:rPr>
        <w:t xml:space="preserve"> e Leonid </w:t>
      </w:r>
      <w:proofErr w:type="spellStart"/>
      <w:r>
        <w:rPr>
          <w:rFonts w:ascii="Verdana" w:hAnsi="Verdana"/>
          <w:color w:val="0022B9"/>
        </w:rPr>
        <w:t>Grin</w:t>
      </w:r>
      <w:proofErr w:type="spellEnd"/>
      <w:r>
        <w:rPr>
          <w:rFonts w:ascii="Verdana" w:hAnsi="Verdana"/>
          <w:color w:val="0022B9"/>
        </w:rPr>
        <w:t xml:space="preserve">, como parte do programa de Regência do Festival de Música de </w:t>
      </w:r>
      <w:proofErr w:type="spellStart"/>
      <w:r>
        <w:rPr>
          <w:rFonts w:ascii="Verdana" w:hAnsi="Verdana"/>
          <w:color w:val="0022B9"/>
        </w:rPr>
        <w:t>Parnü</w:t>
      </w:r>
      <w:proofErr w:type="spellEnd"/>
      <w:r>
        <w:rPr>
          <w:rFonts w:ascii="Verdana" w:hAnsi="Verdana"/>
          <w:color w:val="0022B9"/>
        </w:rPr>
        <w:t>, Estônia. </w:t>
      </w:r>
    </w:p>
    <w:p w14:paraId="07BB5209" w14:textId="77777777" w:rsidR="00D556C7" w:rsidRDefault="00D556C7" w:rsidP="00D556C7">
      <w:pPr>
        <w:jc w:val="both"/>
        <w:rPr>
          <w:rFonts w:ascii="Verdana" w:hAnsi="Verdana"/>
          <w:color w:val="0022B9"/>
        </w:rPr>
      </w:pPr>
    </w:p>
    <w:p w14:paraId="3846DB18" w14:textId="7A41E785" w:rsidR="00D556C7" w:rsidRDefault="00D556C7" w:rsidP="00D556C7">
      <w:pPr>
        <w:jc w:val="both"/>
        <w:rPr>
          <w:rFonts w:ascii="Verdana" w:hAnsi="Verdana"/>
          <w:color w:val="0022B9"/>
        </w:rPr>
      </w:pPr>
      <w:r>
        <w:rPr>
          <w:rFonts w:ascii="Verdana" w:hAnsi="Verdana"/>
          <w:color w:val="0022B9"/>
        </w:rPr>
        <w:t xml:space="preserve">Ao final de 2021, recebeu o </w:t>
      </w:r>
      <w:r w:rsidR="005758C7">
        <w:rPr>
          <w:rFonts w:ascii="Verdana" w:hAnsi="Verdana"/>
          <w:color w:val="0022B9"/>
        </w:rPr>
        <w:t xml:space="preserve">prêmio da crítica na categoria </w:t>
      </w:r>
      <w:r w:rsidRPr="005758C7">
        <w:rPr>
          <w:rFonts w:ascii="Verdana" w:hAnsi="Verdana"/>
          <w:color w:val="0022B9"/>
        </w:rPr>
        <w:t>Jovem Talento</w:t>
      </w:r>
      <w:r>
        <w:rPr>
          <w:rFonts w:ascii="Verdana" w:hAnsi="Verdana"/>
          <w:color w:val="0022B9"/>
        </w:rPr>
        <w:t xml:space="preserve"> da Revista Concerto. No ano de 2022, regeu as Orquestras Sinfônicas NHK de Tóquio e MÁV </w:t>
      </w:r>
      <w:proofErr w:type="spellStart"/>
      <w:r>
        <w:rPr>
          <w:rFonts w:ascii="Verdana" w:hAnsi="Verdana"/>
          <w:color w:val="0022B9"/>
        </w:rPr>
        <w:t>Symphonie</w:t>
      </w:r>
      <w:proofErr w:type="spellEnd"/>
      <w:r>
        <w:rPr>
          <w:rFonts w:ascii="Verdana" w:hAnsi="Verdana"/>
          <w:color w:val="0022B9"/>
        </w:rPr>
        <w:t xml:space="preserve"> </w:t>
      </w:r>
      <w:proofErr w:type="spellStart"/>
      <w:r>
        <w:rPr>
          <w:rFonts w:ascii="Verdana" w:hAnsi="Verdana"/>
          <w:color w:val="0022B9"/>
        </w:rPr>
        <w:t>Orchester</w:t>
      </w:r>
      <w:proofErr w:type="spellEnd"/>
      <w:r>
        <w:rPr>
          <w:rFonts w:ascii="Verdana" w:hAnsi="Verdana"/>
          <w:color w:val="0022B9"/>
        </w:rPr>
        <w:t xml:space="preserve"> em Budapeste. </w:t>
      </w:r>
    </w:p>
    <w:p w14:paraId="114FE790" w14:textId="77777777" w:rsidR="00D556C7" w:rsidRDefault="00D556C7" w:rsidP="00D556C7">
      <w:pPr>
        <w:jc w:val="both"/>
        <w:rPr>
          <w:rFonts w:ascii="Verdana" w:hAnsi="Verdana"/>
          <w:color w:val="0022B9"/>
        </w:rPr>
      </w:pPr>
    </w:p>
    <w:p w14:paraId="4173297F" w14:textId="6E89C690" w:rsidR="00D556C7" w:rsidRDefault="00D556C7" w:rsidP="00D556C7">
      <w:pPr>
        <w:jc w:val="both"/>
        <w:rPr>
          <w:rFonts w:ascii="Verdana" w:hAnsi="Verdana"/>
          <w:color w:val="0022B9"/>
        </w:rPr>
      </w:pPr>
      <w:r>
        <w:rPr>
          <w:rFonts w:ascii="Verdana" w:hAnsi="Verdana"/>
          <w:color w:val="0022B9"/>
        </w:rPr>
        <w:t xml:space="preserve">Em 2023, regeu a New </w:t>
      </w:r>
      <w:proofErr w:type="spellStart"/>
      <w:r>
        <w:rPr>
          <w:rFonts w:ascii="Verdana" w:hAnsi="Verdana"/>
          <w:color w:val="0022B9"/>
        </w:rPr>
        <w:t>Japan</w:t>
      </w:r>
      <w:proofErr w:type="spellEnd"/>
      <w:r>
        <w:rPr>
          <w:rFonts w:ascii="Verdana" w:hAnsi="Verdana"/>
          <w:color w:val="0022B9"/>
        </w:rPr>
        <w:t xml:space="preserve"> </w:t>
      </w:r>
      <w:proofErr w:type="spellStart"/>
      <w:r>
        <w:rPr>
          <w:rFonts w:ascii="Verdana" w:hAnsi="Verdana"/>
          <w:color w:val="0022B9"/>
        </w:rPr>
        <w:t>Philharmonic</w:t>
      </w:r>
      <w:proofErr w:type="spellEnd"/>
      <w:r>
        <w:rPr>
          <w:rFonts w:ascii="Verdana" w:hAnsi="Verdana"/>
          <w:color w:val="0022B9"/>
        </w:rPr>
        <w:t>, a Orquestra Sinfônica de Hiroshima e a Orquestra Filarmônica de Nagoya, no Japão, e f</w:t>
      </w:r>
      <w:r w:rsidR="001C7D4F">
        <w:rPr>
          <w:rFonts w:ascii="Verdana" w:hAnsi="Verdana"/>
          <w:color w:val="0022B9"/>
        </w:rPr>
        <w:t>e</w:t>
      </w:r>
      <w:r>
        <w:rPr>
          <w:rFonts w:ascii="Verdana" w:hAnsi="Verdana"/>
          <w:color w:val="0022B9"/>
        </w:rPr>
        <w:t>z sua estreia como convidado da Osesp.</w:t>
      </w:r>
    </w:p>
    <w:p w14:paraId="4D5BD552" w14:textId="26603D4C" w:rsidR="005758C7" w:rsidRDefault="005758C7" w:rsidP="00D556C7">
      <w:pPr>
        <w:jc w:val="both"/>
        <w:rPr>
          <w:rFonts w:ascii="Verdana" w:hAnsi="Verdana"/>
          <w:color w:val="0022B9"/>
        </w:rPr>
      </w:pPr>
    </w:p>
    <w:p w14:paraId="4C619E14" w14:textId="77777777" w:rsidR="001D4CB1" w:rsidRPr="00C56A29" w:rsidRDefault="001D4CB1" w:rsidP="001D4CB1">
      <w:pPr>
        <w:pStyle w:val="BasicParagraph"/>
        <w:spacing w:line="240" w:lineRule="auto"/>
        <w:ind w:leftChars="1559" w:left="3430"/>
        <w:jc w:val="both"/>
        <w:rPr>
          <w:rFonts w:ascii="Verdana" w:eastAsia="Verdana" w:hAnsi="Verdana" w:cs="Calibri Light"/>
          <w:color w:val="0022B9"/>
          <w:sz w:val="22"/>
          <w:szCs w:val="22"/>
          <w:lang w:eastAsia="pt-BR"/>
        </w:rPr>
      </w:pPr>
    </w:p>
    <w:p w14:paraId="32275C06" w14:textId="77777777" w:rsidR="00464FCA" w:rsidRDefault="00B2557E">
      <w:pPr>
        <w:jc w:val="both"/>
        <w:rPr>
          <w:rFonts w:ascii="Verdana" w:eastAsia="Verdana" w:hAnsi="Verdana" w:cs="Verdana"/>
          <w:b/>
          <w:color w:val="0022B9"/>
        </w:rPr>
      </w:pPr>
      <w:r>
        <w:rPr>
          <w:rFonts w:ascii="Verdana" w:eastAsia="Verdana" w:hAnsi="Verdana" w:cs="Verdana"/>
          <w:b/>
          <w:color w:val="0022B9"/>
        </w:rPr>
        <w:t>Repertório</w:t>
      </w:r>
    </w:p>
    <w:p w14:paraId="7FDD3A5B" w14:textId="77777777" w:rsidR="00977484" w:rsidRDefault="00977484">
      <w:pPr>
        <w:jc w:val="both"/>
        <w:rPr>
          <w:rFonts w:ascii="Verdana" w:eastAsia="Verdana" w:hAnsi="Verdana" w:cs="Verdana"/>
          <w:b/>
          <w:color w:val="0022B9"/>
        </w:rPr>
      </w:pPr>
    </w:p>
    <w:p w14:paraId="622C9567" w14:textId="77777777" w:rsidR="000824AD" w:rsidRPr="009D786A" w:rsidRDefault="000824AD" w:rsidP="000824AD">
      <w:pPr>
        <w:spacing w:line="240" w:lineRule="auto"/>
        <w:jc w:val="both"/>
        <w:rPr>
          <w:rFonts w:ascii="Verdana" w:eastAsia="Verdana" w:hAnsi="Verdana" w:cs="Verdana"/>
          <w:b/>
          <w:color w:val="0022B9"/>
          <w:highlight w:val="white"/>
        </w:rPr>
      </w:pPr>
      <w:r>
        <w:rPr>
          <w:rFonts w:ascii="Verdana" w:eastAsia="Verdana" w:hAnsi="Verdana" w:cs="Verdana"/>
          <w:b/>
          <w:color w:val="0022B9"/>
          <w:highlight w:val="white"/>
        </w:rPr>
        <w:t xml:space="preserve">Franz </w:t>
      </w:r>
      <w:proofErr w:type="spellStart"/>
      <w:r>
        <w:rPr>
          <w:rFonts w:ascii="Verdana" w:eastAsia="Verdana" w:hAnsi="Verdana" w:cs="Verdana"/>
          <w:b/>
          <w:color w:val="0022B9"/>
          <w:highlight w:val="white"/>
        </w:rPr>
        <w:t>Josep</w:t>
      </w:r>
      <w:proofErr w:type="spellEnd"/>
      <w:r>
        <w:rPr>
          <w:rFonts w:ascii="Verdana" w:eastAsia="Verdana" w:hAnsi="Verdana" w:cs="Verdana"/>
          <w:b/>
          <w:color w:val="0022B9"/>
          <w:highlight w:val="white"/>
        </w:rPr>
        <w:t xml:space="preserve"> Haydn (</w:t>
      </w:r>
      <w:proofErr w:type="spellStart"/>
      <w:r>
        <w:rPr>
          <w:rFonts w:ascii="Verdana" w:eastAsia="Verdana" w:hAnsi="Verdana" w:cs="Verdana"/>
          <w:b/>
          <w:color w:val="0022B9"/>
          <w:highlight w:val="white"/>
        </w:rPr>
        <w:t>Rohrau</w:t>
      </w:r>
      <w:proofErr w:type="spellEnd"/>
      <w:r>
        <w:rPr>
          <w:rFonts w:ascii="Verdana" w:eastAsia="Verdana" w:hAnsi="Verdana" w:cs="Verdana"/>
          <w:b/>
          <w:color w:val="0022B9"/>
          <w:highlight w:val="white"/>
        </w:rPr>
        <w:t xml:space="preserve">, Áustria, 1732 – Viena, Áustria, 1809) e a obra </w:t>
      </w:r>
      <w:r w:rsidRPr="001401DD">
        <w:rPr>
          <w:rFonts w:ascii="Verdana" w:eastAsia="Times New Roman" w:hAnsi="Verdana" w:cs="Calibri"/>
          <w:b/>
          <w:bCs/>
          <w:i/>
          <w:iCs/>
          <w:color w:val="0022B9"/>
        </w:rPr>
        <w:t xml:space="preserve">Sinfonia nº 104 em Ré maior, </w:t>
      </w:r>
      <w:proofErr w:type="spellStart"/>
      <w:r w:rsidRPr="001401DD">
        <w:rPr>
          <w:rFonts w:ascii="Verdana" w:eastAsia="Times New Roman" w:hAnsi="Verdana" w:cs="Calibri"/>
          <w:b/>
          <w:bCs/>
          <w:i/>
          <w:iCs/>
          <w:color w:val="0022B9"/>
        </w:rPr>
        <w:t>Hob</w:t>
      </w:r>
      <w:proofErr w:type="spellEnd"/>
      <w:r w:rsidRPr="001401DD">
        <w:rPr>
          <w:rFonts w:ascii="Verdana" w:eastAsia="Times New Roman" w:hAnsi="Verdana" w:cs="Calibri"/>
          <w:b/>
          <w:bCs/>
          <w:i/>
          <w:iCs/>
          <w:color w:val="0022B9"/>
        </w:rPr>
        <w:t>. I:104, "Londres"</w:t>
      </w:r>
      <w:r w:rsidRPr="00F50D70">
        <w:rPr>
          <w:rFonts w:ascii="Verdana" w:eastAsia="Verdana" w:hAnsi="Verdana" w:cs="Verdana"/>
          <w:b/>
          <w:color w:val="0022B9"/>
          <w:highlight w:val="white"/>
        </w:rPr>
        <w:t xml:space="preserve"> </w:t>
      </w:r>
      <w:r w:rsidRPr="009D786A">
        <w:rPr>
          <w:rFonts w:ascii="Verdana" w:eastAsia="Verdana" w:hAnsi="Verdana" w:cs="Verdana"/>
          <w:b/>
          <w:color w:val="0022B9"/>
          <w:highlight w:val="white"/>
        </w:rPr>
        <w:t>(</w:t>
      </w:r>
      <w:r>
        <w:rPr>
          <w:rFonts w:ascii="Verdana" w:eastAsia="Verdana" w:hAnsi="Verdana" w:cs="Verdana"/>
          <w:b/>
          <w:color w:val="0022B9"/>
          <w:highlight w:val="white"/>
        </w:rPr>
        <w:t>1795</w:t>
      </w:r>
      <w:r w:rsidRPr="009D786A">
        <w:rPr>
          <w:rFonts w:ascii="Verdana" w:eastAsia="Verdana" w:hAnsi="Verdana" w:cs="Verdana"/>
          <w:b/>
          <w:color w:val="0022B9"/>
          <w:highlight w:val="white"/>
        </w:rPr>
        <w:t>)</w:t>
      </w:r>
    </w:p>
    <w:p w14:paraId="636C7AD0" w14:textId="77777777" w:rsidR="000824AD" w:rsidRPr="007F41E0" w:rsidRDefault="000824AD" w:rsidP="000824AD">
      <w:pPr>
        <w:spacing w:line="240" w:lineRule="auto"/>
        <w:jc w:val="both"/>
        <w:rPr>
          <w:rFonts w:ascii="Verdana" w:hAnsi="Verdana"/>
          <w:color w:val="0022B9"/>
          <w:shd w:val="clear" w:color="auto" w:fill="F4F1E9"/>
        </w:rPr>
      </w:pPr>
    </w:p>
    <w:p w14:paraId="53B07B11" w14:textId="77777777" w:rsidR="000824AD" w:rsidRPr="00646E00" w:rsidRDefault="000824AD" w:rsidP="000824AD">
      <w:pPr>
        <w:spacing w:line="240" w:lineRule="auto"/>
        <w:jc w:val="both"/>
        <w:rPr>
          <w:rFonts w:ascii="Verdana" w:eastAsia="Verdana" w:hAnsi="Verdana" w:cs="Verdana"/>
          <w:b/>
          <w:color w:val="0022B9"/>
        </w:rPr>
      </w:pPr>
      <w:r w:rsidRPr="00646E00">
        <w:rPr>
          <w:rFonts w:ascii="Verdana" w:hAnsi="Verdana"/>
          <w:color w:val="0022B9"/>
        </w:rPr>
        <w:t xml:space="preserve">Depois de três décadas servindo à poderosa família </w:t>
      </w:r>
      <w:proofErr w:type="spellStart"/>
      <w:r w:rsidRPr="00646E00">
        <w:rPr>
          <w:rFonts w:ascii="Verdana" w:hAnsi="Verdana"/>
          <w:color w:val="0022B9"/>
        </w:rPr>
        <w:t>Esterházy</w:t>
      </w:r>
      <w:proofErr w:type="spellEnd"/>
      <w:r w:rsidRPr="00646E00">
        <w:rPr>
          <w:rFonts w:ascii="Verdana" w:hAnsi="Verdana"/>
          <w:color w:val="0022B9"/>
        </w:rPr>
        <w:t>, uma das mais ricas da nobreza húngara no final do século XVIII, Haydn se mudou para Londres a convite do violinista e realizador de concertos Johann Peter Salomon. Nas duas temporadas que passou em terras britânicas, escreveu suas últimas doze sinfonias, todas comissionadas por Salomon. Longe das demandas da corte e impulsionado pela grande fama que já havia conquistado, Haydn se sentiu mais à vontade para exercer sua liberdade criativa e experimentar novas ideias. As Sinfonias de Londres, como são chamadas, representam o ponto máximo de sua</w:t>
      </w:r>
      <w:r w:rsidRPr="00646E00">
        <w:rPr>
          <w:rFonts w:ascii="Verdana" w:hAnsi="Verdana"/>
          <w:color w:val="0022B9"/>
          <w:shd w:val="clear" w:color="auto" w:fill="F4F1E9"/>
        </w:rPr>
        <w:t xml:space="preserve"> </w:t>
      </w:r>
      <w:r w:rsidRPr="00646E00">
        <w:rPr>
          <w:rFonts w:ascii="Verdana" w:hAnsi="Verdana"/>
          <w:color w:val="0022B9"/>
        </w:rPr>
        <w:t>evolução como compositor sinfônico. São obras que crescem em complexidade e</w:t>
      </w:r>
      <w:r w:rsidRPr="00646E00">
        <w:rPr>
          <w:rFonts w:ascii="Verdana" w:hAnsi="Verdana"/>
          <w:color w:val="0022B9"/>
          <w:shd w:val="clear" w:color="auto" w:fill="F4F1E9"/>
        </w:rPr>
        <w:t xml:space="preserve"> </w:t>
      </w:r>
      <w:r w:rsidRPr="00646E00">
        <w:rPr>
          <w:rFonts w:ascii="Verdana" w:hAnsi="Verdana"/>
          <w:color w:val="0022B9"/>
        </w:rPr>
        <w:t>nas quais é possível perceber o esforço do artista em alcançar novos territórios. O entusiasmo de Haydn com a efervescência cultural londrina é notável em todo o conjunto, mas aparece especialmente na </w:t>
      </w:r>
      <w:r w:rsidRPr="00646E00">
        <w:rPr>
          <w:rFonts w:ascii="Verdana" w:hAnsi="Verdana"/>
          <w:i/>
          <w:iCs/>
          <w:color w:val="0022B9"/>
        </w:rPr>
        <w:t>Sinfonia nº 104</w:t>
      </w:r>
      <w:r w:rsidRPr="00646E00">
        <w:rPr>
          <w:rFonts w:ascii="Verdana" w:hAnsi="Verdana"/>
          <w:color w:val="0022B9"/>
        </w:rPr>
        <w:t> – não é à toa que seu apelido é justamente “Londres”. A Centésima Quarta foi a última sinfonia completa escrita por Haydn e funciona como uma boa síntese dessa fase tão inspirada e feliz. A obra também ficou conhecida como “Salomon”, homenageando, assim, tanto a cidade como o benfeitor que a apresentou a Haydn.</w:t>
      </w:r>
    </w:p>
    <w:p w14:paraId="7060B502" w14:textId="77777777" w:rsidR="00977484" w:rsidRDefault="00977484">
      <w:pPr>
        <w:jc w:val="both"/>
        <w:rPr>
          <w:rFonts w:ascii="Verdana" w:eastAsia="Verdana" w:hAnsi="Verdana" w:cs="Verdana"/>
          <w:b/>
          <w:color w:val="0022B9"/>
        </w:rPr>
      </w:pPr>
    </w:p>
    <w:p w14:paraId="222C9FE7" w14:textId="77777777" w:rsidR="00977484" w:rsidRDefault="00977484" w:rsidP="00977484">
      <w:pPr>
        <w:spacing w:line="240" w:lineRule="auto"/>
        <w:jc w:val="both"/>
        <w:rPr>
          <w:rFonts w:ascii="Verdana" w:eastAsia="Verdana" w:hAnsi="Verdana" w:cs="Verdana"/>
          <w:b/>
          <w:color w:val="0022B9"/>
          <w:highlight w:val="white"/>
        </w:rPr>
      </w:pPr>
      <w:r>
        <w:rPr>
          <w:rFonts w:ascii="Verdana" w:eastAsia="Verdana" w:hAnsi="Verdana" w:cs="Verdana"/>
          <w:b/>
          <w:color w:val="0022B9"/>
        </w:rPr>
        <w:t xml:space="preserve">Antônio Carlos Gomes </w:t>
      </w:r>
      <w:r>
        <w:rPr>
          <w:rFonts w:ascii="Verdana" w:eastAsia="Verdana" w:hAnsi="Verdana" w:cs="Verdana"/>
          <w:b/>
          <w:color w:val="0022B9"/>
          <w:highlight w:val="white"/>
        </w:rPr>
        <w:t xml:space="preserve">(Campinas, Brasil, 1836 – Belém, Brasil, 1896) e a obra </w:t>
      </w:r>
      <w:r w:rsidRPr="00420C97">
        <w:rPr>
          <w:rFonts w:ascii="Verdana" w:eastAsia="Verdana" w:hAnsi="Verdana" w:cs="Verdana"/>
          <w:b/>
          <w:i/>
          <w:iCs/>
          <w:color w:val="0022B9"/>
          <w:highlight w:val="white"/>
        </w:rPr>
        <w:t>O Escravo: Alvorada</w:t>
      </w:r>
      <w:r>
        <w:rPr>
          <w:rFonts w:ascii="Verdana" w:eastAsia="Verdana" w:hAnsi="Verdana" w:cs="Verdana"/>
          <w:b/>
          <w:color w:val="0022B9"/>
          <w:highlight w:val="white"/>
        </w:rPr>
        <w:t xml:space="preserve"> </w:t>
      </w:r>
      <w:r w:rsidRPr="00BB60F9">
        <w:rPr>
          <w:rFonts w:ascii="Verdana" w:eastAsia="Verdana" w:hAnsi="Verdana" w:cs="Verdana"/>
          <w:b/>
          <w:i/>
          <w:iCs/>
          <w:color w:val="0022B9"/>
          <w:highlight w:val="white"/>
        </w:rPr>
        <w:t>(</w:t>
      </w:r>
      <w:r>
        <w:rPr>
          <w:rFonts w:ascii="Verdana" w:eastAsia="Verdana" w:hAnsi="Verdana" w:cs="Verdana"/>
          <w:b/>
          <w:color w:val="0022B9"/>
          <w:highlight w:val="white"/>
        </w:rPr>
        <w:t>1889)</w:t>
      </w:r>
    </w:p>
    <w:p w14:paraId="24FF1871" w14:textId="77777777" w:rsidR="00977484" w:rsidRDefault="00977484" w:rsidP="00977484">
      <w:pPr>
        <w:spacing w:line="240" w:lineRule="auto"/>
        <w:jc w:val="both"/>
        <w:rPr>
          <w:rFonts w:ascii="Verdana" w:eastAsia="Verdana" w:hAnsi="Verdana" w:cs="Verdana"/>
          <w:b/>
          <w:color w:val="0022B9"/>
          <w:highlight w:val="white"/>
        </w:rPr>
      </w:pPr>
    </w:p>
    <w:p w14:paraId="69597161" w14:textId="77777777" w:rsidR="00977484" w:rsidRDefault="00977484" w:rsidP="00977484">
      <w:pPr>
        <w:spacing w:line="240" w:lineRule="auto"/>
        <w:jc w:val="both"/>
        <w:rPr>
          <w:rFonts w:ascii="Verdana" w:hAnsi="Verdana"/>
          <w:color w:val="0022B9"/>
        </w:rPr>
      </w:pPr>
      <w:r w:rsidRPr="00C54105">
        <w:rPr>
          <w:rFonts w:ascii="Verdana" w:hAnsi="Verdana"/>
          <w:color w:val="0022B9"/>
        </w:rPr>
        <w:t xml:space="preserve">André Rebouças, amigo de Carlos Gomes, escreveu que o compositor certa vez revelara: “se me dessem agora a escolher entre ir para o céu e ir para a Itália, eu preferiria ir para a Itália”. O entusiasmo de Carlos Gomes está diretamente </w:t>
      </w:r>
      <w:r w:rsidRPr="00C54105">
        <w:rPr>
          <w:rFonts w:ascii="Verdana" w:hAnsi="Verdana"/>
          <w:color w:val="0022B9"/>
        </w:rPr>
        <w:lastRenderedPageBreak/>
        <w:t>relacionado à sua admiração incondicional por Verdi. Rebouças também conta que o amigo “apreciava principalmente o amanhecer na floresta; o coro irreproduzível de um milhar de pássaros tinha para ele o maior encanto”. Nessas palavras, Rebouças antevê a composição de "Alvorada", interlúdio orquestral da ópera </w:t>
      </w:r>
      <w:r w:rsidRPr="00C54105">
        <w:rPr>
          <w:rFonts w:ascii="Verdana" w:hAnsi="Verdana"/>
          <w:i/>
          <w:iCs/>
          <w:color w:val="0022B9"/>
        </w:rPr>
        <w:t>O Escravo</w:t>
      </w:r>
      <w:r w:rsidRPr="00C54105">
        <w:rPr>
          <w:rFonts w:ascii="Verdana" w:hAnsi="Verdana"/>
          <w:color w:val="0022B9"/>
        </w:rPr>
        <w:t>, escrita na mesma época em que Verdi estava completando a composição de </w:t>
      </w:r>
      <w:proofErr w:type="spellStart"/>
      <w:r w:rsidRPr="00C54105">
        <w:rPr>
          <w:rFonts w:ascii="Verdana" w:hAnsi="Verdana"/>
          <w:i/>
          <w:iCs/>
          <w:color w:val="0022B9"/>
        </w:rPr>
        <w:t>Otello</w:t>
      </w:r>
      <w:proofErr w:type="spellEnd"/>
      <w:r w:rsidRPr="00C54105">
        <w:rPr>
          <w:rFonts w:ascii="Verdana" w:hAnsi="Verdana"/>
          <w:color w:val="0022B9"/>
        </w:rPr>
        <w:t>. Por falar nesse ícone da música italiana, geralmente tão comedido em julgar seus contemporâneos, ele havia profetizado, após ouvir </w:t>
      </w:r>
      <w:r w:rsidRPr="00C54105">
        <w:rPr>
          <w:rFonts w:ascii="Verdana" w:hAnsi="Verdana"/>
          <w:i/>
          <w:iCs/>
          <w:color w:val="0022B9"/>
        </w:rPr>
        <w:t>O Guarani</w:t>
      </w:r>
      <w:r w:rsidRPr="00C54105">
        <w:rPr>
          <w:rFonts w:ascii="Verdana" w:hAnsi="Verdana"/>
          <w:color w:val="0022B9"/>
        </w:rPr>
        <w:t>: “este jovem começa de onde eu termino!”.</w:t>
      </w:r>
    </w:p>
    <w:p w14:paraId="06EF37C5" w14:textId="77777777" w:rsidR="002E24C5" w:rsidRDefault="002E24C5" w:rsidP="00977484">
      <w:pPr>
        <w:spacing w:line="240" w:lineRule="auto"/>
        <w:jc w:val="both"/>
        <w:rPr>
          <w:rFonts w:ascii="Verdana" w:hAnsi="Verdana"/>
          <w:color w:val="0022B9"/>
        </w:rPr>
      </w:pPr>
    </w:p>
    <w:p w14:paraId="5428BD17" w14:textId="77777777" w:rsidR="002E24C5" w:rsidRDefault="002E24C5" w:rsidP="00977484">
      <w:pPr>
        <w:spacing w:line="240" w:lineRule="auto"/>
        <w:jc w:val="both"/>
        <w:rPr>
          <w:rFonts w:ascii="Verdana" w:hAnsi="Verdana"/>
          <w:color w:val="0022B9"/>
        </w:rPr>
      </w:pPr>
    </w:p>
    <w:p w14:paraId="2A90F79F" w14:textId="77777777" w:rsidR="002E24C5" w:rsidRDefault="002E24C5" w:rsidP="002E24C5">
      <w:pPr>
        <w:spacing w:line="240" w:lineRule="auto"/>
        <w:jc w:val="both"/>
        <w:rPr>
          <w:rFonts w:ascii="Verdana" w:eastAsia="Verdana" w:hAnsi="Verdana" w:cs="Calibri Light"/>
          <w:b/>
          <w:bCs/>
          <w:color w:val="0022B9"/>
          <w:highlight w:val="white"/>
        </w:rPr>
      </w:pPr>
      <w:proofErr w:type="spellStart"/>
      <w:r w:rsidRPr="003B263F">
        <w:rPr>
          <w:rFonts w:ascii="Verdana" w:hAnsi="Verdana"/>
          <w:b/>
          <w:bCs/>
          <w:color w:val="0022B9"/>
        </w:rPr>
        <w:t>Piotr</w:t>
      </w:r>
      <w:proofErr w:type="spellEnd"/>
      <w:r w:rsidRPr="003B263F">
        <w:rPr>
          <w:rFonts w:ascii="Verdana" w:hAnsi="Verdana"/>
          <w:b/>
          <w:bCs/>
          <w:color w:val="0022B9"/>
        </w:rPr>
        <w:t xml:space="preserve"> </w:t>
      </w:r>
      <w:proofErr w:type="spellStart"/>
      <w:r w:rsidRPr="003B263F">
        <w:rPr>
          <w:rFonts w:ascii="Verdana" w:hAnsi="Verdana"/>
          <w:b/>
          <w:bCs/>
          <w:color w:val="0022B9"/>
        </w:rPr>
        <w:t>Ilitch</w:t>
      </w:r>
      <w:proofErr w:type="spellEnd"/>
      <w:r>
        <w:rPr>
          <w:rFonts w:ascii="Calibri" w:hAnsi="Calibri" w:cs="Calibri"/>
          <w:b/>
          <w:bCs/>
          <w:sz w:val="20"/>
          <w:szCs w:val="20"/>
        </w:rPr>
        <w:t xml:space="preserve"> </w:t>
      </w:r>
      <w:r w:rsidRPr="00E57E7D">
        <w:rPr>
          <w:rFonts w:ascii="Verdana" w:hAnsi="Verdana"/>
          <w:b/>
          <w:bCs/>
          <w:color w:val="0022B9"/>
        </w:rPr>
        <w:t>Tchaikovsky</w:t>
      </w:r>
      <w:r w:rsidRPr="003B263F">
        <w:rPr>
          <w:rFonts w:ascii="Verdana" w:hAnsi="Verdana"/>
          <w:b/>
          <w:bCs/>
          <w:color w:val="0022B9"/>
        </w:rPr>
        <w:t xml:space="preserve"> </w:t>
      </w:r>
      <w:r w:rsidRPr="00A205E7">
        <w:rPr>
          <w:rFonts w:ascii="Verdana" w:eastAsia="Verdana" w:hAnsi="Verdana" w:cs="Calibri Light"/>
          <w:b/>
          <w:bCs/>
          <w:color w:val="0022B9"/>
          <w:highlight w:val="white"/>
        </w:rPr>
        <w:t>(</w:t>
      </w:r>
      <w:proofErr w:type="spellStart"/>
      <w:r w:rsidRPr="00E57E7D">
        <w:rPr>
          <w:rFonts w:ascii="Verdana" w:hAnsi="Verdana"/>
          <w:b/>
          <w:bCs/>
          <w:color w:val="0022B9"/>
        </w:rPr>
        <w:t>Votkinsk</w:t>
      </w:r>
      <w:proofErr w:type="spellEnd"/>
      <w:r w:rsidRPr="00FB6A51">
        <w:rPr>
          <w:rFonts w:ascii="Verdana" w:hAnsi="Verdana"/>
          <w:b/>
          <w:bCs/>
          <w:color w:val="0022B9"/>
        </w:rPr>
        <w:t>,</w:t>
      </w:r>
      <w:r>
        <w:rPr>
          <w:rFonts w:ascii="Verdana" w:eastAsia="Verdana" w:hAnsi="Verdana" w:cs="Calibri Light"/>
          <w:b/>
          <w:bCs/>
          <w:color w:val="0022B9"/>
          <w:highlight w:val="white"/>
        </w:rPr>
        <w:t xml:space="preserve"> Rússia, 1840 – São Petersburgo, Rússia, 1893) e </w:t>
      </w:r>
      <w:r w:rsidRPr="00A205E7">
        <w:rPr>
          <w:rFonts w:ascii="Verdana" w:eastAsia="Verdana" w:hAnsi="Verdana" w:cs="Calibri Light"/>
          <w:b/>
          <w:bCs/>
          <w:color w:val="0022B9"/>
          <w:highlight w:val="white"/>
        </w:rPr>
        <w:t>a obra</w:t>
      </w:r>
      <w:r>
        <w:rPr>
          <w:rFonts w:ascii="Verdana" w:eastAsia="Verdana" w:hAnsi="Verdana" w:cs="Calibri Light"/>
          <w:b/>
          <w:bCs/>
          <w:color w:val="0022B9"/>
        </w:rPr>
        <w:t xml:space="preserve"> </w:t>
      </w:r>
      <w:r w:rsidRPr="00E57E7D">
        <w:rPr>
          <w:rFonts w:ascii="Verdana" w:eastAsia="Times New Roman" w:hAnsi="Verdana" w:cs="Calibri"/>
          <w:b/>
          <w:bCs/>
          <w:i/>
          <w:iCs/>
          <w:color w:val="0022B9"/>
        </w:rPr>
        <w:t>A bela adormecida: Suíte, op. 66a</w:t>
      </w:r>
      <w:r w:rsidRPr="00CA6D55">
        <w:rPr>
          <w:rFonts w:ascii="Verdana" w:eastAsia="Verdana" w:hAnsi="Verdana" w:cs="Calibri Light"/>
          <w:b/>
          <w:bCs/>
          <w:i/>
          <w:iCs/>
          <w:color w:val="0022B9"/>
        </w:rPr>
        <w:t xml:space="preserve"> </w:t>
      </w:r>
      <w:r w:rsidRPr="008A0E70">
        <w:rPr>
          <w:rFonts w:ascii="Verdana" w:eastAsia="Verdana" w:hAnsi="Verdana" w:cs="Calibri Light"/>
          <w:b/>
          <w:bCs/>
          <w:color w:val="0022B9"/>
          <w:highlight w:val="white"/>
        </w:rPr>
        <w:t>(</w:t>
      </w:r>
      <w:r>
        <w:rPr>
          <w:rFonts w:ascii="Verdana" w:eastAsia="Verdana" w:hAnsi="Verdana" w:cs="Calibri Light"/>
          <w:b/>
          <w:bCs/>
          <w:color w:val="0022B9"/>
          <w:highlight w:val="white"/>
        </w:rPr>
        <w:t>1888</w:t>
      </w:r>
      <w:r w:rsidRPr="008A0E70">
        <w:rPr>
          <w:rFonts w:ascii="Verdana" w:eastAsia="Verdana" w:hAnsi="Verdana" w:cs="Calibri Light"/>
          <w:b/>
          <w:bCs/>
          <w:color w:val="0022B9"/>
          <w:highlight w:val="white"/>
        </w:rPr>
        <w:t>)</w:t>
      </w:r>
    </w:p>
    <w:p w14:paraId="16785738" w14:textId="77777777" w:rsidR="002E24C5" w:rsidRPr="00510E98" w:rsidRDefault="002E24C5" w:rsidP="002E24C5">
      <w:pPr>
        <w:spacing w:line="240" w:lineRule="auto"/>
        <w:jc w:val="both"/>
        <w:rPr>
          <w:rFonts w:ascii="Verdana" w:hAnsi="Verdana"/>
          <w:color w:val="0022B9"/>
          <w:shd w:val="clear" w:color="auto" w:fill="F4F1E9"/>
        </w:rPr>
      </w:pPr>
      <w:r w:rsidRPr="00510E98">
        <w:rPr>
          <w:rFonts w:ascii="Verdana" w:hAnsi="Verdana"/>
          <w:color w:val="0022B9"/>
        </w:rPr>
        <w:t>“</w:t>
      </w:r>
      <w:r w:rsidRPr="00510E98">
        <w:rPr>
          <w:rFonts w:ascii="Verdana" w:hAnsi="Verdana"/>
          <w:i/>
          <w:iCs/>
          <w:color w:val="0022B9"/>
        </w:rPr>
        <w:t>A bela adormecida</w:t>
      </w:r>
      <w:r w:rsidRPr="00510E98">
        <w:rPr>
          <w:rFonts w:ascii="Verdana" w:hAnsi="Verdana"/>
          <w:color w:val="0022B9"/>
        </w:rPr>
        <w:t> é um balé que não pode ser criticado; só pode ser redescoberto”, escreveu a crítica Arlene Croce na revista </w:t>
      </w:r>
      <w:r w:rsidRPr="00510E98">
        <w:rPr>
          <w:rFonts w:ascii="Verdana" w:hAnsi="Verdana"/>
          <w:i/>
          <w:iCs/>
          <w:color w:val="0022B9"/>
        </w:rPr>
        <w:t>The New Yorker</w:t>
      </w:r>
      <w:r w:rsidRPr="00510E98">
        <w:rPr>
          <w:rFonts w:ascii="Verdana" w:hAnsi="Verdana"/>
          <w:color w:val="0022B9"/>
        </w:rPr>
        <w:t xml:space="preserve">. Originalmente encomendada por Ivan </w:t>
      </w:r>
      <w:proofErr w:type="spellStart"/>
      <w:r w:rsidRPr="00510E98">
        <w:rPr>
          <w:rFonts w:ascii="Verdana" w:hAnsi="Verdana"/>
          <w:color w:val="0022B9"/>
        </w:rPr>
        <w:t>Vsevolozhsky</w:t>
      </w:r>
      <w:proofErr w:type="spellEnd"/>
      <w:r w:rsidRPr="00510E98">
        <w:rPr>
          <w:rFonts w:ascii="Verdana" w:hAnsi="Verdana"/>
          <w:color w:val="0022B9"/>
        </w:rPr>
        <w:t xml:space="preserve">, diretor do Teatro Imperial de São Petersburgo, em 1886, tinha como proposta inicial que </w:t>
      </w:r>
      <w:proofErr w:type="spellStart"/>
      <w:r w:rsidRPr="00510E98">
        <w:rPr>
          <w:rFonts w:ascii="Verdana" w:hAnsi="Verdana"/>
          <w:color w:val="0022B9"/>
        </w:rPr>
        <w:t>Piotr</w:t>
      </w:r>
      <w:proofErr w:type="spellEnd"/>
      <w:r w:rsidRPr="00510E98">
        <w:rPr>
          <w:rFonts w:ascii="Verdana" w:hAnsi="Verdana"/>
          <w:color w:val="0022B9"/>
        </w:rPr>
        <w:t xml:space="preserve"> </w:t>
      </w:r>
      <w:proofErr w:type="spellStart"/>
      <w:r w:rsidRPr="00510E98">
        <w:rPr>
          <w:rFonts w:ascii="Verdana" w:hAnsi="Verdana"/>
          <w:color w:val="0022B9"/>
        </w:rPr>
        <w:t>Ilitch</w:t>
      </w:r>
      <w:proofErr w:type="spellEnd"/>
      <w:r w:rsidRPr="00510E98">
        <w:rPr>
          <w:rFonts w:ascii="Verdana" w:hAnsi="Verdana"/>
          <w:color w:val="0022B9"/>
        </w:rPr>
        <w:t xml:space="preserve"> Tchaikovsky escrevesse uma obra dedicada à figura mitológica de Ondina; porém, o autor não conseguiu avançar no trabalho e adiou a entrega do manuscrito. </w:t>
      </w:r>
      <w:proofErr w:type="spellStart"/>
      <w:r w:rsidRPr="00510E98">
        <w:rPr>
          <w:rFonts w:ascii="Verdana" w:hAnsi="Verdana"/>
          <w:color w:val="0022B9"/>
        </w:rPr>
        <w:t>Vsevolozhsky</w:t>
      </w:r>
      <w:proofErr w:type="spellEnd"/>
      <w:r w:rsidRPr="00510E98">
        <w:rPr>
          <w:rFonts w:ascii="Verdana" w:hAnsi="Verdana"/>
          <w:color w:val="0022B9"/>
        </w:rPr>
        <w:t xml:space="preserve"> entregou a Tchaikovsky um folheto contendo o famoso conto de fadas </w:t>
      </w:r>
      <w:r w:rsidRPr="00510E98">
        <w:rPr>
          <w:rFonts w:ascii="Verdana" w:hAnsi="Verdana"/>
          <w:i/>
          <w:iCs/>
          <w:color w:val="0022B9"/>
        </w:rPr>
        <w:t xml:space="preserve">La Belle </w:t>
      </w:r>
      <w:proofErr w:type="spellStart"/>
      <w:r w:rsidRPr="00510E98">
        <w:rPr>
          <w:rFonts w:ascii="Verdana" w:hAnsi="Verdana"/>
          <w:i/>
          <w:iCs/>
          <w:color w:val="0022B9"/>
        </w:rPr>
        <w:t>au</w:t>
      </w:r>
      <w:proofErr w:type="spellEnd"/>
      <w:r w:rsidRPr="00510E98">
        <w:rPr>
          <w:rFonts w:ascii="Verdana" w:hAnsi="Verdana"/>
          <w:i/>
          <w:iCs/>
          <w:color w:val="0022B9"/>
        </w:rPr>
        <w:t xml:space="preserve"> bois </w:t>
      </w:r>
      <w:proofErr w:type="spellStart"/>
      <w:r w:rsidRPr="00510E98">
        <w:rPr>
          <w:rFonts w:ascii="Verdana" w:hAnsi="Verdana"/>
          <w:i/>
          <w:iCs/>
          <w:color w:val="0022B9"/>
        </w:rPr>
        <w:t>dormant</w:t>
      </w:r>
      <w:proofErr w:type="spellEnd"/>
      <w:r w:rsidRPr="00510E98">
        <w:rPr>
          <w:rFonts w:ascii="Verdana" w:hAnsi="Verdana"/>
          <w:color w:val="0022B9"/>
        </w:rPr>
        <w:t>, que despertou o imediato interesse do compositor. Influenciado pelas severas críticas recebidas em 1877 por sua criação anterior, </w:t>
      </w:r>
      <w:r w:rsidRPr="00510E98">
        <w:rPr>
          <w:rFonts w:ascii="Verdana" w:hAnsi="Verdana"/>
          <w:i/>
          <w:iCs/>
          <w:color w:val="0022B9"/>
        </w:rPr>
        <w:t>O lago dos cisnes</w:t>
      </w:r>
      <w:r w:rsidRPr="00510E98">
        <w:rPr>
          <w:rFonts w:ascii="Verdana" w:hAnsi="Verdana"/>
          <w:color w:val="0022B9"/>
        </w:rPr>
        <w:t xml:space="preserve">, e pela existência de uma primeira versão de Ondina, destruída pelo compositor, o mestre do romantismo russo buscava evitar os problemas enfrentados no passado. Para isso, manteve-se aberto a possíveis modificações e trabalhou em colaboração próxima com o coreógrafo </w:t>
      </w:r>
      <w:proofErr w:type="spellStart"/>
      <w:r w:rsidRPr="00510E98">
        <w:rPr>
          <w:rFonts w:ascii="Verdana" w:hAnsi="Verdana"/>
          <w:color w:val="0022B9"/>
        </w:rPr>
        <w:t>Marius</w:t>
      </w:r>
      <w:proofErr w:type="spellEnd"/>
      <w:r w:rsidRPr="00510E98">
        <w:rPr>
          <w:rFonts w:ascii="Verdana" w:hAnsi="Verdana"/>
          <w:color w:val="0022B9"/>
        </w:rPr>
        <w:t xml:space="preserve"> </w:t>
      </w:r>
      <w:proofErr w:type="spellStart"/>
      <w:r w:rsidRPr="00510E98">
        <w:rPr>
          <w:rFonts w:ascii="Verdana" w:hAnsi="Verdana"/>
          <w:color w:val="0022B9"/>
        </w:rPr>
        <w:t>Petipa</w:t>
      </w:r>
      <w:proofErr w:type="spellEnd"/>
      <w:r w:rsidRPr="00510E98">
        <w:rPr>
          <w:rFonts w:ascii="Verdana" w:hAnsi="Verdana"/>
          <w:color w:val="0022B9"/>
        </w:rPr>
        <w:t>. Terminada às oito da noite de 26 de maio de 1889, </w:t>
      </w:r>
      <w:r w:rsidRPr="00510E98">
        <w:rPr>
          <w:rFonts w:ascii="Verdana" w:hAnsi="Verdana"/>
          <w:i/>
          <w:iCs/>
          <w:color w:val="0022B9"/>
        </w:rPr>
        <w:t>A bela adormecida</w:t>
      </w:r>
      <w:r w:rsidRPr="00510E98">
        <w:rPr>
          <w:rFonts w:ascii="Verdana" w:hAnsi="Verdana"/>
          <w:color w:val="0022B9"/>
        </w:rPr>
        <w:t> foi estreada em 15 de janeiro de 1890, obtendo críticas positivas do público e até um “muito bom” – ainda que seco – do Czar Alexander III. A obra é não somente a mais consistente dos três balés de Tchaikovsky, como também aquela que mais perfeitamente define a essência do balé clássico. Como delineou Arlene Croce, “A verdadeira magia de </w:t>
      </w:r>
      <w:r w:rsidRPr="00510E98">
        <w:rPr>
          <w:rFonts w:ascii="Verdana" w:hAnsi="Verdana"/>
          <w:i/>
          <w:iCs/>
          <w:color w:val="0022B9"/>
        </w:rPr>
        <w:t>A bela adormecida</w:t>
      </w:r>
      <w:r w:rsidRPr="00510E98">
        <w:rPr>
          <w:rFonts w:ascii="Verdana" w:hAnsi="Verdana"/>
          <w:color w:val="0022B9"/>
        </w:rPr>
        <w:t>, até mesmo para dançarinos, é criada pela partitura de Tchaikovsky. A partitura é o balé”.</w:t>
      </w:r>
    </w:p>
    <w:p w14:paraId="781518DE" w14:textId="77777777" w:rsidR="00780E24" w:rsidRDefault="00780E24">
      <w:pPr>
        <w:spacing w:line="240" w:lineRule="auto"/>
        <w:jc w:val="both"/>
        <w:rPr>
          <w:rFonts w:ascii="Verdana" w:hAnsi="Verdana"/>
          <w:color w:val="0022B9"/>
        </w:rPr>
      </w:pPr>
    </w:p>
    <w:p w14:paraId="37F6B76B" w14:textId="77777777" w:rsidR="00DA1B80" w:rsidRDefault="00DA1B80" w:rsidP="00DA1B80">
      <w:pPr>
        <w:spacing w:line="240" w:lineRule="auto"/>
        <w:rPr>
          <w:rFonts w:ascii="Verdana" w:hAnsi="Verdana" w:cs="Calibri Light"/>
          <w:b/>
          <w:bCs/>
          <w:color w:val="0022B9"/>
        </w:rPr>
      </w:pPr>
    </w:p>
    <w:p w14:paraId="61633FBD" w14:textId="6A46673F" w:rsidR="00782207" w:rsidRDefault="00753ED0" w:rsidP="00DA1B80">
      <w:pPr>
        <w:spacing w:line="240" w:lineRule="auto"/>
        <w:rPr>
          <w:rFonts w:ascii="Verdana" w:hAnsi="Verdana" w:cs="Calibri Light"/>
          <w:b/>
          <w:bCs/>
          <w:color w:val="0022B9"/>
        </w:rPr>
      </w:pPr>
      <w:r>
        <w:rPr>
          <w:rFonts w:ascii="Verdana" w:hAnsi="Verdana" w:cs="Calibri Light"/>
          <w:b/>
          <w:bCs/>
          <w:color w:val="0022B9"/>
        </w:rPr>
        <w:t>Serviço:</w:t>
      </w:r>
    </w:p>
    <w:p w14:paraId="43A8B68E" w14:textId="77777777" w:rsidR="00753ED0" w:rsidRDefault="00753ED0" w:rsidP="00DA1B80">
      <w:pPr>
        <w:spacing w:line="240" w:lineRule="auto"/>
        <w:rPr>
          <w:rFonts w:ascii="Verdana" w:hAnsi="Verdana" w:cs="Calibri Light"/>
          <w:b/>
          <w:bCs/>
          <w:color w:val="0022B9"/>
        </w:rPr>
      </w:pPr>
    </w:p>
    <w:p w14:paraId="5EEEF8E0" w14:textId="77777777" w:rsidR="00753ED0" w:rsidRPr="00366504" w:rsidRDefault="00753ED0" w:rsidP="00753ED0">
      <w:pPr>
        <w:spacing w:line="240" w:lineRule="auto"/>
        <w:jc w:val="both"/>
        <w:rPr>
          <w:rFonts w:ascii="Verdana" w:hAnsi="Verdana" w:cs="Calibri Light"/>
          <w:b/>
          <w:bCs/>
          <w:color w:val="0022B9"/>
        </w:rPr>
      </w:pPr>
      <w:r w:rsidRPr="00366504">
        <w:rPr>
          <w:rFonts w:ascii="Verdana" w:hAnsi="Verdana" w:cs="Calibri Light"/>
          <w:b/>
          <w:bCs/>
          <w:color w:val="0022B9"/>
        </w:rPr>
        <w:t>Filarmônica de Minas Gerais</w:t>
      </w:r>
    </w:p>
    <w:p w14:paraId="10CE811F" w14:textId="77777777" w:rsidR="00753ED0" w:rsidRPr="00366504" w:rsidRDefault="00753ED0" w:rsidP="00753ED0">
      <w:pPr>
        <w:spacing w:line="240" w:lineRule="auto"/>
        <w:jc w:val="both"/>
        <w:rPr>
          <w:rFonts w:ascii="Verdana" w:hAnsi="Verdana" w:cs="Calibri Light"/>
          <w:b/>
          <w:bCs/>
          <w:color w:val="0022B9"/>
        </w:rPr>
      </w:pPr>
      <w:r w:rsidRPr="00366504">
        <w:rPr>
          <w:rFonts w:ascii="Verdana" w:hAnsi="Verdana" w:cs="Calibri Light"/>
          <w:b/>
          <w:bCs/>
          <w:color w:val="0022B9"/>
        </w:rPr>
        <w:t>Turnê Nacional</w:t>
      </w:r>
    </w:p>
    <w:p w14:paraId="5D3C2A46" w14:textId="77777777" w:rsidR="00753ED0" w:rsidRPr="00366504" w:rsidRDefault="00753ED0" w:rsidP="00753ED0">
      <w:pPr>
        <w:spacing w:line="240" w:lineRule="auto"/>
        <w:jc w:val="both"/>
        <w:rPr>
          <w:rFonts w:ascii="Verdana" w:hAnsi="Verdana" w:cs="Calibri Light"/>
          <w:b/>
          <w:bCs/>
          <w:color w:val="0022B9"/>
        </w:rPr>
      </w:pPr>
      <w:r w:rsidRPr="00366504">
        <w:rPr>
          <w:rFonts w:ascii="Verdana" w:hAnsi="Verdana" w:cs="Calibri Light"/>
          <w:b/>
          <w:bCs/>
          <w:color w:val="0022B9"/>
        </w:rPr>
        <w:t>Belém – Pará</w:t>
      </w:r>
    </w:p>
    <w:p w14:paraId="682E991E" w14:textId="77777777" w:rsidR="00753ED0" w:rsidRPr="00366504" w:rsidRDefault="00753ED0" w:rsidP="00753ED0">
      <w:pPr>
        <w:spacing w:line="240" w:lineRule="auto"/>
        <w:jc w:val="both"/>
        <w:rPr>
          <w:rFonts w:ascii="Verdana" w:hAnsi="Verdana" w:cs="Calibri Light"/>
          <w:b/>
          <w:bCs/>
          <w:color w:val="0022B9"/>
        </w:rPr>
      </w:pPr>
      <w:r w:rsidRPr="00366504">
        <w:rPr>
          <w:rFonts w:ascii="Verdana" w:hAnsi="Verdana" w:cs="Calibri Light"/>
          <w:b/>
          <w:bCs/>
          <w:color w:val="0022B9"/>
        </w:rPr>
        <w:t>31 de outubro – 20h</w:t>
      </w:r>
    </w:p>
    <w:p w14:paraId="5EB4FDFF" w14:textId="77777777" w:rsidR="00753ED0" w:rsidRDefault="00753ED0" w:rsidP="00753ED0">
      <w:pPr>
        <w:spacing w:line="240" w:lineRule="auto"/>
        <w:jc w:val="both"/>
        <w:rPr>
          <w:rFonts w:ascii="Verdana" w:hAnsi="Verdana" w:cs="Calibri Light"/>
          <w:b/>
          <w:bCs/>
          <w:color w:val="0022B9"/>
        </w:rPr>
      </w:pPr>
      <w:r w:rsidRPr="00366504">
        <w:rPr>
          <w:rFonts w:ascii="Verdana" w:hAnsi="Verdana" w:cs="Calibri Light"/>
          <w:b/>
          <w:bCs/>
          <w:color w:val="0022B9"/>
        </w:rPr>
        <w:t>Theatro da Paz</w:t>
      </w:r>
    </w:p>
    <w:p w14:paraId="5660BDCE" w14:textId="77777777" w:rsidR="007D2F28" w:rsidRDefault="007D2F28" w:rsidP="00753ED0">
      <w:pPr>
        <w:spacing w:line="240" w:lineRule="auto"/>
        <w:jc w:val="both"/>
        <w:rPr>
          <w:rFonts w:ascii="Verdana" w:hAnsi="Verdana" w:cs="Calibri Light"/>
          <w:b/>
          <w:bCs/>
          <w:color w:val="0022B9"/>
        </w:rPr>
      </w:pPr>
    </w:p>
    <w:p w14:paraId="2B7FFC99" w14:textId="5E42399F" w:rsidR="007D2F28" w:rsidRPr="00366504" w:rsidRDefault="007D2F28" w:rsidP="00753ED0">
      <w:pPr>
        <w:spacing w:line="240" w:lineRule="auto"/>
        <w:jc w:val="both"/>
        <w:rPr>
          <w:rFonts w:ascii="Verdana" w:hAnsi="Verdana" w:cs="Calibri Light"/>
          <w:b/>
          <w:bCs/>
          <w:color w:val="0022B9"/>
        </w:rPr>
      </w:pPr>
      <w:r>
        <w:rPr>
          <w:rFonts w:ascii="Verdana" w:hAnsi="Verdana" w:cs="Calibri Light"/>
          <w:b/>
          <w:bCs/>
          <w:color w:val="0022B9"/>
        </w:rPr>
        <w:t>CONCERTO GRATUITO</w:t>
      </w:r>
    </w:p>
    <w:p w14:paraId="60810144" w14:textId="77777777" w:rsidR="00753ED0" w:rsidRPr="00366504" w:rsidRDefault="00753ED0" w:rsidP="00753ED0">
      <w:pPr>
        <w:spacing w:line="240" w:lineRule="auto"/>
        <w:jc w:val="both"/>
        <w:rPr>
          <w:rFonts w:ascii="Verdana" w:hAnsi="Verdana" w:cs="Calibri Light"/>
          <w:b/>
          <w:bCs/>
          <w:color w:val="0022B9"/>
        </w:rPr>
      </w:pPr>
    </w:p>
    <w:p w14:paraId="23E8844B" w14:textId="77777777" w:rsidR="00753ED0" w:rsidRPr="00366504" w:rsidRDefault="00753ED0" w:rsidP="00753ED0">
      <w:pPr>
        <w:spacing w:line="240" w:lineRule="auto"/>
        <w:jc w:val="both"/>
        <w:rPr>
          <w:rFonts w:ascii="Verdana" w:hAnsi="Verdana" w:cs="Calibri Light"/>
          <w:b/>
          <w:bCs/>
          <w:color w:val="0022B9"/>
        </w:rPr>
      </w:pPr>
    </w:p>
    <w:p w14:paraId="5B978FAC" w14:textId="77777777" w:rsidR="00753ED0" w:rsidRPr="00366504" w:rsidRDefault="00753ED0" w:rsidP="00753ED0">
      <w:pPr>
        <w:spacing w:line="240" w:lineRule="auto"/>
        <w:rPr>
          <w:rFonts w:ascii="Verdana" w:hAnsi="Verdana" w:cs="Calibri Light"/>
          <w:bCs/>
          <w:color w:val="0022B9"/>
        </w:rPr>
      </w:pPr>
      <w:r w:rsidRPr="00366504">
        <w:rPr>
          <w:rFonts w:ascii="Verdana" w:hAnsi="Verdana" w:cs="Calibri Light"/>
          <w:bCs/>
          <w:color w:val="0022B9"/>
        </w:rPr>
        <w:t>José Soares, regente</w:t>
      </w:r>
    </w:p>
    <w:p w14:paraId="606FB138" w14:textId="77777777" w:rsidR="00753ED0" w:rsidRPr="00366504" w:rsidRDefault="00753ED0" w:rsidP="00753ED0">
      <w:pPr>
        <w:spacing w:line="240" w:lineRule="auto"/>
        <w:rPr>
          <w:rFonts w:ascii="Verdana" w:hAnsi="Verdana" w:cs="Calibri Light"/>
          <w:bCs/>
          <w:color w:val="0022B9"/>
        </w:rPr>
      </w:pPr>
    </w:p>
    <w:p w14:paraId="37EE9539" w14:textId="77777777" w:rsidR="00753ED0" w:rsidRPr="00366504" w:rsidRDefault="00753ED0" w:rsidP="00753ED0">
      <w:pPr>
        <w:spacing w:line="240" w:lineRule="auto"/>
        <w:rPr>
          <w:rFonts w:ascii="Verdana" w:hAnsi="Verdana"/>
          <w:i/>
          <w:iCs/>
          <w:color w:val="0022B9"/>
        </w:rPr>
      </w:pPr>
      <w:r w:rsidRPr="00366504">
        <w:rPr>
          <w:rFonts w:ascii="Verdana" w:hAnsi="Verdana"/>
          <w:b/>
          <w:bCs/>
          <w:color w:val="0022B9"/>
        </w:rPr>
        <w:t>HAYDN</w:t>
      </w:r>
      <w:r w:rsidRPr="00366504">
        <w:rPr>
          <w:rFonts w:ascii="Verdana" w:hAnsi="Verdana"/>
          <w:color w:val="0022B9"/>
        </w:rPr>
        <w:t xml:space="preserve">                        </w:t>
      </w:r>
      <w:r w:rsidRPr="00366504">
        <w:rPr>
          <w:rFonts w:ascii="Verdana" w:hAnsi="Verdana"/>
          <w:i/>
          <w:iCs/>
          <w:color w:val="0022B9"/>
        </w:rPr>
        <w:t xml:space="preserve">Sinfonia nº 104 em Ré maior, </w:t>
      </w:r>
      <w:proofErr w:type="spellStart"/>
      <w:r w:rsidRPr="00366504">
        <w:rPr>
          <w:rFonts w:ascii="Verdana" w:hAnsi="Verdana"/>
          <w:i/>
          <w:iCs/>
          <w:color w:val="0022B9"/>
        </w:rPr>
        <w:t>Hob</w:t>
      </w:r>
      <w:proofErr w:type="spellEnd"/>
      <w:r w:rsidRPr="00366504">
        <w:rPr>
          <w:rFonts w:ascii="Verdana" w:hAnsi="Verdana"/>
          <w:i/>
          <w:iCs/>
          <w:color w:val="0022B9"/>
        </w:rPr>
        <w:t xml:space="preserve">. I:104, "Londres" </w:t>
      </w:r>
    </w:p>
    <w:p w14:paraId="56DF8A6A" w14:textId="77777777" w:rsidR="00753ED0" w:rsidRPr="00366504" w:rsidRDefault="00753ED0" w:rsidP="00753ED0">
      <w:pPr>
        <w:spacing w:line="240" w:lineRule="auto"/>
        <w:rPr>
          <w:rFonts w:ascii="Verdana" w:hAnsi="Verdana" w:cs="Calibri Light"/>
          <w:i/>
          <w:iCs/>
          <w:color w:val="0022B9"/>
        </w:rPr>
      </w:pPr>
      <w:r w:rsidRPr="00366504">
        <w:rPr>
          <w:rFonts w:ascii="Verdana" w:hAnsi="Verdana" w:cs="Calibri Light"/>
          <w:b/>
          <w:bCs/>
          <w:color w:val="0022B9"/>
        </w:rPr>
        <w:t>CARLOS GOMES</w:t>
      </w:r>
      <w:r w:rsidRPr="00366504">
        <w:rPr>
          <w:rFonts w:ascii="Verdana" w:hAnsi="Verdana" w:cs="Calibri Light"/>
          <w:color w:val="0022B9"/>
        </w:rPr>
        <w:t xml:space="preserve">          </w:t>
      </w:r>
      <w:r w:rsidRPr="00366504">
        <w:rPr>
          <w:rFonts w:ascii="Verdana" w:hAnsi="Verdana" w:cs="Calibri Light"/>
          <w:i/>
          <w:iCs/>
          <w:color w:val="0022B9"/>
        </w:rPr>
        <w:t xml:space="preserve">O Escravo: Alvorada </w:t>
      </w:r>
    </w:p>
    <w:p w14:paraId="58CDF520" w14:textId="77777777" w:rsidR="00753ED0" w:rsidRPr="00366504" w:rsidRDefault="00753ED0" w:rsidP="00753ED0">
      <w:pPr>
        <w:spacing w:line="240" w:lineRule="auto"/>
        <w:rPr>
          <w:rFonts w:ascii="Verdana" w:hAnsi="Verdana"/>
          <w:i/>
          <w:iCs/>
          <w:color w:val="0022B9"/>
        </w:rPr>
      </w:pPr>
      <w:r w:rsidRPr="00366504">
        <w:rPr>
          <w:rFonts w:ascii="Verdana" w:hAnsi="Verdana"/>
          <w:b/>
          <w:bCs/>
          <w:color w:val="0022B9"/>
        </w:rPr>
        <w:t>TCHAIKOVSKY</w:t>
      </w:r>
      <w:r w:rsidRPr="00366504">
        <w:rPr>
          <w:rFonts w:ascii="Verdana" w:hAnsi="Verdana"/>
          <w:color w:val="0022B9"/>
        </w:rPr>
        <w:t xml:space="preserve">            </w:t>
      </w:r>
      <w:r w:rsidRPr="00366504">
        <w:rPr>
          <w:rFonts w:ascii="Verdana" w:hAnsi="Verdana"/>
          <w:i/>
          <w:iCs/>
          <w:color w:val="0022B9"/>
        </w:rPr>
        <w:t xml:space="preserve">A </w:t>
      </w:r>
      <w:r w:rsidRPr="00F15335">
        <w:rPr>
          <w:rFonts w:ascii="Verdana" w:hAnsi="Verdana"/>
          <w:i/>
          <w:iCs/>
          <w:color w:val="0022B9"/>
        </w:rPr>
        <w:t>bela</w:t>
      </w:r>
      <w:r w:rsidRPr="00366504">
        <w:rPr>
          <w:rFonts w:ascii="Verdana" w:hAnsi="Verdana"/>
          <w:i/>
          <w:iCs/>
          <w:color w:val="0022B9"/>
        </w:rPr>
        <w:t xml:space="preserve"> </w:t>
      </w:r>
      <w:r w:rsidRPr="001D2CE7">
        <w:rPr>
          <w:rFonts w:ascii="Verdana" w:hAnsi="Verdana"/>
          <w:i/>
          <w:iCs/>
          <w:color w:val="0022B9"/>
        </w:rPr>
        <w:t>adormecida</w:t>
      </w:r>
      <w:r w:rsidRPr="00366504">
        <w:rPr>
          <w:rFonts w:ascii="Verdana" w:hAnsi="Verdana"/>
          <w:i/>
          <w:iCs/>
          <w:color w:val="0022B9"/>
        </w:rPr>
        <w:t xml:space="preserve">: Suíte, op. 66a </w:t>
      </w:r>
    </w:p>
    <w:p w14:paraId="7041A6B0" w14:textId="77777777" w:rsidR="00753ED0" w:rsidRPr="00366504" w:rsidRDefault="00753ED0" w:rsidP="00753ED0">
      <w:pPr>
        <w:spacing w:line="240" w:lineRule="auto"/>
        <w:rPr>
          <w:rFonts w:ascii="Verdana" w:hAnsi="Verdana" w:cs="Calibri Light"/>
          <w:bCs/>
          <w:color w:val="0022B9"/>
        </w:rPr>
      </w:pPr>
    </w:p>
    <w:p w14:paraId="6628DA18" w14:textId="77777777" w:rsidR="00F15335" w:rsidRDefault="00F15335" w:rsidP="00753ED0">
      <w:pPr>
        <w:spacing w:line="240" w:lineRule="auto"/>
        <w:rPr>
          <w:rFonts w:ascii="Verdana" w:hAnsi="Verdana" w:cs="Calibri Light"/>
          <w:color w:val="0022B9"/>
        </w:rPr>
      </w:pPr>
    </w:p>
    <w:p w14:paraId="3A20C505" w14:textId="5D70010E" w:rsidR="00F15335" w:rsidRPr="007D1A9E" w:rsidRDefault="00F15335" w:rsidP="00F15335">
      <w:pPr>
        <w:jc w:val="both"/>
        <w:rPr>
          <w:rFonts w:ascii="Verdana" w:hAnsi="Verdana" w:cs="Calibri Light"/>
          <w:color w:val="0022B9"/>
        </w:rPr>
      </w:pPr>
      <w:r w:rsidRPr="007D1A9E">
        <w:rPr>
          <w:rFonts w:ascii="Verdana" w:hAnsi="Verdana" w:cs="Calibri Light"/>
          <w:color w:val="0022B9"/>
        </w:rPr>
        <w:t xml:space="preserve">Os ingressos </w:t>
      </w:r>
      <w:r w:rsidR="00397562" w:rsidRPr="007D1A9E">
        <w:rPr>
          <w:rFonts w:ascii="Verdana" w:hAnsi="Verdana" w:cs="Calibri Light"/>
          <w:color w:val="0022B9"/>
        </w:rPr>
        <w:t xml:space="preserve">podem ser retirados </w:t>
      </w:r>
      <w:r w:rsidR="005758C7" w:rsidRPr="007D1A9E">
        <w:rPr>
          <w:rFonts w:ascii="Verdana" w:hAnsi="Verdana" w:cs="Calibri Light"/>
          <w:color w:val="0022B9"/>
        </w:rPr>
        <w:t xml:space="preserve">no dia do concerto, a partir das 9 horas, na bilheteria do Theatro da Paz e pela internet, em </w:t>
      </w:r>
      <w:r w:rsidR="005758C7" w:rsidRPr="007D1A9E">
        <w:rPr>
          <w:rFonts w:ascii="Verdana" w:hAnsi="Verdana" w:cs="Calibri Light"/>
          <w:color w:val="0022B9"/>
          <w:u w:val="single"/>
        </w:rPr>
        <w:t>fil.mg/belem</w:t>
      </w:r>
      <w:r w:rsidR="001D2CE7" w:rsidRPr="007D1A9E">
        <w:rPr>
          <w:rFonts w:ascii="Verdana" w:hAnsi="Verdana" w:cs="Calibri Light"/>
          <w:color w:val="0022B9"/>
          <w:u w:val="single"/>
        </w:rPr>
        <w:t xml:space="preserve">, </w:t>
      </w:r>
      <w:r w:rsidR="00D753D7" w:rsidRPr="007D1A9E">
        <w:rPr>
          <w:rFonts w:ascii="Verdana" w:hAnsi="Verdana" w:cs="Calibri Light"/>
          <w:color w:val="0022B9"/>
        </w:rPr>
        <w:t>limitados a dois por pessoa</w:t>
      </w:r>
      <w:r w:rsidR="005758C7" w:rsidRPr="007D1A9E">
        <w:rPr>
          <w:rFonts w:ascii="Verdana" w:hAnsi="Verdana" w:cs="Calibri Light"/>
          <w:color w:val="0022B9"/>
        </w:rPr>
        <w:t>.</w:t>
      </w:r>
    </w:p>
    <w:p w14:paraId="163327BC" w14:textId="77777777" w:rsidR="00F15335" w:rsidRPr="001D2CE7" w:rsidRDefault="00F15335" w:rsidP="00F15335">
      <w:pPr>
        <w:rPr>
          <w:rFonts w:ascii="Calibri Light" w:hAnsi="Calibri Light" w:cs="Calibri Light"/>
          <w:color w:val="0022B9"/>
        </w:rPr>
      </w:pPr>
    </w:p>
    <w:p w14:paraId="6C1BB35D" w14:textId="77777777" w:rsidR="000D2C8A" w:rsidRDefault="000D2C8A" w:rsidP="00753ED0">
      <w:pPr>
        <w:spacing w:line="240" w:lineRule="auto"/>
        <w:rPr>
          <w:rFonts w:ascii="Verdana" w:hAnsi="Verdana" w:cs="Calibri Light"/>
          <w:color w:val="0022B9"/>
        </w:rPr>
      </w:pPr>
    </w:p>
    <w:p w14:paraId="237F4468" w14:textId="348870CF" w:rsidR="00753ED0" w:rsidRDefault="00753ED0" w:rsidP="00753ED0">
      <w:pPr>
        <w:spacing w:line="240" w:lineRule="auto"/>
        <w:rPr>
          <w:rFonts w:ascii="Verdana" w:hAnsi="Verdana" w:cs="Calibri Light"/>
          <w:color w:val="0022B9"/>
        </w:rPr>
      </w:pPr>
      <w:r w:rsidRPr="00366504">
        <w:rPr>
          <w:rFonts w:ascii="Verdana" w:hAnsi="Verdana" w:cs="Calibri Light"/>
          <w:color w:val="0022B9"/>
        </w:rPr>
        <w:t>Mais inf</w:t>
      </w:r>
      <w:r w:rsidR="000D2C8A">
        <w:rPr>
          <w:rFonts w:ascii="Verdana" w:hAnsi="Verdana" w:cs="Calibri Light"/>
          <w:color w:val="0022B9"/>
        </w:rPr>
        <w:t xml:space="preserve">ormações: </w:t>
      </w:r>
      <w:hyperlink r:id="rId7" w:history="1">
        <w:r w:rsidR="00454036" w:rsidRPr="00812D41">
          <w:rPr>
            <w:rStyle w:val="Hyperlink"/>
            <w:rFonts w:ascii="Verdana" w:hAnsi="Verdana" w:cs="Calibri Light"/>
          </w:rPr>
          <w:t>www.filarmonica.ar.br</w:t>
        </w:r>
      </w:hyperlink>
      <w:r w:rsidR="00454036">
        <w:rPr>
          <w:rFonts w:ascii="Verdana" w:hAnsi="Verdana" w:cs="Calibri Light"/>
          <w:color w:val="0022B9"/>
        </w:rPr>
        <w:t xml:space="preserve"> e </w:t>
      </w:r>
      <w:hyperlink r:id="rId8" w:history="1">
        <w:r w:rsidR="007D2F28" w:rsidRPr="00812D41">
          <w:rPr>
            <w:rStyle w:val="Hyperlink"/>
            <w:rFonts w:ascii="Verdana" w:hAnsi="Verdana" w:cs="Calibri Light"/>
          </w:rPr>
          <w:t>https://www.theatrodapaz.com.br/</w:t>
        </w:r>
      </w:hyperlink>
    </w:p>
    <w:p w14:paraId="24DF0A10" w14:textId="77777777" w:rsidR="007D2F28" w:rsidRPr="00366504" w:rsidRDefault="007D2F28" w:rsidP="00753ED0">
      <w:pPr>
        <w:spacing w:line="240" w:lineRule="auto"/>
        <w:rPr>
          <w:rFonts w:ascii="Verdana" w:hAnsi="Verdana" w:cs="Calibri Light"/>
          <w:color w:val="FF0000"/>
        </w:rPr>
      </w:pPr>
    </w:p>
    <w:p w14:paraId="557BE2D8" w14:textId="69584073"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                                          </w:t>
      </w:r>
    </w:p>
    <w:p w14:paraId="7ECFDDAA" w14:textId="77777777" w:rsidR="00464FCA" w:rsidRDefault="00B2557E">
      <w:pPr>
        <w:spacing w:line="360" w:lineRule="auto"/>
        <w:jc w:val="both"/>
        <w:rPr>
          <w:rFonts w:ascii="Verdana" w:eastAsia="Verdana" w:hAnsi="Verdana" w:cs="Verdana"/>
          <w:b/>
          <w:color w:val="0022B9"/>
        </w:rPr>
      </w:pPr>
      <w:bookmarkStart w:id="2" w:name="_1fob9te" w:colFirst="0" w:colLast="0"/>
      <w:bookmarkEnd w:id="2"/>
      <w:r>
        <w:rPr>
          <w:rFonts w:ascii="Verdana" w:eastAsia="Verdana" w:hAnsi="Verdana" w:cs="Verdana"/>
          <w:b/>
          <w:color w:val="0022B9"/>
        </w:rPr>
        <w:t>—</w:t>
      </w:r>
    </w:p>
    <w:p w14:paraId="0777C0DE" w14:textId="77777777" w:rsidR="00464FCA" w:rsidRDefault="00B2557E">
      <w:pPr>
        <w:spacing w:line="360" w:lineRule="auto"/>
        <w:jc w:val="both"/>
        <w:rPr>
          <w:rFonts w:ascii="Verdana" w:eastAsia="Verdana" w:hAnsi="Verdana" w:cs="Verdana"/>
          <w:b/>
          <w:color w:val="0022B9"/>
        </w:rPr>
      </w:pPr>
      <w:r>
        <w:rPr>
          <w:rFonts w:ascii="Verdana" w:eastAsia="Verdana" w:hAnsi="Verdana" w:cs="Verdana"/>
          <w:b/>
          <w:color w:val="0022B9"/>
        </w:rPr>
        <w:t xml:space="preserve">ORQUESTRA </w:t>
      </w:r>
    </w:p>
    <w:p w14:paraId="182EACBD" w14:textId="77777777" w:rsidR="00464FCA" w:rsidRDefault="00B2557E">
      <w:pPr>
        <w:spacing w:line="360" w:lineRule="auto"/>
        <w:jc w:val="both"/>
        <w:rPr>
          <w:rFonts w:ascii="Verdana" w:eastAsia="Verdana" w:hAnsi="Verdana" w:cs="Verdana"/>
          <w:b/>
          <w:color w:val="0022B9"/>
        </w:rPr>
      </w:pPr>
      <w:r>
        <w:rPr>
          <w:rFonts w:ascii="Verdana" w:eastAsia="Verdana" w:hAnsi="Verdana" w:cs="Verdana"/>
          <w:b/>
          <w:color w:val="0022B9"/>
        </w:rPr>
        <w:t xml:space="preserve">FILARMÔNICA DE </w:t>
      </w:r>
    </w:p>
    <w:p w14:paraId="51A588F4" w14:textId="77777777" w:rsidR="00464FCA" w:rsidRDefault="00B2557E">
      <w:pPr>
        <w:spacing w:line="360" w:lineRule="auto"/>
        <w:jc w:val="both"/>
        <w:rPr>
          <w:rFonts w:ascii="Verdana" w:eastAsia="Verdana" w:hAnsi="Verdana" w:cs="Verdana"/>
          <w:b/>
          <w:color w:val="0022B9"/>
        </w:rPr>
      </w:pPr>
      <w:r>
        <w:rPr>
          <w:rFonts w:ascii="Verdana" w:eastAsia="Verdana" w:hAnsi="Verdana" w:cs="Verdana"/>
          <w:b/>
          <w:color w:val="0022B9"/>
        </w:rPr>
        <w:t>MINAS GERAIS</w:t>
      </w:r>
    </w:p>
    <w:p w14:paraId="5683DE9E" w14:textId="77777777" w:rsidR="00464FCA" w:rsidRDefault="00464FCA">
      <w:pPr>
        <w:jc w:val="both"/>
        <w:rPr>
          <w:rFonts w:ascii="Verdana" w:eastAsia="Verdana" w:hAnsi="Verdana" w:cs="Verdana"/>
          <w:b/>
          <w:color w:val="0022B9"/>
        </w:rPr>
      </w:pPr>
    </w:p>
    <w:p w14:paraId="1C003568"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 xml:space="preserve">A Orquestra Filarmônica de Minas Gerais foi fundada em 2008 e tornou-se referência no Brasil e no mundo por sua excelência artística e vigorosa programação. </w:t>
      </w:r>
    </w:p>
    <w:p w14:paraId="4F0DA0BC" w14:textId="77777777" w:rsidR="00464FCA" w:rsidRDefault="00464FCA">
      <w:pPr>
        <w:jc w:val="both"/>
        <w:rPr>
          <w:rFonts w:ascii="Verdana" w:eastAsia="Verdana" w:hAnsi="Verdana" w:cs="Verdana"/>
          <w:color w:val="0022B9"/>
          <w:highlight w:val="white"/>
        </w:rPr>
      </w:pPr>
    </w:p>
    <w:p w14:paraId="58DC30D9"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 xml:space="preserve">Conduzida pelo seu Diretor Artístico e Regente Titular, Fabio Mechetti, a Orquestra é composta por 90 músicos de todas as partes do Brasil, Europa, Ásia e das Américas. </w:t>
      </w:r>
    </w:p>
    <w:p w14:paraId="124AEBE5" w14:textId="77777777" w:rsidR="00464FCA" w:rsidRDefault="00464FCA">
      <w:pPr>
        <w:jc w:val="both"/>
        <w:rPr>
          <w:rFonts w:ascii="Verdana" w:eastAsia="Verdana" w:hAnsi="Verdana" w:cs="Verdana"/>
          <w:color w:val="0022B9"/>
          <w:highlight w:val="white"/>
        </w:rPr>
      </w:pPr>
    </w:p>
    <w:p w14:paraId="5F487BB8"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7ABF1F47" w14:textId="77777777" w:rsidR="00464FCA" w:rsidRDefault="00464FCA">
      <w:pPr>
        <w:jc w:val="both"/>
        <w:rPr>
          <w:rFonts w:ascii="Verdana" w:eastAsia="Verdana" w:hAnsi="Verdana" w:cs="Verdana"/>
          <w:color w:val="0022B9"/>
          <w:highlight w:val="white"/>
        </w:rPr>
      </w:pPr>
    </w:p>
    <w:p w14:paraId="111FD40B"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0D16572E"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 xml:space="preserve"> </w:t>
      </w:r>
    </w:p>
    <w:p w14:paraId="2D1B477E" w14:textId="5287252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A Orquestra possui 1</w:t>
      </w:r>
      <w:r w:rsidR="002A27BE">
        <w:rPr>
          <w:rFonts w:ascii="Verdana" w:eastAsia="Verdana" w:hAnsi="Verdana" w:cs="Verdana"/>
          <w:color w:val="0022B9"/>
          <w:highlight w:val="white"/>
        </w:rPr>
        <w:t>1</w:t>
      </w:r>
      <w:r>
        <w:rPr>
          <w:rFonts w:ascii="Verdana" w:eastAsia="Verdana" w:hAnsi="Verdana" w:cs="Verdana"/>
          <w:color w:val="0022B9"/>
          <w:highlight w:val="white"/>
        </w:rPr>
        <w:t xml:space="preserve"> álbuns gravados, entre eles três que integram o projeto Brasil em Concerto, do selo internacional Naxos junto ao Itamaraty. O álbum </w:t>
      </w:r>
      <w:r>
        <w:rPr>
          <w:rFonts w:ascii="Verdana" w:eastAsia="Verdana" w:hAnsi="Verdana" w:cs="Verdana"/>
          <w:i/>
          <w:color w:val="0022B9"/>
        </w:rPr>
        <w:t>Almeida Prado – obras para piano e orquestra</w:t>
      </w:r>
      <w:r>
        <w:rPr>
          <w:rFonts w:ascii="Verdana" w:eastAsia="Verdana" w:hAnsi="Verdana" w:cs="Verdana"/>
          <w:color w:val="0022B9"/>
          <w:highlight w:val="white"/>
        </w:rPr>
        <w:t>, com Fabio Mechetti e Sonia Rubinsky, foi indicado ao Grammy Latino 2020.</w:t>
      </w:r>
    </w:p>
    <w:p w14:paraId="0A928711" w14:textId="77777777" w:rsidR="00464FCA" w:rsidRDefault="00464FCA">
      <w:pPr>
        <w:jc w:val="both"/>
        <w:rPr>
          <w:rFonts w:ascii="Verdana" w:eastAsia="Verdana" w:hAnsi="Verdana" w:cs="Verdana"/>
          <w:color w:val="0022B9"/>
          <w:highlight w:val="white"/>
        </w:rPr>
      </w:pPr>
    </w:p>
    <w:p w14:paraId="325445EF"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660BA27C" w14:textId="77777777" w:rsidR="00464FCA" w:rsidRDefault="00464FCA">
      <w:pPr>
        <w:jc w:val="both"/>
        <w:rPr>
          <w:rFonts w:ascii="Verdana" w:eastAsia="Verdana" w:hAnsi="Verdana" w:cs="Verdana"/>
          <w:color w:val="0022B9"/>
          <w:highlight w:val="white"/>
        </w:rPr>
      </w:pPr>
    </w:p>
    <w:p w14:paraId="676565E2"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38026C17" w14:textId="77777777" w:rsidR="00464FCA" w:rsidRDefault="00464FCA">
      <w:pPr>
        <w:jc w:val="both"/>
        <w:rPr>
          <w:rFonts w:ascii="Verdana" w:eastAsia="Verdana" w:hAnsi="Verdana" w:cs="Verdana"/>
          <w:color w:val="0022B9"/>
          <w:highlight w:val="white"/>
        </w:rPr>
      </w:pPr>
    </w:p>
    <w:p w14:paraId="4FF971CA"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2F8F3E81" w14:textId="77777777" w:rsidR="00464FCA" w:rsidRDefault="00464FCA">
      <w:pPr>
        <w:jc w:val="both"/>
        <w:rPr>
          <w:rFonts w:ascii="Verdana" w:eastAsia="Verdana" w:hAnsi="Verdana" w:cs="Verdana"/>
          <w:color w:val="0022B9"/>
          <w:highlight w:val="white"/>
        </w:rPr>
      </w:pPr>
    </w:p>
    <w:p w14:paraId="255DB8D3" w14:textId="77777777" w:rsidR="00464FCA" w:rsidRDefault="00B2557E">
      <w:pPr>
        <w:jc w:val="both"/>
        <w:rPr>
          <w:rFonts w:ascii="Verdana" w:eastAsia="Verdana" w:hAnsi="Verdana" w:cs="Verdana"/>
          <w:color w:val="0022B9"/>
          <w:highlight w:val="white"/>
        </w:rPr>
      </w:pPr>
      <w:r>
        <w:rPr>
          <w:rFonts w:ascii="Verdana" w:eastAsia="Verdana" w:hAnsi="Verdana" w:cs="Verdana"/>
          <w:color w:val="0022B9"/>
          <w:highlight w:val="white"/>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178847F4" w14:textId="77777777" w:rsidR="00464FCA" w:rsidRDefault="00464FCA">
      <w:pPr>
        <w:spacing w:line="240" w:lineRule="auto"/>
        <w:jc w:val="both"/>
        <w:rPr>
          <w:rFonts w:ascii="Verdana" w:eastAsia="Verdana" w:hAnsi="Verdana" w:cs="Verdana"/>
          <w:color w:val="0022B9"/>
        </w:rPr>
      </w:pPr>
    </w:p>
    <w:p w14:paraId="37F2DC54" w14:textId="77777777" w:rsidR="00465CB2" w:rsidRDefault="00465CB2" w:rsidP="00465CB2">
      <w:pPr>
        <w:spacing w:line="240" w:lineRule="auto"/>
        <w:jc w:val="both"/>
        <w:rPr>
          <w:rFonts w:ascii="Verdana" w:eastAsia="Verdana" w:hAnsi="Verdana" w:cs="Calibri Light"/>
          <w:b/>
          <w:bCs/>
          <w:color w:val="0022B9"/>
        </w:rPr>
      </w:pPr>
      <w:r>
        <w:rPr>
          <w:rFonts w:ascii="Verdana" w:eastAsia="Verdana" w:hAnsi="Verdana" w:cs="Calibri Light"/>
          <w:b/>
          <w:bCs/>
          <w:color w:val="0022B9"/>
        </w:rPr>
        <w:t>Os números da Filarmônica (2008 a junho/2023)</w:t>
      </w:r>
    </w:p>
    <w:p w14:paraId="7AFB5023" w14:textId="77777777" w:rsidR="00465CB2" w:rsidRDefault="00465CB2" w:rsidP="00465CB2">
      <w:pPr>
        <w:spacing w:line="240" w:lineRule="auto"/>
        <w:jc w:val="both"/>
        <w:rPr>
          <w:rFonts w:ascii="Verdana" w:eastAsia="Verdana" w:hAnsi="Verdana" w:cs="Calibri Light"/>
          <w:b/>
          <w:bCs/>
          <w:color w:val="0022B9"/>
        </w:rPr>
      </w:pPr>
    </w:p>
    <w:p w14:paraId="163E55D0"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 xml:space="preserve">1.467.778 espectadores </w:t>
      </w:r>
    </w:p>
    <w:p w14:paraId="706ED338"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1.161 concertos realizados</w:t>
      </w:r>
    </w:p>
    <w:p w14:paraId="66A9F032"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1.278 obras interpretadas</w:t>
      </w:r>
    </w:p>
    <w:p w14:paraId="20709AE3"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119 concertos em turnês estaduais</w:t>
      </w:r>
    </w:p>
    <w:p w14:paraId="1AF2BF73"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39 concertos em turnês nacionais</w:t>
      </w:r>
    </w:p>
    <w:p w14:paraId="6DA74F1B"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9 concertos em turnê internacional</w:t>
      </w:r>
    </w:p>
    <w:p w14:paraId="46929EB7"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606 notas de programa publicadas no site</w:t>
      </w:r>
    </w:p>
    <w:p w14:paraId="01DFBF81"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225 webfilmes publicados (20 com audiodescrição)</w:t>
      </w:r>
    </w:p>
    <w:p w14:paraId="7FC2765A"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1 coleção com 3 livros e 1 DVD sobre o universo orquestral</w:t>
      </w:r>
    </w:p>
    <w:p w14:paraId="62434744"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4 exposições itinerantes e multimeios sobre música clássica</w:t>
      </w:r>
    </w:p>
    <w:p w14:paraId="4A11F41D"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11 CDs lançados</w:t>
      </w:r>
    </w:p>
    <w:p w14:paraId="2DCED268" w14:textId="77777777" w:rsidR="00465CB2" w:rsidRDefault="00465CB2" w:rsidP="00465CB2">
      <w:pPr>
        <w:rPr>
          <w:rFonts w:ascii="Verdana" w:eastAsia="Verdana" w:hAnsi="Verdana" w:cs="Verdana"/>
          <w:color w:val="0022B9"/>
          <w:highlight w:val="white"/>
        </w:rPr>
      </w:pPr>
      <w:r>
        <w:rPr>
          <w:rFonts w:ascii="Verdana" w:eastAsia="Verdana" w:hAnsi="Verdana" w:cs="Verdana"/>
          <w:color w:val="0022B9"/>
          <w:highlight w:val="white"/>
        </w:rPr>
        <w:t xml:space="preserve">1 Indicação ao Grammy Latino 2020 (CD </w:t>
      </w:r>
      <w:r w:rsidRPr="002D7EDA">
        <w:rPr>
          <w:rFonts w:ascii="Verdana" w:eastAsia="Verdana" w:hAnsi="Verdana" w:cs="Verdana"/>
          <w:i/>
          <w:iCs/>
          <w:color w:val="0022B9"/>
          <w:highlight w:val="white"/>
        </w:rPr>
        <w:t xml:space="preserve">Almeida Prado - Obras para piano e orquestra </w:t>
      </w:r>
      <w:r>
        <w:rPr>
          <w:rFonts w:ascii="Verdana" w:eastAsia="Verdana" w:hAnsi="Verdana" w:cs="Verdana"/>
          <w:color w:val="0022B9"/>
          <w:highlight w:val="white"/>
        </w:rPr>
        <w:t>– Categoria de Melhor Álbum Clássico)</w:t>
      </w:r>
    </w:p>
    <w:p w14:paraId="7D2F63AA" w14:textId="77777777" w:rsidR="00464FCA" w:rsidRDefault="00464FCA">
      <w:pPr>
        <w:jc w:val="both"/>
        <w:rPr>
          <w:rFonts w:ascii="Verdana" w:eastAsia="Verdana" w:hAnsi="Verdana" w:cs="Verdana"/>
          <w:color w:val="0022B9"/>
        </w:rPr>
      </w:pPr>
    </w:p>
    <w:p w14:paraId="089DF48B" w14:textId="77777777" w:rsidR="005D02E1" w:rsidRDefault="005D02E1">
      <w:pPr>
        <w:jc w:val="both"/>
        <w:rPr>
          <w:rFonts w:ascii="Verdana" w:eastAsia="Verdana" w:hAnsi="Verdana" w:cs="Verdana"/>
          <w:color w:val="0022B9"/>
        </w:rPr>
      </w:pPr>
    </w:p>
    <w:p w14:paraId="741CBFE7" w14:textId="77777777" w:rsidR="005D02E1" w:rsidRDefault="005D02E1">
      <w:pPr>
        <w:jc w:val="both"/>
        <w:rPr>
          <w:rFonts w:ascii="Verdana" w:eastAsia="Verdana" w:hAnsi="Verdana" w:cs="Verdana"/>
          <w:color w:val="0022B9"/>
        </w:rPr>
      </w:pPr>
    </w:p>
    <w:p w14:paraId="711657A0" w14:textId="77777777" w:rsidR="005D02E1" w:rsidRDefault="005D02E1">
      <w:pPr>
        <w:jc w:val="both"/>
        <w:rPr>
          <w:rFonts w:ascii="Verdana" w:eastAsia="Verdana" w:hAnsi="Verdana" w:cs="Verdana"/>
          <w:color w:val="0022B9"/>
        </w:rPr>
      </w:pPr>
    </w:p>
    <w:p w14:paraId="37AD78AC" w14:textId="77777777" w:rsidR="00B93D63" w:rsidRDefault="00B93D63" w:rsidP="00B93D63">
      <w:pPr>
        <w:spacing w:line="360" w:lineRule="auto"/>
        <w:jc w:val="both"/>
        <w:rPr>
          <w:rFonts w:ascii="Verdana" w:eastAsia="Verdana" w:hAnsi="Verdana" w:cs="Verdana"/>
          <w:b/>
          <w:color w:val="0022B9"/>
        </w:rPr>
      </w:pPr>
      <w:r>
        <w:rPr>
          <w:rFonts w:ascii="Verdana" w:eastAsia="Verdana" w:hAnsi="Verdana" w:cs="Verdana"/>
          <w:b/>
          <w:color w:val="0022B9"/>
        </w:rPr>
        <w:t>—</w:t>
      </w:r>
    </w:p>
    <w:p w14:paraId="276F1D92" w14:textId="07AD3A1D" w:rsidR="005D02E1" w:rsidRPr="00BE2F05" w:rsidRDefault="00B93D63">
      <w:pPr>
        <w:jc w:val="both"/>
        <w:rPr>
          <w:rFonts w:ascii="Verdana" w:eastAsia="Verdana" w:hAnsi="Verdana" w:cs="Verdana"/>
          <w:b/>
          <w:bCs/>
          <w:color w:val="0022B9"/>
        </w:rPr>
      </w:pPr>
      <w:r w:rsidRPr="00BE2F05">
        <w:rPr>
          <w:rFonts w:ascii="Verdana" w:eastAsia="Verdana" w:hAnsi="Verdana" w:cs="Verdana"/>
          <w:b/>
          <w:bCs/>
          <w:color w:val="0022B9"/>
        </w:rPr>
        <w:t>VALE MÚSICA</w:t>
      </w:r>
      <w:r w:rsidR="0041088D">
        <w:rPr>
          <w:rFonts w:ascii="Verdana" w:eastAsia="Verdana" w:hAnsi="Verdana" w:cs="Verdana"/>
          <w:b/>
          <w:bCs/>
          <w:color w:val="0022B9"/>
        </w:rPr>
        <w:t xml:space="preserve"> BELÉM</w:t>
      </w:r>
    </w:p>
    <w:p w14:paraId="729FC701" w14:textId="77777777" w:rsidR="00B93D63" w:rsidRPr="00BE2F05" w:rsidRDefault="00B93D63">
      <w:pPr>
        <w:jc w:val="both"/>
        <w:rPr>
          <w:rFonts w:ascii="Verdana" w:eastAsia="Verdana" w:hAnsi="Verdana" w:cs="Verdana"/>
          <w:color w:val="0022B9"/>
        </w:rPr>
      </w:pPr>
    </w:p>
    <w:p w14:paraId="5FBA4226" w14:textId="5A06DF2F" w:rsidR="00B93D63" w:rsidRPr="00BE2F05" w:rsidRDefault="00B93D63" w:rsidP="00B93D63">
      <w:pPr>
        <w:shd w:val="clear" w:color="auto" w:fill="FFFFFF"/>
        <w:spacing w:line="240" w:lineRule="auto"/>
        <w:jc w:val="both"/>
        <w:rPr>
          <w:rFonts w:ascii="Verdana" w:eastAsia="Verdana" w:hAnsi="Verdana" w:cs="Verdana"/>
          <w:color w:val="0022B9"/>
        </w:rPr>
      </w:pPr>
      <w:r w:rsidRPr="00BE2F05">
        <w:rPr>
          <w:rFonts w:ascii="Verdana" w:eastAsia="Verdana" w:hAnsi="Verdana" w:cs="Verdana"/>
          <w:color w:val="0022B9"/>
        </w:rPr>
        <w:t>Em Belém</w:t>
      </w:r>
      <w:r w:rsidR="004A3A6B">
        <w:rPr>
          <w:rFonts w:ascii="Verdana" w:eastAsia="Verdana" w:hAnsi="Verdana" w:cs="Verdana"/>
          <w:color w:val="0022B9"/>
        </w:rPr>
        <w:t>,</w:t>
      </w:r>
      <w:r w:rsidRPr="00BE2F05">
        <w:rPr>
          <w:rFonts w:ascii="Verdana" w:eastAsia="Verdana" w:hAnsi="Verdana" w:cs="Verdana"/>
          <w:color w:val="0022B9"/>
        </w:rPr>
        <w:t xml:space="preserve"> o projeto Vale Música é desenvolvido pela Fundação Amazônica de Música (FAM), com o patrocínio do Instituto Cultural Vale, via Lei Federal de Incentivo à Cultura. Desde 2004, a iniciativa transforma a vida de alunos do ensino público, formando músicos profissionais que atuam no Brasil e no Exterior.</w:t>
      </w:r>
    </w:p>
    <w:p w14:paraId="0547D2D8" w14:textId="77777777" w:rsidR="00B93D63" w:rsidRPr="00BE2F05" w:rsidRDefault="00B93D63" w:rsidP="00B93D63">
      <w:pPr>
        <w:shd w:val="clear" w:color="auto" w:fill="FFFFFF"/>
        <w:spacing w:line="240" w:lineRule="auto"/>
        <w:jc w:val="both"/>
        <w:rPr>
          <w:rFonts w:ascii="Verdana" w:eastAsia="Verdana" w:hAnsi="Verdana" w:cs="Verdana"/>
          <w:color w:val="0022B9"/>
        </w:rPr>
      </w:pPr>
    </w:p>
    <w:p w14:paraId="078888F2" w14:textId="2F37335D" w:rsidR="00B93D63" w:rsidRPr="00BE2F05" w:rsidRDefault="00B93D63" w:rsidP="00B93D63">
      <w:pPr>
        <w:shd w:val="clear" w:color="auto" w:fill="FFFFFF"/>
        <w:spacing w:line="240" w:lineRule="auto"/>
        <w:jc w:val="both"/>
        <w:rPr>
          <w:rFonts w:ascii="Verdana" w:eastAsia="Verdana" w:hAnsi="Verdana" w:cs="Verdana"/>
          <w:color w:val="0022B9"/>
        </w:rPr>
      </w:pPr>
      <w:r w:rsidRPr="00BE2F05">
        <w:rPr>
          <w:rFonts w:ascii="Verdana" w:eastAsia="Verdana" w:hAnsi="Verdana" w:cs="Verdana"/>
          <w:color w:val="0022B9"/>
        </w:rPr>
        <w:t xml:space="preserve">Já são mais de cinco mil pessoas impactadas por meio do ensino e da aprendizagem da música. </w:t>
      </w:r>
      <w:r w:rsidR="004A3A6B">
        <w:rPr>
          <w:rFonts w:ascii="Verdana" w:eastAsia="Verdana" w:hAnsi="Verdana" w:cs="Verdana"/>
          <w:color w:val="0022B9"/>
        </w:rPr>
        <w:t>Atualmente, o</w:t>
      </w:r>
      <w:r w:rsidRPr="00BE2F05">
        <w:rPr>
          <w:rFonts w:ascii="Verdana" w:eastAsia="Verdana" w:hAnsi="Verdana" w:cs="Verdana"/>
          <w:color w:val="0022B9"/>
        </w:rPr>
        <w:t xml:space="preserve"> projeto atende 300 crianças e jovens e conta com a Orquestra Jovem, </w:t>
      </w:r>
      <w:r w:rsidR="00272B3D" w:rsidRPr="00BE2F05">
        <w:rPr>
          <w:rFonts w:ascii="Verdana" w:eastAsia="Verdana" w:hAnsi="Verdana" w:cs="Verdana"/>
          <w:color w:val="0022B9"/>
        </w:rPr>
        <w:t>Orquestra Infanto</w:t>
      </w:r>
      <w:r w:rsidR="00833DD7">
        <w:rPr>
          <w:rFonts w:ascii="Verdana" w:eastAsia="Verdana" w:hAnsi="Verdana" w:cs="Verdana"/>
          <w:color w:val="0022B9"/>
        </w:rPr>
        <w:t>j</w:t>
      </w:r>
      <w:r w:rsidR="00272B3D" w:rsidRPr="00BE2F05">
        <w:rPr>
          <w:rFonts w:ascii="Verdana" w:eastAsia="Verdana" w:hAnsi="Verdana" w:cs="Verdana"/>
          <w:color w:val="0022B9"/>
        </w:rPr>
        <w:t xml:space="preserve">uvenil Vale Música-Belém, </w:t>
      </w:r>
      <w:r w:rsidRPr="00BE2F05">
        <w:rPr>
          <w:rFonts w:ascii="Verdana" w:eastAsia="Verdana" w:hAnsi="Verdana" w:cs="Verdana"/>
          <w:color w:val="0022B9"/>
        </w:rPr>
        <w:t>Grupo de Flauta Doce, Banda Sinfônica Jovem, Grupo de Percussão de Câmara, Orquestra de Violinos e Coral infantojuvenil.</w:t>
      </w:r>
    </w:p>
    <w:p w14:paraId="17A5233D" w14:textId="77777777" w:rsidR="00734534" w:rsidRPr="00BE2F05" w:rsidRDefault="00734534" w:rsidP="00B93D63">
      <w:pPr>
        <w:shd w:val="clear" w:color="auto" w:fill="FFFFFF"/>
        <w:spacing w:line="240" w:lineRule="auto"/>
        <w:jc w:val="both"/>
        <w:rPr>
          <w:rFonts w:ascii="Verdana" w:eastAsia="Verdana" w:hAnsi="Verdana" w:cs="Verdana"/>
          <w:color w:val="0022B9"/>
        </w:rPr>
      </w:pPr>
    </w:p>
    <w:p w14:paraId="1BFA56ED" w14:textId="225F2D2A" w:rsidR="00B93D63" w:rsidRPr="00BE2F05" w:rsidRDefault="00B93D63" w:rsidP="00B93D63">
      <w:pPr>
        <w:shd w:val="clear" w:color="auto" w:fill="FFFFFF"/>
        <w:spacing w:line="240" w:lineRule="auto"/>
        <w:jc w:val="both"/>
        <w:rPr>
          <w:rFonts w:ascii="Verdana" w:eastAsia="Verdana" w:hAnsi="Verdana" w:cs="Verdana"/>
          <w:color w:val="0022B9"/>
        </w:rPr>
      </w:pPr>
      <w:r w:rsidRPr="00BE2F05">
        <w:rPr>
          <w:rFonts w:ascii="Verdana" w:eastAsia="Verdana" w:hAnsi="Verdana" w:cs="Verdana"/>
          <w:color w:val="0022B9"/>
        </w:rPr>
        <w:t>O projeto</w:t>
      </w:r>
      <w:r w:rsidR="00386664" w:rsidRPr="00BE2F05">
        <w:rPr>
          <w:rFonts w:ascii="Verdana" w:eastAsia="Verdana" w:hAnsi="Verdana" w:cs="Verdana"/>
          <w:color w:val="0022B9"/>
        </w:rPr>
        <w:t xml:space="preserve"> </w:t>
      </w:r>
      <w:r w:rsidRPr="00BE2F05">
        <w:rPr>
          <w:rFonts w:ascii="Verdana" w:eastAsia="Verdana" w:hAnsi="Verdana" w:cs="Verdana"/>
          <w:color w:val="0022B9"/>
        </w:rPr>
        <w:t>integra o Programa Vale Música</w:t>
      </w:r>
      <w:r w:rsidR="00833DD7">
        <w:rPr>
          <w:rFonts w:ascii="Verdana" w:eastAsia="Verdana" w:hAnsi="Verdana" w:cs="Verdana"/>
          <w:color w:val="0022B9"/>
        </w:rPr>
        <w:t>,</w:t>
      </w:r>
      <w:r w:rsidRPr="00BE2F05">
        <w:rPr>
          <w:rFonts w:ascii="Verdana" w:eastAsia="Verdana" w:hAnsi="Verdana" w:cs="Verdana"/>
          <w:color w:val="0022B9"/>
        </w:rPr>
        <w:t xml:space="preserve"> de autoria do Instituto Cultural Vale, que mantém uma rede colaborativa de ensino e aprendizagem entre estudantes de polos musicais em quatro estados</w:t>
      </w:r>
      <w:r w:rsidR="00833DD7">
        <w:rPr>
          <w:rFonts w:ascii="Verdana" w:eastAsia="Verdana" w:hAnsi="Verdana" w:cs="Verdana"/>
          <w:color w:val="0022B9"/>
        </w:rPr>
        <w:t xml:space="preserve"> – </w:t>
      </w:r>
      <w:r w:rsidRPr="00BE2F05">
        <w:rPr>
          <w:rFonts w:ascii="Verdana" w:eastAsia="Verdana" w:hAnsi="Verdana" w:cs="Verdana"/>
          <w:color w:val="0022B9"/>
        </w:rPr>
        <w:t>Pará, Espírito Santo, Minas Gerais e Mato Grosso do Sul</w:t>
      </w:r>
      <w:r w:rsidR="00833DD7">
        <w:rPr>
          <w:rFonts w:ascii="Verdana" w:eastAsia="Verdana" w:hAnsi="Verdana" w:cs="Verdana"/>
          <w:color w:val="0022B9"/>
        </w:rPr>
        <w:t xml:space="preserve"> – </w:t>
      </w:r>
      <w:r w:rsidRPr="00BE2F05">
        <w:rPr>
          <w:rFonts w:ascii="Verdana" w:eastAsia="Verdana" w:hAnsi="Verdana" w:cs="Verdana"/>
          <w:color w:val="0022B9"/>
        </w:rPr>
        <w:t>e profissionais das maiores orquestras do país.</w:t>
      </w:r>
    </w:p>
    <w:p w14:paraId="4E1A19CF" w14:textId="77777777" w:rsidR="00B93D63" w:rsidRDefault="00B93D63">
      <w:pPr>
        <w:jc w:val="both"/>
        <w:rPr>
          <w:rFonts w:ascii="Verdana" w:eastAsia="Verdana" w:hAnsi="Verdana" w:cs="Verdana"/>
          <w:color w:val="0022B9"/>
        </w:rPr>
      </w:pPr>
    </w:p>
    <w:p w14:paraId="1E0F7070" w14:textId="77777777" w:rsidR="00464FCA" w:rsidRDefault="00B2557E">
      <w:pPr>
        <w:tabs>
          <w:tab w:val="left" w:pos="5729"/>
        </w:tabs>
        <w:spacing w:line="240" w:lineRule="auto"/>
        <w:jc w:val="both"/>
        <w:rPr>
          <w:rFonts w:ascii="Verdana" w:eastAsia="Verdana" w:hAnsi="Verdana" w:cs="Verdana"/>
          <w:b/>
          <w:color w:val="0022B9"/>
        </w:rPr>
      </w:pPr>
      <w:r>
        <w:rPr>
          <w:rFonts w:ascii="Verdana" w:eastAsia="Verdana" w:hAnsi="Verdana" w:cs="Verdana"/>
          <w:b/>
          <w:color w:val="0022B9"/>
        </w:rPr>
        <w:t>—</w:t>
      </w:r>
    </w:p>
    <w:p w14:paraId="51593FF2" w14:textId="77777777" w:rsidR="00464FCA" w:rsidRDefault="00B2557E">
      <w:pPr>
        <w:tabs>
          <w:tab w:val="left" w:pos="5729"/>
        </w:tabs>
        <w:spacing w:line="240" w:lineRule="auto"/>
        <w:jc w:val="both"/>
        <w:rPr>
          <w:rFonts w:ascii="Verdana" w:eastAsia="Verdana" w:hAnsi="Verdana" w:cs="Verdana"/>
          <w:b/>
          <w:color w:val="0022B9"/>
        </w:rPr>
      </w:pPr>
      <w:r>
        <w:rPr>
          <w:rFonts w:ascii="Verdana" w:eastAsia="Verdana" w:hAnsi="Verdana" w:cs="Verdana"/>
          <w:b/>
          <w:color w:val="0022B9"/>
        </w:rPr>
        <w:t xml:space="preserve">INFORMAÇÕES </w:t>
      </w:r>
    </w:p>
    <w:p w14:paraId="67F6F6C9" w14:textId="77777777" w:rsidR="00464FCA" w:rsidRDefault="00B2557E">
      <w:pPr>
        <w:tabs>
          <w:tab w:val="left" w:pos="5729"/>
        </w:tabs>
        <w:spacing w:line="240" w:lineRule="auto"/>
        <w:jc w:val="both"/>
        <w:rPr>
          <w:rFonts w:ascii="Verdana" w:eastAsia="Verdana" w:hAnsi="Verdana" w:cs="Verdana"/>
          <w:b/>
          <w:color w:val="0022B9"/>
        </w:rPr>
      </w:pPr>
      <w:r>
        <w:rPr>
          <w:rFonts w:ascii="Verdana" w:eastAsia="Verdana" w:hAnsi="Verdana" w:cs="Verdana"/>
          <w:b/>
          <w:color w:val="0022B9"/>
        </w:rPr>
        <w:t>PARA A IMPRENSA</w:t>
      </w:r>
    </w:p>
    <w:p w14:paraId="08666EFD" w14:textId="77777777" w:rsidR="00464FCA" w:rsidRDefault="00464FCA">
      <w:pPr>
        <w:spacing w:line="240" w:lineRule="auto"/>
        <w:jc w:val="both"/>
        <w:rPr>
          <w:rFonts w:ascii="Verdana" w:eastAsia="Verdana" w:hAnsi="Verdana" w:cs="Verdana"/>
          <w:color w:val="0022B9"/>
        </w:rPr>
      </w:pPr>
    </w:p>
    <w:p w14:paraId="5CBC9DF3" w14:textId="77777777" w:rsidR="00464FCA" w:rsidRDefault="00464FCA">
      <w:pPr>
        <w:spacing w:line="240" w:lineRule="auto"/>
        <w:jc w:val="both"/>
        <w:rPr>
          <w:rFonts w:ascii="Verdana" w:eastAsia="Verdana" w:hAnsi="Verdana" w:cs="Verdana"/>
          <w:color w:val="0022B9"/>
        </w:rPr>
      </w:pPr>
    </w:p>
    <w:p w14:paraId="4B045C67" w14:textId="567FD95B" w:rsidR="00464FCA" w:rsidRDefault="00B2557E">
      <w:pPr>
        <w:spacing w:line="240" w:lineRule="auto"/>
        <w:jc w:val="both"/>
        <w:rPr>
          <w:rFonts w:ascii="Verdana" w:eastAsia="Verdana" w:hAnsi="Verdana" w:cs="Verdana"/>
          <w:b/>
          <w:color w:val="0022B9"/>
        </w:rPr>
      </w:pPr>
      <w:r>
        <w:rPr>
          <w:rFonts w:ascii="Verdana" w:eastAsia="Verdana" w:hAnsi="Verdana" w:cs="Verdana"/>
          <w:b/>
          <w:color w:val="0022B9"/>
        </w:rPr>
        <w:t xml:space="preserve">Personal Press </w:t>
      </w:r>
      <w:r w:rsidR="009A36AD">
        <w:rPr>
          <w:rFonts w:ascii="Verdana" w:eastAsia="Verdana" w:hAnsi="Verdana" w:cs="Verdana"/>
          <w:b/>
          <w:color w:val="0022B9"/>
        </w:rPr>
        <w:t>– Assessoria de Imprensa da Filarmônica de Minas Gerais</w:t>
      </w:r>
    </w:p>
    <w:p w14:paraId="0159AF31" w14:textId="77777777" w:rsidR="00464FCA" w:rsidRDefault="00464FCA">
      <w:pPr>
        <w:spacing w:line="240" w:lineRule="auto"/>
        <w:jc w:val="both"/>
        <w:rPr>
          <w:rFonts w:ascii="Verdana" w:eastAsia="Verdana" w:hAnsi="Verdana" w:cs="Verdana"/>
          <w:color w:val="0022B9"/>
        </w:rPr>
      </w:pPr>
    </w:p>
    <w:p w14:paraId="68A2A11F" w14:textId="77777777" w:rsidR="00464FCA" w:rsidRDefault="00B2557E">
      <w:pPr>
        <w:spacing w:line="240" w:lineRule="auto"/>
        <w:jc w:val="both"/>
        <w:rPr>
          <w:rFonts w:ascii="Verdana" w:eastAsia="Verdana" w:hAnsi="Verdana" w:cs="Verdana"/>
          <w:color w:val="0022B9"/>
        </w:rPr>
      </w:pPr>
      <w:r>
        <w:rPr>
          <w:rFonts w:ascii="Verdana" w:eastAsia="Verdana" w:hAnsi="Verdana" w:cs="Verdana"/>
          <w:color w:val="0022B9"/>
        </w:rPr>
        <w:t xml:space="preserve">Polliane Eliziário </w:t>
      </w:r>
    </w:p>
    <w:p w14:paraId="64CA00ED" w14:textId="145AB65E" w:rsidR="00464FCA" w:rsidRDefault="000405FE" w:rsidP="00A1372D">
      <w:pPr>
        <w:spacing w:line="240" w:lineRule="auto"/>
        <w:jc w:val="both"/>
        <w:rPr>
          <w:rFonts w:ascii="Verdana" w:eastAsia="Verdana" w:hAnsi="Verdana" w:cs="Verdana"/>
          <w:color w:val="0022B9"/>
        </w:rPr>
      </w:pPr>
      <w:hyperlink r:id="rId9">
        <w:r w:rsidR="00B2557E">
          <w:rPr>
            <w:rFonts w:ascii="Verdana" w:eastAsia="Verdana" w:hAnsi="Verdana" w:cs="Verdana"/>
            <w:i/>
            <w:color w:val="0022B9"/>
            <w:u w:val="single"/>
          </w:rPr>
          <w:t>polliane.eliziario@personalpress.jor.br</w:t>
        </w:r>
      </w:hyperlink>
      <w:r w:rsidR="00B2557E">
        <w:rPr>
          <w:rFonts w:ascii="Verdana" w:eastAsia="Verdana" w:hAnsi="Verdana" w:cs="Verdana"/>
          <w:i/>
          <w:color w:val="0022B9"/>
        </w:rPr>
        <w:t xml:space="preserve"> |</w:t>
      </w:r>
      <w:r w:rsidR="00B2557E">
        <w:rPr>
          <w:rFonts w:ascii="Verdana" w:eastAsia="Verdana" w:hAnsi="Verdana" w:cs="Verdana"/>
          <w:color w:val="0022B9"/>
        </w:rPr>
        <w:t xml:space="preserve"> (31) 99788-3029</w:t>
      </w:r>
    </w:p>
    <w:p w14:paraId="2E6EB2B7" w14:textId="77777777" w:rsidR="001F5E3A" w:rsidRDefault="001F5E3A" w:rsidP="00A1372D">
      <w:pPr>
        <w:spacing w:line="240" w:lineRule="auto"/>
        <w:jc w:val="both"/>
        <w:rPr>
          <w:rFonts w:ascii="Verdana" w:eastAsia="Verdana" w:hAnsi="Verdana" w:cs="Verdana"/>
          <w:color w:val="0022B9"/>
        </w:rPr>
      </w:pPr>
    </w:p>
    <w:p w14:paraId="6D7672D2" w14:textId="77777777" w:rsidR="009A36AD" w:rsidRDefault="009A36AD" w:rsidP="00A1372D">
      <w:pPr>
        <w:spacing w:line="240" w:lineRule="auto"/>
        <w:jc w:val="both"/>
        <w:rPr>
          <w:rFonts w:ascii="Verdana" w:eastAsia="Verdana" w:hAnsi="Verdana" w:cs="Verdana"/>
          <w:b/>
          <w:bCs/>
          <w:color w:val="FF0000"/>
        </w:rPr>
      </w:pPr>
    </w:p>
    <w:sectPr w:rsidR="009A36AD">
      <w:headerReference w:type="default" r:id="rId10"/>
      <w:pgSz w:w="11909" w:h="16834"/>
      <w:pgMar w:top="1440" w:right="1440" w:bottom="1440" w:left="1440" w:header="1417"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1D27E" w14:textId="77777777" w:rsidR="00DC09F8" w:rsidRDefault="00DC09F8">
      <w:pPr>
        <w:spacing w:line="240" w:lineRule="auto"/>
      </w:pPr>
      <w:r>
        <w:separator/>
      </w:r>
    </w:p>
  </w:endnote>
  <w:endnote w:type="continuationSeparator" w:id="0">
    <w:p w14:paraId="7FAB7C87" w14:textId="77777777" w:rsidR="00DC09F8" w:rsidRDefault="00DC0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2FAFD" w14:textId="77777777" w:rsidR="00DC09F8" w:rsidRDefault="00DC09F8">
      <w:pPr>
        <w:spacing w:line="240" w:lineRule="auto"/>
      </w:pPr>
      <w:r>
        <w:separator/>
      </w:r>
    </w:p>
  </w:footnote>
  <w:footnote w:type="continuationSeparator" w:id="0">
    <w:p w14:paraId="7A181AD2" w14:textId="77777777" w:rsidR="00DC09F8" w:rsidRDefault="00DC09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C69AE" w14:textId="77777777" w:rsidR="00464FCA" w:rsidRDefault="00B2557E">
    <w:r>
      <w:rPr>
        <w:noProof/>
      </w:rPr>
      <w:drawing>
        <wp:anchor distT="0" distB="0" distL="0" distR="0" simplePos="0" relativeHeight="251658240" behindDoc="1" locked="0" layoutInCell="1" hidden="0" allowOverlap="1" wp14:anchorId="5D71ACFF" wp14:editId="6D06A7BF">
          <wp:simplePos x="0" y="0"/>
          <wp:positionH relativeFrom="page">
            <wp:posOffset>-12698</wp:posOffset>
          </wp:positionH>
          <wp:positionV relativeFrom="page">
            <wp:posOffset>25400</wp:posOffset>
          </wp:positionV>
          <wp:extent cx="7560000" cy="1067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70400"/>
                  </a:xfrm>
                  <a:prstGeom prst="rect">
                    <a:avLst/>
                  </a:prstGeom>
                  <a:ln/>
                </pic:spPr>
              </pic:pic>
            </a:graphicData>
          </a:graphic>
        </wp:anchor>
      </w:drawing>
    </w:r>
  </w:p>
  <w:p w14:paraId="13EF271C" w14:textId="77777777" w:rsidR="00464FCA" w:rsidRDefault="00464FCA"/>
  <w:p w14:paraId="58BC0A0E" w14:textId="77777777" w:rsidR="00464FCA" w:rsidRDefault="00464F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66F32"/>
    <w:multiLevelType w:val="multilevel"/>
    <w:tmpl w:val="58BA3BB8"/>
    <w:lvl w:ilvl="0">
      <w:start w:val="9"/>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FCA"/>
    <w:rsid w:val="00027E82"/>
    <w:rsid w:val="000405FE"/>
    <w:rsid w:val="000676AF"/>
    <w:rsid w:val="000824AD"/>
    <w:rsid w:val="00087634"/>
    <w:rsid w:val="000B00A9"/>
    <w:rsid w:val="000B2C57"/>
    <w:rsid w:val="000B4C0B"/>
    <w:rsid w:val="000D2C8A"/>
    <w:rsid w:val="000D4C1E"/>
    <w:rsid w:val="000F55D7"/>
    <w:rsid w:val="001049B2"/>
    <w:rsid w:val="00113B2B"/>
    <w:rsid w:val="0013531D"/>
    <w:rsid w:val="001545AD"/>
    <w:rsid w:val="00157F17"/>
    <w:rsid w:val="00166369"/>
    <w:rsid w:val="00167B1F"/>
    <w:rsid w:val="0017148F"/>
    <w:rsid w:val="001740A1"/>
    <w:rsid w:val="001841C4"/>
    <w:rsid w:val="00190BF1"/>
    <w:rsid w:val="001C231B"/>
    <w:rsid w:val="001C38F3"/>
    <w:rsid w:val="001C7D4F"/>
    <w:rsid w:val="001D2CE7"/>
    <w:rsid w:val="001D4CB1"/>
    <w:rsid w:val="001E5E16"/>
    <w:rsid w:val="001F2699"/>
    <w:rsid w:val="001F5E3A"/>
    <w:rsid w:val="001F76EB"/>
    <w:rsid w:val="00200DF0"/>
    <w:rsid w:val="00212B3B"/>
    <w:rsid w:val="002239D8"/>
    <w:rsid w:val="00230F50"/>
    <w:rsid w:val="00240A9D"/>
    <w:rsid w:val="002519B5"/>
    <w:rsid w:val="00252F10"/>
    <w:rsid w:val="0025742B"/>
    <w:rsid w:val="00272862"/>
    <w:rsid w:val="00272B3D"/>
    <w:rsid w:val="002828EF"/>
    <w:rsid w:val="002A27BE"/>
    <w:rsid w:val="002C5B01"/>
    <w:rsid w:val="002D7EDA"/>
    <w:rsid w:val="002E05F2"/>
    <w:rsid w:val="002E24C5"/>
    <w:rsid w:val="002F49B8"/>
    <w:rsid w:val="002F5246"/>
    <w:rsid w:val="002F667C"/>
    <w:rsid w:val="002F70D3"/>
    <w:rsid w:val="002F7E6E"/>
    <w:rsid w:val="00310037"/>
    <w:rsid w:val="003165D4"/>
    <w:rsid w:val="0031665B"/>
    <w:rsid w:val="00327492"/>
    <w:rsid w:val="00332CBC"/>
    <w:rsid w:val="00346037"/>
    <w:rsid w:val="00350CC8"/>
    <w:rsid w:val="00353B81"/>
    <w:rsid w:val="00353DCF"/>
    <w:rsid w:val="00382499"/>
    <w:rsid w:val="00386664"/>
    <w:rsid w:val="00397562"/>
    <w:rsid w:val="003A57B8"/>
    <w:rsid w:val="003B62D5"/>
    <w:rsid w:val="003C161F"/>
    <w:rsid w:val="003C34C1"/>
    <w:rsid w:val="003D71A3"/>
    <w:rsid w:val="003F20A5"/>
    <w:rsid w:val="0041088D"/>
    <w:rsid w:val="00411DFE"/>
    <w:rsid w:val="00420C97"/>
    <w:rsid w:val="004244FE"/>
    <w:rsid w:val="00431157"/>
    <w:rsid w:val="0043370B"/>
    <w:rsid w:val="00433D47"/>
    <w:rsid w:val="00444971"/>
    <w:rsid w:val="00452CB8"/>
    <w:rsid w:val="00454036"/>
    <w:rsid w:val="00464FCA"/>
    <w:rsid w:val="00465CB2"/>
    <w:rsid w:val="00467948"/>
    <w:rsid w:val="0048555F"/>
    <w:rsid w:val="00492B8F"/>
    <w:rsid w:val="004A3A6B"/>
    <w:rsid w:val="004D00FC"/>
    <w:rsid w:val="004D1210"/>
    <w:rsid w:val="004D37B3"/>
    <w:rsid w:val="004E2FC7"/>
    <w:rsid w:val="0050533E"/>
    <w:rsid w:val="00524B97"/>
    <w:rsid w:val="00524EDE"/>
    <w:rsid w:val="00556538"/>
    <w:rsid w:val="00561FE5"/>
    <w:rsid w:val="00572CFE"/>
    <w:rsid w:val="005758C7"/>
    <w:rsid w:val="00590E03"/>
    <w:rsid w:val="005A0AE1"/>
    <w:rsid w:val="005A1945"/>
    <w:rsid w:val="005C32ED"/>
    <w:rsid w:val="005C5C5A"/>
    <w:rsid w:val="005D02E1"/>
    <w:rsid w:val="005D2CEE"/>
    <w:rsid w:val="005E2A89"/>
    <w:rsid w:val="00612577"/>
    <w:rsid w:val="00630F3F"/>
    <w:rsid w:val="00631190"/>
    <w:rsid w:val="0063188A"/>
    <w:rsid w:val="006730CA"/>
    <w:rsid w:val="00694D2B"/>
    <w:rsid w:val="006C182D"/>
    <w:rsid w:val="006D41FB"/>
    <w:rsid w:val="006D4894"/>
    <w:rsid w:val="00706E62"/>
    <w:rsid w:val="00715A04"/>
    <w:rsid w:val="007217CC"/>
    <w:rsid w:val="0072450B"/>
    <w:rsid w:val="00727B98"/>
    <w:rsid w:val="00734534"/>
    <w:rsid w:val="0073489F"/>
    <w:rsid w:val="00753ED0"/>
    <w:rsid w:val="00753F86"/>
    <w:rsid w:val="00766CC3"/>
    <w:rsid w:val="00780E24"/>
    <w:rsid w:val="00782207"/>
    <w:rsid w:val="00782E12"/>
    <w:rsid w:val="007960C3"/>
    <w:rsid w:val="007A5191"/>
    <w:rsid w:val="007B67F2"/>
    <w:rsid w:val="007B7F70"/>
    <w:rsid w:val="007C5276"/>
    <w:rsid w:val="007D1A9E"/>
    <w:rsid w:val="007D2F28"/>
    <w:rsid w:val="007F41E0"/>
    <w:rsid w:val="00803E07"/>
    <w:rsid w:val="00817CBA"/>
    <w:rsid w:val="00824C3F"/>
    <w:rsid w:val="00833DD7"/>
    <w:rsid w:val="00833FB5"/>
    <w:rsid w:val="008345B3"/>
    <w:rsid w:val="008347AB"/>
    <w:rsid w:val="00834F60"/>
    <w:rsid w:val="00851798"/>
    <w:rsid w:val="00851816"/>
    <w:rsid w:val="00855533"/>
    <w:rsid w:val="00860096"/>
    <w:rsid w:val="008606DE"/>
    <w:rsid w:val="00863E38"/>
    <w:rsid w:val="008645B6"/>
    <w:rsid w:val="008652C3"/>
    <w:rsid w:val="008660A2"/>
    <w:rsid w:val="00866C59"/>
    <w:rsid w:val="00871D40"/>
    <w:rsid w:val="008801AF"/>
    <w:rsid w:val="00887E1D"/>
    <w:rsid w:val="008A39B6"/>
    <w:rsid w:val="008B1CC5"/>
    <w:rsid w:val="008C7DA0"/>
    <w:rsid w:val="008E6217"/>
    <w:rsid w:val="00902F0E"/>
    <w:rsid w:val="0090627B"/>
    <w:rsid w:val="0091094E"/>
    <w:rsid w:val="00915C3B"/>
    <w:rsid w:val="00941A7C"/>
    <w:rsid w:val="00965693"/>
    <w:rsid w:val="0096636B"/>
    <w:rsid w:val="00977484"/>
    <w:rsid w:val="00984F10"/>
    <w:rsid w:val="00996948"/>
    <w:rsid w:val="009A36AD"/>
    <w:rsid w:val="009B0D23"/>
    <w:rsid w:val="009C1536"/>
    <w:rsid w:val="009C5219"/>
    <w:rsid w:val="009D2C8C"/>
    <w:rsid w:val="009D47A6"/>
    <w:rsid w:val="009D786A"/>
    <w:rsid w:val="009F0E0F"/>
    <w:rsid w:val="00A03451"/>
    <w:rsid w:val="00A1202C"/>
    <w:rsid w:val="00A1372D"/>
    <w:rsid w:val="00A17761"/>
    <w:rsid w:val="00A226C3"/>
    <w:rsid w:val="00A27E3B"/>
    <w:rsid w:val="00A36695"/>
    <w:rsid w:val="00A471D4"/>
    <w:rsid w:val="00A62AE5"/>
    <w:rsid w:val="00A65A2E"/>
    <w:rsid w:val="00A76890"/>
    <w:rsid w:val="00A809AA"/>
    <w:rsid w:val="00A93873"/>
    <w:rsid w:val="00AC4E25"/>
    <w:rsid w:val="00AD060A"/>
    <w:rsid w:val="00B1064B"/>
    <w:rsid w:val="00B137E6"/>
    <w:rsid w:val="00B146B0"/>
    <w:rsid w:val="00B20159"/>
    <w:rsid w:val="00B2150F"/>
    <w:rsid w:val="00B2557E"/>
    <w:rsid w:val="00B93D63"/>
    <w:rsid w:val="00B93E71"/>
    <w:rsid w:val="00BB0824"/>
    <w:rsid w:val="00BB60F9"/>
    <w:rsid w:val="00BE0945"/>
    <w:rsid w:val="00BE2F05"/>
    <w:rsid w:val="00BE6AC2"/>
    <w:rsid w:val="00BF24A7"/>
    <w:rsid w:val="00C05296"/>
    <w:rsid w:val="00C4390F"/>
    <w:rsid w:val="00C4511B"/>
    <w:rsid w:val="00C54105"/>
    <w:rsid w:val="00C95CE2"/>
    <w:rsid w:val="00CA0C35"/>
    <w:rsid w:val="00CD277A"/>
    <w:rsid w:val="00D11C0A"/>
    <w:rsid w:val="00D42967"/>
    <w:rsid w:val="00D462F0"/>
    <w:rsid w:val="00D556C7"/>
    <w:rsid w:val="00D55CE1"/>
    <w:rsid w:val="00D62DF1"/>
    <w:rsid w:val="00D753D7"/>
    <w:rsid w:val="00D810C4"/>
    <w:rsid w:val="00D8207A"/>
    <w:rsid w:val="00D8582B"/>
    <w:rsid w:val="00D90DE8"/>
    <w:rsid w:val="00D95DF1"/>
    <w:rsid w:val="00DA0A69"/>
    <w:rsid w:val="00DA1B80"/>
    <w:rsid w:val="00DC09F8"/>
    <w:rsid w:val="00DC7381"/>
    <w:rsid w:val="00DE6134"/>
    <w:rsid w:val="00DF2337"/>
    <w:rsid w:val="00E0405B"/>
    <w:rsid w:val="00E10CA3"/>
    <w:rsid w:val="00E160B9"/>
    <w:rsid w:val="00E51C43"/>
    <w:rsid w:val="00E54D96"/>
    <w:rsid w:val="00E6274B"/>
    <w:rsid w:val="00E63491"/>
    <w:rsid w:val="00E70C50"/>
    <w:rsid w:val="00E74BA0"/>
    <w:rsid w:val="00E859EB"/>
    <w:rsid w:val="00E9000E"/>
    <w:rsid w:val="00E96410"/>
    <w:rsid w:val="00EA73DB"/>
    <w:rsid w:val="00EB7500"/>
    <w:rsid w:val="00EC39B0"/>
    <w:rsid w:val="00EC4364"/>
    <w:rsid w:val="00EC5EE6"/>
    <w:rsid w:val="00EC7410"/>
    <w:rsid w:val="00ED5ADE"/>
    <w:rsid w:val="00EE3A77"/>
    <w:rsid w:val="00EF1018"/>
    <w:rsid w:val="00EF579C"/>
    <w:rsid w:val="00F1481F"/>
    <w:rsid w:val="00F15335"/>
    <w:rsid w:val="00F15A3D"/>
    <w:rsid w:val="00F3430D"/>
    <w:rsid w:val="00F4044B"/>
    <w:rsid w:val="00F5005E"/>
    <w:rsid w:val="00F62321"/>
    <w:rsid w:val="00F64AF2"/>
    <w:rsid w:val="00F9082C"/>
    <w:rsid w:val="00FB3961"/>
    <w:rsid w:val="00FD1EDC"/>
    <w:rsid w:val="00FD2EA4"/>
    <w:rsid w:val="00FD36E3"/>
    <w:rsid w:val="00FF3BA0"/>
    <w:rsid w:val="00FF5E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7B04"/>
  <w15:docId w15:val="{EF12C599-92B6-4285-8CDB-976411F3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nfase">
    <w:name w:val="Emphasis"/>
    <w:basedOn w:val="Fontepargpadro"/>
    <w:uiPriority w:val="20"/>
    <w:qFormat/>
    <w:rsid w:val="004E2FC7"/>
    <w:rPr>
      <w:i/>
      <w:iCs/>
    </w:rPr>
  </w:style>
  <w:style w:type="paragraph" w:customStyle="1" w:styleId="BasicParagraph">
    <w:name w:val="[Basic Paragraph]"/>
    <w:basedOn w:val="Normal"/>
    <w:uiPriority w:val="99"/>
    <w:rsid w:val="00332CBC"/>
    <w:pPr>
      <w:autoSpaceDE w:val="0"/>
      <w:autoSpaceDN w:val="0"/>
      <w:spacing w:line="288" w:lineRule="auto"/>
    </w:pPr>
    <w:rPr>
      <w:rFonts w:ascii="Times-Roman" w:eastAsiaTheme="minorHAnsi" w:hAnsi="Times-Roman" w:cs="Calibri"/>
      <w:color w:val="000000"/>
      <w:sz w:val="24"/>
      <w:szCs w:val="24"/>
      <w:lang w:eastAsia="en-US"/>
    </w:rPr>
  </w:style>
  <w:style w:type="character" w:styleId="Hyperlink">
    <w:name w:val="Hyperlink"/>
    <w:basedOn w:val="Fontepargpadro"/>
    <w:uiPriority w:val="99"/>
    <w:unhideWhenUsed/>
    <w:rsid w:val="00EF1018"/>
    <w:rPr>
      <w:color w:val="0000FF" w:themeColor="hyperlink"/>
      <w:u w:val="single"/>
    </w:rPr>
  </w:style>
  <w:style w:type="paragraph" w:styleId="NormalWeb">
    <w:name w:val="Normal (Web)"/>
    <w:basedOn w:val="Normal"/>
    <w:uiPriority w:val="99"/>
    <w:unhideWhenUsed/>
    <w:rsid w:val="00817C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25742B"/>
    <w:pPr>
      <w:spacing w:line="240" w:lineRule="auto"/>
    </w:pPr>
    <w:rPr>
      <w:rFonts w:ascii="Calibri" w:eastAsiaTheme="minorHAnsi" w:hAnsi="Calibri" w:cs="Calibri"/>
    </w:rPr>
  </w:style>
  <w:style w:type="character" w:customStyle="1" w:styleId="MenoPendente1">
    <w:name w:val="Menção Pendente1"/>
    <w:basedOn w:val="Fontepargpadro"/>
    <w:uiPriority w:val="99"/>
    <w:semiHidden/>
    <w:unhideWhenUsed/>
    <w:rsid w:val="00454036"/>
    <w:rPr>
      <w:color w:val="605E5C"/>
      <w:shd w:val="clear" w:color="auto" w:fill="E1DFDD"/>
    </w:rPr>
  </w:style>
  <w:style w:type="paragraph" w:styleId="Reviso">
    <w:name w:val="Revision"/>
    <w:hidden/>
    <w:uiPriority w:val="99"/>
    <w:semiHidden/>
    <w:rsid w:val="00157F17"/>
    <w:pPr>
      <w:spacing w:line="240" w:lineRule="auto"/>
    </w:pPr>
  </w:style>
  <w:style w:type="paragraph" w:styleId="Textodebalo">
    <w:name w:val="Balloon Text"/>
    <w:basedOn w:val="Normal"/>
    <w:link w:val="TextodebaloChar"/>
    <w:uiPriority w:val="99"/>
    <w:semiHidden/>
    <w:unhideWhenUsed/>
    <w:rsid w:val="0063119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1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86006">
      <w:bodyDiv w:val="1"/>
      <w:marLeft w:val="0"/>
      <w:marRight w:val="0"/>
      <w:marTop w:val="0"/>
      <w:marBottom w:val="0"/>
      <w:divBdr>
        <w:top w:val="none" w:sz="0" w:space="0" w:color="auto"/>
        <w:left w:val="none" w:sz="0" w:space="0" w:color="auto"/>
        <w:bottom w:val="none" w:sz="0" w:space="0" w:color="auto"/>
        <w:right w:val="none" w:sz="0" w:space="0" w:color="auto"/>
      </w:divBdr>
    </w:div>
    <w:div w:id="592737998">
      <w:bodyDiv w:val="1"/>
      <w:marLeft w:val="0"/>
      <w:marRight w:val="0"/>
      <w:marTop w:val="0"/>
      <w:marBottom w:val="0"/>
      <w:divBdr>
        <w:top w:val="none" w:sz="0" w:space="0" w:color="auto"/>
        <w:left w:val="none" w:sz="0" w:space="0" w:color="auto"/>
        <w:bottom w:val="none" w:sz="0" w:space="0" w:color="auto"/>
        <w:right w:val="none" w:sz="0" w:space="0" w:color="auto"/>
      </w:divBdr>
    </w:div>
    <w:div w:id="596862935">
      <w:bodyDiv w:val="1"/>
      <w:marLeft w:val="0"/>
      <w:marRight w:val="0"/>
      <w:marTop w:val="0"/>
      <w:marBottom w:val="0"/>
      <w:divBdr>
        <w:top w:val="none" w:sz="0" w:space="0" w:color="auto"/>
        <w:left w:val="none" w:sz="0" w:space="0" w:color="auto"/>
        <w:bottom w:val="none" w:sz="0" w:space="0" w:color="auto"/>
        <w:right w:val="none" w:sz="0" w:space="0" w:color="auto"/>
      </w:divBdr>
    </w:div>
    <w:div w:id="879514376">
      <w:bodyDiv w:val="1"/>
      <w:marLeft w:val="0"/>
      <w:marRight w:val="0"/>
      <w:marTop w:val="0"/>
      <w:marBottom w:val="0"/>
      <w:divBdr>
        <w:top w:val="none" w:sz="0" w:space="0" w:color="auto"/>
        <w:left w:val="none" w:sz="0" w:space="0" w:color="auto"/>
        <w:bottom w:val="none" w:sz="0" w:space="0" w:color="auto"/>
        <w:right w:val="none" w:sz="0" w:space="0" w:color="auto"/>
      </w:divBdr>
    </w:div>
    <w:div w:id="881983611">
      <w:bodyDiv w:val="1"/>
      <w:marLeft w:val="0"/>
      <w:marRight w:val="0"/>
      <w:marTop w:val="0"/>
      <w:marBottom w:val="0"/>
      <w:divBdr>
        <w:top w:val="none" w:sz="0" w:space="0" w:color="auto"/>
        <w:left w:val="none" w:sz="0" w:space="0" w:color="auto"/>
        <w:bottom w:val="none" w:sz="0" w:space="0" w:color="auto"/>
        <w:right w:val="none" w:sz="0" w:space="0" w:color="auto"/>
      </w:divBdr>
    </w:div>
    <w:div w:id="936518399">
      <w:bodyDiv w:val="1"/>
      <w:marLeft w:val="0"/>
      <w:marRight w:val="0"/>
      <w:marTop w:val="0"/>
      <w:marBottom w:val="0"/>
      <w:divBdr>
        <w:top w:val="none" w:sz="0" w:space="0" w:color="auto"/>
        <w:left w:val="none" w:sz="0" w:space="0" w:color="auto"/>
        <w:bottom w:val="none" w:sz="0" w:space="0" w:color="auto"/>
        <w:right w:val="none" w:sz="0" w:space="0" w:color="auto"/>
      </w:divBdr>
    </w:div>
    <w:div w:id="1422529063">
      <w:bodyDiv w:val="1"/>
      <w:marLeft w:val="0"/>
      <w:marRight w:val="0"/>
      <w:marTop w:val="0"/>
      <w:marBottom w:val="0"/>
      <w:divBdr>
        <w:top w:val="none" w:sz="0" w:space="0" w:color="auto"/>
        <w:left w:val="none" w:sz="0" w:space="0" w:color="auto"/>
        <w:bottom w:val="none" w:sz="0" w:space="0" w:color="auto"/>
        <w:right w:val="none" w:sz="0" w:space="0" w:color="auto"/>
      </w:divBdr>
    </w:div>
    <w:div w:id="1515455915">
      <w:bodyDiv w:val="1"/>
      <w:marLeft w:val="0"/>
      <w:marRight w:val="0"/>
      <w:marTop w:val="0"/>
      <w:marBottom w:val="0"/>
      <w:divBdr>
        <w:top w:val="none" w:sz="0" w:space="0" w:color="auto"/>
        <w:left w:val="none" w:sz="0" w:space="0" w:color="auto"/>
        <w:bottom w:val="none" w:sz="0" w:space="0" w:color="auto"/>
        <w:right w:val="none" w:sz="0" w:space="0" w:color="auto"/>
      </w:divBdr>
    </w:div>
    <w:div w:id="1695884649">
      <w:bodyDiv w:val="1"/>
      <w:marLeft w:val="0"/>
      <w:marRight w:val="0"/>
      <w:marTop w:val="0"/>
      <w:marBottom w:val="0"/>
      <w:divBdr>
        <w:top w:val="none" w:sz="0" w:space="0" w:color="auto"/>
        <w:left w:val="none" w:sz="0" w:space="0" w:color="auto"/>
        <w:bottom w:val="none" w:sz="0" w:space="0" w:color="auto"/>
        <w:right w:val="none" w:sz="0" w:space="0" w:color="auto"/>
      </w:divBdr>
    </w:div>
    <w:div w:id="1707020689">
      <w:bodyDiv w:val="1"/>
      <w:marLeft w:val="0"/>
      <w:marRight w:val="0"/>
      <w:marTop w:val="0"/>
      <w:marBottom w:val="0"/>
      <w:divBdr>
        <w:top w:val="none" w:sz="0" w:space="0" w:color="auto"/>
        <w:left w:val="none" w:sz="0" w:space="0" w:color="auto"/>
        <w:bottom w:val="none" w:sz="0" w:space="0" w:color="auto"/>
        <w:right w:val="none" w:sz="0" w:space="0" w:color="auto"/>
      </w:divBdr>
    </w:div>
    <w:div w:id="1730616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rodapaz.com.br/" TargetMode="External"/><Relationship Id="rId3" Type="http://schemas.openxmlformats.org/officeDocument/2006/relationships/settings" Target="settings.xml"/><Relationship Id="rId7" Type="http://schemas.openxmlformats.org/officeDocument/2006/relationships/hyperlink" Target="http://www.filarmonica.ar.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liane.eliziario@personalpress.jo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893571b-6c2c-4cef-b4da-7d4b266a0626}" enabled="0" method="" siteId="{7893571b-6c2c-4cef-b4da-7d4b266a0626}"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2392</Words>
  <Characters>12923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Polliane</dc:creator>
  <cp:lastModifiedBy>Merrina Delgado</cp:lastModifiedBy>
  <cp:revision>3</cp:revision>
  <dcterms:created xsi:type="dcterms:W3CDTF">2023-10-16T17:58:00Z</dcterms:created>
  <dcterms:modified xsi:type="dcterms:W3CDTF">2023-10-17T22:05:00Z</dcterms:modified>
</cp:coreProperties>
</file>