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5F0DCD" w14:textId="77777777" w:rsidR="00464FCA" w:rsidRDefault="00B2557E">
      <w:pPr>
        <w:spacing w:line="240" w:lineRule="auto"/>
        <w:jc w:val="center"/>
        <w:rPr>
          <w:rFonts w:ascii="Verdana" w:eastAsia="Verdana" w:hAnsi="Verdana" w:cs="Verdana"/>
          <w:b/>
          <w:color w:val="0022B9"/>
        </w:rPr>
      </w:pPr>
      <w:r>
        <w:rPr>
          <w:rFonts w:ascii="Verdana" w:eastAsia="Verdana" w:hAnsi="Verdana" w:cs="Verdana"/>
          <w:b/>
          <w:color w:val="0022B9"/>
        </w:rPr>
        <w:t>TEMPORADA</w:t>
      </w:r>
    </w:p>
    <w:p w14:paraId="5AA16B14" w14:textId="77777777" w:rsidR="00464FCA" w:rsidRDefault="00B2557E">
      <w:pPr>
        <w:spacing w:line="240" w:lineRule="auto"/>
        <w:jc w:val="center"/>
        <w:rPr>
          <w:rFonts w:ascii="Verdana" w:eastAsia="Verdana" w:hAnsi="Verdana" w:cs="Verdana"/>
          <w:b/>
          <w:color w:val="0022B9"/>
        </w:rPr>
      </w:pPr>
      <w:r>
        <w:rPr>
          <w:rFonts w:ascii="Verdana" w:eastAsia="Verdana" w:hAnsi="Verdana" w:cs="Verdana"/>
          <w:b/>
          <w:color w:val="0022B9"/>
        </w:rPr>
        <w:t>2023</w:t>
      </w:r>
    </w:p>
    <w:p w14:paraId="7D95D6F9" w14:textId="77777777" w:rsidR="00464FCA" w:rsidRDefault="00464FCA">
      <w:pPr>
        <w:spacing w:line="240" w:lineRule="auto"/>
        <w:jc w:val="center"/>
        <w:rPr>
          <w:rFonts w:ascii="Verdana" w:eastAsia="Verdana" w:hAnsi="Verdana" w:cs="Verdana"/>
          <w:b/>
          <w:color w:val="0022B9"/>
        </w:rPr>
      </w:pPr>
    </w:p>
    <w:p w14:paraId="78650032" w14:textId="77777777" w:rsidR="00464FCA" w:rsidRDefault="00B2557E">
      <w:pPr>
        <w:spacing w:line="240" w:lineRule="auto"/>
        <w:jc w:val="center"/>
        <w:rPr>
          <w:rFonts w:ascii="Verdana" w:eastAsia="Verdana" w:hAnsi="Verdana" w:cs="Verdana"/>
          <w:b/>
          <w:i/>
          <w:color w:val="0022B9"/>
        </w:rPr>
      </w:pPr>
      <w:r>
        <w:rPr>
          <w:rFonts w:ascii="Verdana" w:eastAsia="Verdana" w:hAnsi="Verdana" w:cs="Verdana"/>
          <w:b/>
          <w:i/>
          <w:color w:val="0022B9"/>
        </w:rPr>
        <w:t>Quinze primaveras musicais</w:t>
      </w:r>
    </w:p>
    <w:p w14:paraId="55C5742D" w14:textId="77777777" w:rsidR="00464FCA" w:rsidRDefault="00464FCA">
      <w:pPr>
        <w:spacing w:line="240" w:lineRule="auto"/>
        <w:jc w:val="center"/>
        <w:rPr>
          <w:rFonts w:ascii="Verdana" w:eastAsia="Verdana" w:hAnsi="Verdana" w:cs="Verdana"/>
          <w:b/>
          <w:i/>
          <w:color w:val="0022B9"/>
        </w:rPr>
      </w:pPr>
    </w:p>
    <w:p w14:paraId="1306BF7D" w14:textId="77777777" w:rsidR="00464FCA" w:rsidRDefault="00464FCA">
      <w:pPr>
        <w:spacing w:line="240" w:lineRule="auto"/>
        <w:jc w:val="center"/>
        <w:rPr>
          <w:rFonts w:ascii="Verdana" w:eastAsia="Verdana" w:hAnsi="Verdana" w:cs="Verdana"/>
          <w:b/>
          <w:i/>
          <w:color w:val="0022B9"/>
        </w:rPr>
      </w:pPr>
    </w:p>
    <w:p w14:paraId="04ECC96C" w14:textId="15CAD3B1" w:rsidR="00464FCA" w:rsidRPr="002F5690" w:rsidRDefault="002F5690">
      <w:pPr>
        <w:spacing w:line="240" w:lineRule="auto"/>
        <w:jc w:val="center"/>
        <w:rPr>
          <w:rFonts w:ascii="Verdana" w:eastAsia="Verdana" w:hAnsi="Verdana" w:cs="Verdana"/>
          <w:b/>
          <w:iCs/>
          <w:color w:val="0022B9"/>
        </w:rPr>
      </w:pPr>
      <w:r w:rsidRPr="002F5690">
        <w:rPr>
          <w:rFonts w:ascii="Verdana" w:eastAsia="Verdana" w:hAnsi="Verdana" w:cs="Verdana"/>
          <w:b/>
          <w:iCs/>
          <w:color w:val="0022B9"/>
        </w:rPr>
        <w:t xml:space="preserve">FILARMÔNICA DE MINAS GERAIS CELEBRA 15 ANOS NO FESTIVAL </w:t>
      </w:r>
      <w:r w:rsidRPr="00C54149">
        <w:rPr>
          <w:rFonts w:ascii="Verdana" w:eastAsia="Verdana" w:hAnsi="Verdana" w:cs="Verdana"/>
          <w:b/>
          <w:iCs/>
          <w:color w:val="0022B9"/>
        </w:rPr>
        <w:t>DE</w:t>
      </w:r>
      <w:r w:rsidR="007D0223" w:rsidRPr="00C54149">
        <w:rPr>
          <w:rFonts w:ascii="Verdana" w:eastAsia="Verdana" w:hAnsi="Verdana" w:cs="Verdana"/>
          <w:b/>
          <w:iCs/>
          <w:color w:val="0022B9"/>
        </w:rPr>
        <w:t xml:space="preserve"> INVERNO DE</w:t>
      </w:r>
      <w:r w:rsidRPr="00C54149">
        <w:rPr>
          <w:rFonts w:ascii="Verdana" w:eastAsia="Verdana" w:hAnsi="Verdana" w:cs="Verdana"/>
          <w:b/>
          <w:iCs/>
          <w:color w:val="0022B9"/>
        </w:rPr>
        <w:t xml:space="preserve"> CAMPOS D</w:t>
      </w:r>
      <w:r w:rsidR="007D0223" w:rsidRPr="00C54149">
        <w:rPr>
          <w:rFonts w:ascii="Verdana" w:eastAsia="Verdana" w:hAnsi="Verdana" w:cs="Verdana"/>
          <w:b/>
          <w:iCs/>
          <w:color w:val="0022B9"/>
        </w:rPr>
        <w:t>O</w:t>
      </w:r>
      <w:r w:rsidRPr="00C54149">
        <w:rPr>
          <w:rFonts w:ascii="Verdana" w:eastAsia="Verdana" w:hAnsi="Verdana" w:cs="Verdana"/>
          <w:b/>
          <w:iCs/>
          <w:color w:val="0022B9"/>
        </w:rPr>
        <w:t xml:space="preserve"> JORDÃO</w:t>
      </w:r>
      <w:r w:rsidR="007D0223" w:rsidRPr="00C54149">
        <w:rPr>
          <w:rFonts w:ascii="Verdana" w:eastAsia="Verdana" w:hAnsi="Verdana" w:cs="Verdana"/>
          <w:b/>
          <w:iCs/>
          <w:color w:val="0022B9"/>
        </w:rPr>
        <w:t>, COM CONCERTOS NO AUDITÓRIO CLAUDIO SANTORO</w:t>
      </w:r>
      <w:r w:rsidRPr="00C54149">
        <w:rPr>
          <w:rFonts w:ascii="Verdana" w:eastAsia="Verdana" w:hAnsi="Verdana" w:cs="Verdana"/>
          <w:b/>
          <w:iCs/>
          <w:color w:val="0022B9"/>
        </w:rPr>
        <w:t xml:space="preserve"> E NA SALA SÃO PAULO</w:t>
      </w:r>
    </w:p>
    <w:p w14:paraId="65023175" w14:textId="77777777" w:rsidR="00464FCA" w:rsidRDefault="00464FCA">
      <w:pPr>
        <w:jc w:val="center"/>
        <w:rPr>
          <w:rFonts w:ascii="Verdana" w:eastAsia="Verdana" w:hAnsi="Verdana" w:cs="Verdana"/>
          <w:b/>
          <w:color w:val="0022B9"/>
        </w:rPr>
      </w:pPr>
      <w:bookmarkStart w:id="0" w:name="_gjdgxs" w:colFirst="0" w:colLast="0"/>
      <w:bookmarkEnd w:id="0"/>
    </w:p>
    <w:p w14:paraId="20304620" w14:textId="694BBDA8" w:rsidR="00464FCA" w:rsidRDefault="009D2C8C">
      <w:pPr>
        <w:jc w:val="center"/>
        <w:rPr>
          <w:rFonts w:ascii="Verdana" w:eastAsia="Verdana" w:hAnsi="Verdana" w:cs="Verdana"/>
          <w:i/>
          <w:color w:val="0022B9"/>
          <w:sz w:val="20"/>
          <w:szCs w:val="20"/>
        </w:rPr>
      </w:pPr>
      <w:r>
        <w:rPr>
          <w:rFonts w:ascii="Verdana" w:eastAsia="Verdana" w:hAnsi="Verdana" w:cs="Verdana"/>
          <w:i/>
          <w:color w:val="0022B9"/>
          <w:sz w:val="20"/>
          <w:szCs w:val="20"/>
        </w:rPr>
        <w:t>Com</w:t>
      </w:r>
      <w:r w:rsidR="00B2557E">
        <w:rPr>
          <w:rFonts w:ascii="Verdana" w:eastAsia="Verdana" w:hAnsi="Verdana" w:cs="Verdana"/>
          <w:i/>
          <w:color w:val="0022B9"/>
          <w:sz w:val="20"/>
          <w:szCs w:val="20"/>
        </w:rPr>
        <w:t xml:space="preserve"> regência do maestro </w:t>
      </w:r>
      <w:r w:rsidR="00A93873">
        <w:rPr>
          <w:rFonts w:ascii="Verdana" w:eastAsia="Verdana" w:hAnsi="Verdana" w:cs="Verdana"/>
          <w:i/>
          <w:color w:val="0022B9"/>
          <w:sz w:val="20"/>
          <w:szCs w:val="20"/>
        </w:rPr>
        <w:t>Fabio Mechetti</w:t>
      </w:r>
      <w:r w:rsidR="00B2557E">
        <w:rPr>
          <w:rFonts w:ascii="Verdana" w:eastAsia="Verdana" w:hAnsi="Verdana" w:cs="Verdana"/>
          <w:i/>
          <w:color w:val="0022B9"/>
          <w:sz w:val="20"/>
          <w:szCs w:val="20"/>
        </w:rPr>
        <w:t>,</w:t>
      </w:r>
      <w:r w:rsidR="002F5690">
        <w:rPr>
          <w:rFonts w:ascii="Verdana" w:eastAsia="Verdana" w:hAnsi="Verdana" w:cs="Verdana"/>
          <w:i/>
          <w:color w:val="0022B9"/>
          <w:sz w:val="20"/>
          <w:szCs w:val="20"/>
        </w:rPr>
        <w:t xml:space="preserve"> nos dias 7 e 8 de julho, Orquestra</w:t>
      </w:r>
      <w:r w:rsidR="005E2671">
        <w:rPr>
          <w:rFonts w:ascii="Verdana" w:eastAsia="Verdana" w:hAnsi="Verdana" w:cs="Verdana"/>
          <w:i/>
          <w:color w:val="0022B9"/>
          <w:sz w:val="20"/>
          <w:szCs w:val="20"/>
        </w:rPr>
        <w:t xml:space="preserve"> também comemora os 200 anos de nascimento de Lalo e os 150 anos de </w:t>
      </w:r>
      <w:proofErr w:type="spellStart"/>
      <w:r w:rsidR="005E2671">
        <w:rPr>
          <w:rFonts w:ascii="Verdana" w:eastAsia="Verdana" w:hAnsi="Verdana" w:cs="Verdana"/>
          <w:i/>
          <w:color w:val="0022B9"/>
          <w:sz w:val="20"/>
          <w:szCs w:val="20"/>
        </w:rPr>
        <w:t>Rachmaninov</w:t>
      </w:r>
      <w:proofErr w:type="spellEnd"/>
    </w:p>
    <w:p w14:paraId="167A0CDF" w14:textId="77777777" w:rsidR="002E5DB3" w:rsidRDefault="002E5DB3">
      <w:pPr>
        <w:jc w:val="center"/>
        <w:rPr>
          <w:rFonts w:ascii="Verdana" w:eastAsia="Verdana" w:hAnsi="Verdana" w:cs="Verdana"/>
          <w:i/>
          <w:color w:val="0022B9"/>
          <w:sz w:val="20"/>
          <w:szCs w:val="20"/>
        </w:rPr>
      </w:pPr>
    </w:p>
    <w:p w14:paraId="0879B9C9" w14:textId="77777777" w:rsidR="002E5DB3" w:rsidRDefault="002E5DB3">
      <w:pPr>
        <w:jc w:val="center"/>
        <w:rPr>
          <w:rFonts w:ascii="Verdana" w:eastAsia="Verdana" w:hAnsi="Verdana" w:cs="Verdana"/>
          <w:i/>
          <w:color w:val="0022B9"/>
          <w:sz w:val="20"/>
          <w:szCs w:val="20"/>
        </w:rPr>
      </w:pPr>
    </w:p>
    <w:p w14:paraId="1AAA94A1" w14:textId="18139E62" w:rsidR="002E5DB3" w:rsidRDefault="002E5DB3" w:rsidP="002E5DB3">
      <w:pPr>
        <w:jc w:val="both"/>
        <w:rPr>
          <w:rFonts w:ascii="Verdana" w:hAnsi="Verdana"/>
          <w:color w:val="0022B9"/>
        </w:rPr>
      </w:pPr>
      <w:r>
        <w:rPr>
          <w:rFonts w:ascii="Verdana" w:hAnsi="Verdana"/>
          <w:color w:val="0022B9"/>
        </w:rPr>
        <w:t xml:space="preserve">Em celebração aos seus 15 anos, a </w:t>
      </w:r>
      <w:r>
        <w:rPr>
          <w:rFonts w:ascii="Verdana" w:hAnsi="Verdana"/>
          <w:b/>
          <w:bCs/>
          <w:color w:val="0022B9"/>
        </w:rPr>
        <w:t>Filarmônica de Minas Gerais</w:t>
      </w:r>
      <w:r>
        <w:rPr>
          <w:rFonts w:ascii="Verdana" w:hAnsi="Verdana"/>
          <w:color w:val="0022B9"/>
        </w:rPr>
        <w:t xml:space="preserve"> volta a se apresentar no </w:t>
      </w:r>
      <w:r>
        <w:rPr>
          <w:rFonts w:ascii="Verdana" w:hAnsi="Verdana"/>
          <w:b/>
          <w:bCs/>
          <w:color w:val="0022B9"/>
        </w:rPr>
        <w:t xml:space="preserve">Festival de </w:t>
      </w:r>
      <w:r w:rsidR="007D0223" w:rsidRPr="00C54149">
        <w:rPr>
          <w:rFonts w:ascii="Verdana" w:hAnsi="Verdana"/>
          <w:b/>
          <w:bCs/>
          <w:color w:val="0022B9"/>
        </w:rPr>
        <w:t xml:space="preserve">Inverno de </w:t>
      </w:r>
      <w:r w:rsidRPr="00C54149">
        <w:rPr>
          <w:rFonts w:ascii="Verdana" w:hAnsi="Verdana"/>
          <w:b/>
          <w:bCs/>
          <w:color w:val="0022B9"/>
        </w:rPr>
        <w:t>Campos do Jordão</w:t>
      </w:r>
      <w:r w:rsidRPr="00C54149">
        <w:rPr>
          <w:rFonts w:ascii="Verdana" w:hAnsi="Verdana"/>
          <w:color w:val="0022B9"/>
        </w:rPr>
        <w:t xml:space="preserve"> </w:t>
      </w:r>
      <w:r w:rsidR="007D0223" w:rsidRPr="00C54149">
        <w:rPr>
          <w:rFonts w:ascii="Verdana" w:hAnsi="Verdana"/>
          <w:color w:val="0022B9"/>
        </w:rPr>
        <w:t xml:space="preserve">em duas apresentações, </w:t>
      </w:r>
      <w:r w:rsidRPr="00C54149">
        <w:rPr>
          <w:rFonts w:ascii="Verdana" w:hAnsi="Verdana"/>
          <w:color w:val="0022B9"/>
        </w:rPr>
        <w:t xml:space="preserve">no dia </w:t>
      </w:r>
      <w:r w:rsidRPr="00C54149">
        <w:rPr>
          <w:rFonts w:ascii="Verdana" w:hAnsi="Verdana"/>
          <w:b/>
          <w:bCs/>
          <w:color w:val="0022B9"/>
        </w:rPr>
        <w:t>7 de julho</w:t>
      </w:r>
      <w:r w:rsidR="007D0223" w:rsidRPr="00C54149">
        <w:rPr>
          <w:rFonts w:ascii="Verdana" w:hAnsi="Verdana"/>
          <w:color w:val="0022B9"/>
        </w:rPr>
        <w:t>, no A</w:t>
      </w:r>
      <w:r w:rsidRPr="00C54149">
        <w:rPr>
          <w:rFonts w:ascii="Verdana" w:hAnsi="Verdana"/>
          <w:color w:val="0022B9"/>
        </w:rPr>
        <w:t>uditório Claudio Santoro</w:t>
      </w:r>
      <w:r>
        <w:rPr>
          <w:rFonts w:ascii="Verdana" w:hAnsi="Verdana"/>
          <w:color w:val="0022B9"/>
        </w:rPr>
        <w:t xml:space="preserve">, </w:t>
      </w:r>
      <w:r w:rsidRPr="007D0223">
        <w:rPr>
          <w:rFonts w:ascii="Verdana" w:hAnsi="Verdana"/>
          <w:color w:val="0022B9"/>
        </w:rPr>
        <w:t>às</w:t>
      </w:r>
      <w:r w:rsidRPr="007D0223">
        <w:rPr>
          <w:rFonts w:ascii="Verdana" w:hAnsi="Verdana"/>
        </w:rPr>
        <w:t xml:space="preserve"> </w:t>
      </w:r>
      <w:r w:rsidRPr="007D0223">
        <w:rPr>
          <w:rFonts w:ascii="Verdana" w:hAnsi="Verdana"/>
          <w:b/>
          <w:bCs/>
          <w:color w:val="0022B9"/>
        </w:rPr>
        <w:t>20h30</w:t>
      </w:r>
      <w:r w:rsidRPr="007D0223">
        <w:rPr>
          <w:rFonts w:ascii="Verdana" w:hAnsi="Verdana"/>
          <w:color w:val="0022B9"/>
        </w:rPr>
        <w:t>,</w:t>
      </w:r>
      <w:r>
        <w:rPr>
          <w:rFonts w:ascii="Verdana" w:hAnsi="Verdana"/>
          <w:color w:val="0022B9"/>
        </w:rPr>
        <w:t xml:space="preserve"> </w:t>
      </w:r>
      <w:r w:rsidRPr="00C54149">
        <w:rPr>
          <w:rFonts w:ascii="Verdana" w:hAnsi="Verdana"/>
          <w:color w:val="0022B9"/>
        </w:rPr>
        <w:t xml:space="preserve">e </w:t>
      </w:r>
      <w:r w:rsidR="00D57F9B" w:rsidRPr="00C54149">
        <w:rPr>
          <w:rFonts w:ascii="Verdana" w:hAnsi="Verdana"/>
          <w:color w:val="0022B9"/>
        </w:rPr>
        <w:t>na</w:t>
      </w:r>
      <w:r>
        <w:rPr>
          <w:rFonts w:ascii="Verdana" w:hAnsi="Verdana"/>
          <w:color w:val="0022B9"/>
        </w:rPr>
        <w:t xml:space="preserve"> </w:t>
      </w:r>
      <w:r>
        <w:rPr>
          <w:rFonts w:ascii="Verdana" w:hAnsi="Verdana"/>
          <w:b/>
          <w:bCs/>
          <w:color w:val="0022B9"/>
        </w:rPr>
        <w:t>Sala São Paulo</w:t>
      </w:r>
      <w:r>
        <w:rPr>
          <w:rFonts w:ascii="Verdana" w:hAnsi="Verdana"/>
          <w:color w:val="0022B9"/>
        </w:rPr>
        <w:t xml:space="preserve">, no dia </w:t>
      </w:r>
      <w:r>
        <w:rPr>
          <w:rFonts w:ascii="Verdana" w:hAnsi="Verdana"/>
          <w:b/>
          <w:bCs/>
          <w:color w:val="0022B9"/>
        </w:rPr>
        <w:t>8 de julho</w:t>
      </w:r>
      <w:r w:rsidRPr="00C54149">
        <w:rPr>
          <w:rFonts w:ascii="Verdana" w:hAnsi="Verdana"/>
          <w:color w:val="0022B9"/>
        </w:rPr>
        <w:t xml:space="preserve">, </w:t>
      </w:r>
      <w:r w:rsidR="007D0223" w:rsidRPr="00C54149">
        <w:rPr>
          <w:rFonts w:ascii="Verdana" w:hAnsi="Verdana"/>
          <w:color w:val="0022B9"/>
        </w:rPr>
        <w:t xml:space="preserve">também </w:t>
      </w:r>
      <w:r w:rsidRPr="00C54149">
        <w:rPr>
          <w:rFonts w:ascii="Verdana" w:hAnsi="Verdana"/>
          <w:color w:val="0022B9"/>
        </w:rPr>
        <w:t>às</w:t>
      </w:r>
      <w:r>
        <w:rPr>
          <w:rFonts w:ascii="Verdana" w:hAnsi="Verdana"/>
          <w:color w:val="0022B9"/>
        </w:rPr>
        <w:t xml:space="preserve"> </w:t>
      </w:r>
      <w:r>
        <w:rPr>
          <w:rFonts w:ascii="Verdana" w:hAnsi="Verdana"/>
          <w:b/>
          <w:bCs/>
          <w:color w:val="0022B9"/>
        </w:rPr>
        <w:t>20h30</w:t>
      </w:r>
      <w:r>
        <w:rPr>
          <w:rFonts w:ascii="Verdana" w:hAnsi="Verdana"/>
          <w:color w:val="0022B9"/>
        </w:rPr>
        <w:t xml:space="preserve">. Os dois concertos serão gratuitos. Nas duas apresentações, a Orquestra comemora os 200 anos de nascimento do compositor francês </w:t>
      </w:r>
      <w:r>
        <w:rPr>
          <w:rFonts w:ascii="Verdana" w:hAnsi="Verdana"/>
          <w:b/>
          <w:bCs/>
          <w:color w:val="0022B9"/>
        </w:rPr>
        <w:t>Lalo</w:t>
      </w:r>
      <w:r>
        <w:rPr>
          <w:rFonts w:ascii="Verdana" w:hAnsi="Verdana"/>
          <w:color w:val="0022B9"/>
        </w:rPr>
        <w:t xml:space="preserve"> e os 150 de </w:t>
      </w:r>
      <w:proofErr w:type="spellStart"/>
      <w:r>
        <w:rPr>
          <w:rFonts w:ascii="Verdana" w:hAnsi="Verdana"/>
          <w:b/>
          <w:bCs/>
          <w:color w:val="0022B9"/>
        </w:rPr>
        <w:t>Rachmaninov</w:t>
      </w:r>
      <w:proofErr w:type="spellEnd"/>
      <w:r>
        <w:rPr>
          <w:rFonts w:ascii="Verdana" w:hAnsi="Verdana"/>
          <w:b/>
          <w:bCs/>
          <w:color w:val="0022B9"/>
        </w:rPr>
        <w:t xml:space="preserve">. </w:t>
      </w:r>
      <w:r>
        <w:rPr>
          <w:rFonts w:ascii="Verdana" w:hAnsi="Verdana"/>
          <w:color w:val="0022B9"/>
        </w:rPr>
        <w:t>De Lalo será apresentada a Abertura da ópera</w:t>
      </w:r>
      <w:r>
        <w:rPr>
          <w:rFonts w:ascii="Verdana" w:hAnsi="Verdana"/>
          <w:i/>
          <w:iCs/>
          <w:color w:val="0022B9"/>
        </w:rPr>
        <w:t xml:space="preserve"> Le Roi d’</w:t>
      </w:r>
      <w:proofErr w:type="spellStart"/>
      <w:r>
        <w:rPr>
          <w:rFonts w:ascii="Verdana" w:hAnsi="Verdana"/>
          <w:i/>
          <w:iCs/>
          <w:color w:val="0022B9"/>
        </w:rPr>
        <w:t>Ys</w:t>
      </w:r>
      <w:proofErr w:type="spellEnd"/>
      <w:r>
        <w:rPr>
          <w:rFonts w:ascii="Verdana" w:hAnsi="Verdana"/>
          <w:i/>
          <w:iCs/>
          <w:color w:val="0022B9"/>
        </w:rPr>
        <w:t xml:space="preserve">. </w:t>
      </w:r>
      <w:r>
        <w:rPr>
          <w:rFonts w:ascii="Verdana" w:hAnsi="Verdana"/>
          <w:color w:val="0022B9"/>
        </w:rPr>
        <w:t>De</w:t>
      </w:r>
      <w:r>
        <w:rPr>
          <w:rFonts w:ascii="Verdana" w:hAnsi="Verdana"/>
          <w:b/>
          <w:bCs/>
          <w:color w:val="0022B9"/>
        </w:rPr>
        <w:t xml:space="preserve"> </w:t>
      </w:r>
      <w:proofErr w:type="spellStart"/>
      <w:r w:rsidRPr="00C54149">
        <w:rPr>
          <w:rFonts w:ascii="Verdana" w:hAnsi="Verdana"/>
          <w:color w:val="0022B9"/>
        </w:rPr>
        <w:t>Rachmaninov</w:t>
      </w:r>
      <w:proofErr w:type="spellEnd"/>
      <w:r w:rsidR="007D0223" w:rsidRPr="00C54149">
        <w:rPr>
          <w:rFonts w:ascii="Verdana" w:hAnsi="Verdana"/>
          <w:color w:val="0022B9"/>
        </w:rPr>
        <w:t>,</w:t>
      </w:r>
      <w:r w:rsidRPr="00C54149">
        <w:rPr>
          <w:rFonts w:ascii="Verdana" w:hAnsi="Verdana"/>
          <w:b/>
          <w:bCs/>
          <w:color w:val="0022B9"/>
        </w:rPr>
        <w:t xml:space="preserve"> </w:t>
      </w:r>
      <w:r w:rsidRPr="00C54149">
        <w:rPr>
          <w:rFonts w:ascii="Verdana" w:hAnsi="Verdana"/>
          <w:color w:val="0022B9"/>
        </w:rPr>
        <w:t xml:space="preserve">a Orquestra interpreta a poderosa e vibrante </w:t>
      </w:r>
      <w:r w:rsidRPr="00C54149">
        <w:rPr>
          <w:rFonts w:ascii="Verdana" w:hAnsi="Verdana"/>
          <w:i/>
          <w:iCs/>
          <w:color w:val="0022B9"/>
        </w:rPr>
        <w:t xml:space="preserve">Sinfonia nº 3. </w:t>
      </w:r>
      <w:r w:rsidRPr="00C54149">
        <w:rPr>
          <w:rFonts w:ascii="Verdana" w:hAnsi="Verdana"/>
          <w:color w:val="0022B9"/>
        </w:rPr>
        <w:t xml:space="preserve">O violoncelista sérvio </w:t>
      </w:r>
      <w:r w:rsidRPr="00C54149">
        <w:rPr>
          <w:rFonts w:ascii="Verdana" w:hAnsi="Verdana"/>
          <w:b/>
          <w:bCs/>
          <w:color w:val="0022B9"/>
        </w:rPr>
        <w:t xml:space="preserve">Viktor </w:t>
      </w:r>
      <w:proofErr w:type="spellStart"/>
      <w:r w:rsidRPr="00C54149">
        <w:rPr>
          <w:rFonts w:ascii="Verdana" w:hAnsi="Verdana"/>
          <w:b/>
          <w:bCs/>
          <w:color w:val="0022B9"/>
        </w:rPr>
        <w:t>Uzu</w:t>
      </w:r>
      <w:r w:rsidR="00E86E75" w:rsidRPr="00C54149">
        <w:rPr>
          <w:rFonts w:ascii="Verdana" w:hAnsi="Verdana"/>
          <w:b/>
          <w:bCs/>
          <w:color w:val="0022B9"/>
        </w:rPr>
        <w:t>r</w:t>
      </w:r>
      <w:proofErr w:type="spellEnd"/>
      <w:r w:rsidRPr="00C54149">
        <w:rPr>
          <w:rFonts w:ascii="Verdana" w:hAnsi="Verdana"/>
          <w:b/>
          <w:bCs/>
          <w:color w:val="0022B9"/>
        </w:rPr>
        <w:t xml:space="preserve"> </w:t>
      </w:r>
      <w:r w:rsidRPr="00C54149">
        <w:rPr>
          <w:rFonts w:ascii="Verdana" w:hAnsi="Verdana"/>
          <w:color w:val="0022B9"/>
        </w:rPr>
        <w:t>é o convidado da Filarmônica</w:t>
      </w:r>
      <w:r w:rsidRPr="00C54149">
        <w:rPr>
          <w:rFonts w:ascii="Verdana" w:hAnsi="Verdana"/>
          <w:b/>
          <w:bCs/>
          <w:color w:val="0022B9"/>
        </w:rPr>
        <w:t xml:space="preserve"> </w:t>
      </w:r>
      <w:r w:rsidRPr="00C54149">
        <w:rPr>
          <w:rFonts w:ascii="Verdana" w:hAnsi="Verdana"/>
          <w:color w:val="0022B9"/>
        </w:rPr>
        <w:t>e interpretará o</w:t>
      </w:r>
      <w:r w:rsidRPr="00C54149">
        <w:rPr>
          <w:rFonts w:ascii="Verdana" w:hAnsi="Verdana"/>
          <w:b/>
          <w:bCs/>
          <w:color w:val="0022B9"/>
        </w:rPr>
        <w:t xml:space="preserve"> </w:t>
      </w:r>
      <w:r w:rsidRPr="00C54149">
        <w:rPr>
          <w:rFonts w:ascii="Verdana" w:hAnsi="Verdana"/>
          <w:i/>
          <w:iCs/>
          <w:color w:val="0022B9"/>
        </w:rPr>
        <w:t>Concerto para violoncelo nº 1</w:t>
      </w:r>
      <w:r w:rsidRPr="00C54149">
        <w:rPr>
          <w:rFonts w:ascii="Verdana" w:hAnsi="Verdana"/>
          <w:b/>
          <w:bCs/>
          <w:color w:val="0022B9"/>
        </w:rPr>
        <w:t xml:space="preserve"> </w:t>
      </w:r>
      <w:r w:rsidRPr="00C54149">
        <w:rPr>
          <w:rFonts w:ascii="Verdana" w:hAnsi="Verdana"/>
          <w:bCs/>
          <w:color w:val="0022B9"/>
        </w:rPr>
        <w:t>de</w:t>
      </w:r>
      <w:r w:rsidRPr="00C54149">
        <w:rPr>
          <w:rFonts w:ascii="Verdana" w:hAnsi="Verdana"/>
          <w:b/>
          <w:bCs/>
          <w:color w:val="0022B9"/>
        </w:rPr>
        <w:t xml:space="preserve"> Saint-</w:t>
      </w:r>
      <w:proofErr w:type="spellStart"/>
      <w:r w:rsidRPr="00C54149">
        <w:rPr>
          <w:rFonts w:ascii="Verdana" w:hAnsi="Verdana"/>
          <w:b/>
          <w:bCs/>
          <w:color w:val="0022B9"/>
        </w:rPr>
        <w:t>Saëns</w:t>
      </w:r>
      <w:proofErr w:type="spellEnd"/>
      <w:r w:rsidRPr="00C54149">
        <w:rPr>
          <w:rFonts w:ascii="Verdana" w:hAnsi="Verdana"/>
          <w:color w:val="0022B9"/>
        </w:rPr>
        <w:t>.</w:t>
      </w:r>
      <w:r w:rsidRPr="00C54149">
        <w:rPr>
          <w:rFonts w:ascii="Verdana" w:hAnsi="Verdana"/>
          <w:b/>
          <w:bCs/>
          <w:color w:val="0022B9"/>
        </w:rPr>
        <w:t xml:space="preserve"> </w:t>
      </w:r>
      <w:r w:rsidRPr="00C54149">
        <w:rPr>
          <w:rFonts w:ascii="Verdana" w:hAnsi="Verdana"/>
          <w:color w:val="0022B9"/>
        </w:rPr>
        <w:t xml:space="preserve">A regência é do maestro </w:t>
      </w:r>
      <w:r w:rsidRPr="00C54149">
        <w:rPr>
          <w:rFonts w:ascii="Verdana" w:hAnsi="Verdana"/>
          <w:b/>
          <w:bCs/>
          <w:color w:val="0022B9"/>
        </w:rPr>
        <w:t>Fabio Mechetti</w:t>
      </w:r>
      <w:r w:rsidRPr="00C54149">
        <w:rPr>
          <w:rFonts w:ascii="Verdana" w:hAnsi="Verdana"/>
          <w:color w:val="0022B9"/>
        </w:rPr>
        <w:t>, Diretor Artístico e</w:t>
      </w:r>
      <w:r>
        <w:rPr>
          <w:rFonts w:ascii="Verdana" w:hAnsi="Verdana"/>
          <w:color w:val="0022B9"/>
        </w:rPr>
        <w:t xml:space="preserve"> Regente Titular da Filarmônica. Concertos gratuitos. Informações sobre retirada de ingressos em </w:t>
      </w:r>
      <w:hyperlink r:id="rId7" w:history="1">
        <w:r>
          <w:rPr>
            <w:rStyle w:val="Hyperlink"/>
            <w:rFonts w:ascii="Verdana" w:hAnsi="Verdana"/>
            <w:color w:val="0022B9"/>
          </w:rPr>
          <w:t>www.festivalcamposdojordao.org.br</w:t>
        </w:r>
      </w:hyperlink>
      <w:r>
        <w:rPr>
          <w:rFonts w:ascii="Verdana" w:hAnsi="Verdana"/>
          <w:color w:val="0022B9"/>
        </w:rPr>
        <w:t xml:space="preserve">. </w:t>
      </w:r>
    </w:p>
    <w:p w14:paraId="3A6F26D1" w14:textId="77777777" w:rsidR="005E2671" w:rsidRDefault="005E2671" w:rsidP="002E5DB3">
      <w:pPr>
        <w:jc w:val="both"/>
        <w:rPr>
          <w:rFonts w:ascii="Verdana" w:hAnsi="Verdana"/>
          <w:color w:val="0022B9"/>
        </w:rPr>
      </w:pPr>
    </w:p>
    <w:p w14:paraId="0DAD6928" w14:textId="5ACF408D" w:rsidR="00736F02" w:rsidRDefault="005E2671" w:rsidP="00CD34E2">
      <w:pPr>
        <w:jc w:val="both"/>
        <w:rPr>
          <w:rFonts w:ascii="Verdana" w:hAnsi="Verdana"/>
          <w:color w:val="0022B9"/>
        </w:rPr>
      </w:pPr>
      <w:r>
        <w:rPr>
          <w:rFonts w:ascii="Verdana" w:hAnsi="Verdana"/>
          <w:color w:val="0022B9"/>
        </w:rPr>
        <w:t xml:space="preserve">Para o </w:t>
      </w:r>
      <w:r w:rsidRPr="00A824AB">
        <w:rPr>
          <w:rFonts w:ascii="Verdana" w:hAnsi="Verdana"/>
          <w:b/>
          <w:bCs/>
          <w:color w:val="0022B9"/>
        </w:rPr>
        <w:t>maestro Fabio Mechetti</w:t>
      </w:r>
      <w:r>
        <w:rPr>
          <w:rFonts w:ascii="Verdana" w:hAnsi="Verdana"/>
          <w:color w:val="0022B9"/>
        </w:rPr>
        <w:t xml:space="preserve">, </w:t>
      </w:r>
      <w:r w:rsidR="00CD34E2">
        <w:rPr>
          <w:rFonts w:ascii="Verdana" w:hAnsi="Verdana"/>
          <w:color w:val="0022B9"/>
        </w:rPr>
        <w:t>“é</w:t>
      </w:r>
      <w:r w:rsidR="00736F02" w:rsidRPr="00736F02">
        <w:rPr>
          <w:rFonts w:ascii="Verdana" w:hAnsi="Verdana"/>
          <w:color w:val="0022B9"/>
        </w:rPr>
        <w:t xml:space="preserve"> com grande alegria que a Filarmônica</w:t>
      </w:r>
      <w:r w:rsidR="00FF4B0D">
        <w:rPr>
          <w:rFonts w:ascii="Verdana" w:hAnsi="Verdana"/>
          <w:color w:val="0022B9"/>
        </w:rPr>
        <w:t xml:space="preserve"> de Minas Gerais</w:t>
      </w:r>
      <w:r w:rsidR="00736F02" w:rsidRPr="00736F02">
        <w:rPr>
          <w:rFonts w:ascii="Verdana" w:hAnsi="Verdana"/>
          <w:color w:val="0022B9"/>
        </w:rPr>
        <w:t xml:space="preserve"> retorna ao Festival de Inverno de Campos do Jordão e à Sala São Paulo. Desde a nossa criação em 2008, a Filarmônica participou ativamente de várias versões do Festival e estamos ansiosos em poder voltar a dividir o trabalho que vem sendo realizado em Minas Gerais com o público paulista. No repertório, duas celebrações de efemérides importantes neste ano: os 200 anos de nascimento de Edouard Lalo, com a sua dramática e empolgante abertura para a ópera Le Roi d’</w:t>
      </w:r>
      <w:proofErr w:type="spellStart"/>
      <w:r w:rsidR="00736F02" w:rsidRPr="00736F02">
        <w:rPr>
          <w:rFonts w:ascii="Verdana" w:hAnsi="Verdana"/>
          <w:color w:val="0022B9"/>
        </w:rPr>
        <w:t>Ys</w:t>
      </w:r>
      <w:proofErr w:type="spellEnd"/>
      <w:r w:rsidR="00736F02" w:rsidRPr="00736F02">
        <w:rPr>
          <w:rFonts w:ascii="Verdana" w:hAnsi="Verdana"/>
          <w:color w:val="0022B9"/>
        </w:rPr>
        <w:t xml:space="preserve">, e os 150 de Sergei </w:t>
      </w:r>
      <w:proofErr w:type="spellStart"/>
      <w:r w:rsidR="00736F02" w:rsidRPr="00736F02">
        <w:rPr>
          <w:rFonts w:ascii="Verdana" w:hAnsi="Verdana"/>
          <w:color w:val="0022B9"/>
        </w:rPr>
        <w:t>Rachmaninov</w:t>
      </w:r>
      <w:proofErr w:type="spellEnd"/>
      <w:r w:rsidR="00736F02" w:rsidRPr="00736F02">
        <w:rPr>
          <w:rFonts w:ascii="Verdana" w:hAnsi="Verdana"/>
          <w:color w:val="0022B9"/>
        </w:rPr>
        <w:t xml:space="preserve">, </w:t>
      </w:r>
      <w:r w:rsidR="009C4467">
        <w:rPr>
          <w:rFonts w:ascii="Verdana" w:hAnsi="Verdana"/>
          <w:color w:val="0022B9"/>
        </w:rPr>
        <w:t>por meio</w:t>
      </w:r>
      <w:r w:rsidR="00736F02" w:rsidRPr="00736F02">
        <w:rPr>
          <w:rFonts w:ascii="Verdana" w:hAnsi="Verdana"/>
          <w:color w:val="0022B9"/>
        </w:rPr>
        <w:t xml:space="preserve"> de sua magnífica Terceira Sinfonia. Teremos</w:t>
      </w:r>
      <w:r w:rsidR="00622849">
        <w:rPr>
          <w:rFonts w:ascii="Verdana" w:hAnsi="Verdana"/>
          <w:color w:val="0022B9"/>
        </w:rPr>
        <w:t>,</w:t>
      </w:r>
      <w:r w:rsidR="00736F02" w:rsidRPr="00736F02">
        <w:rPr>
          <w:rFonts w:ascii="Verdana" w:hAnsi="Verdana"/>
          <w:color w:val="0022B9"/>
        </w:rPr>
        <w:t xml:space="preserve"> ainda</w:t>
      </w:r>
      <w:r w:rsidR="00622849">
        <w:rPr>
          <w:rFonts w:ascii="Verdana" w:hAnsi="Verdana"/>
          <w:color w:val="0022B9"/>
        </w:rPr>
        <w:t>,</w:t>
      </w:r>
      <w:r w:rsidR="00736F02" w:rsidRPr="00736F02">
        <w:rPr>
          <w:rFonts w:ascii="Verdana" w:hAnsi="Verdana"/>
          <w:color w:val="0022B9"/>
        </w:rPr>
        <w:t xml:space="preserve"> a participação do violoncelista sérvio Viktor </w:t>
      </w:r>
      <w:proofErr w:type="spellStart"/>
      <w:r w:rsidR="00736F02" w:rsidRPr="00736F02">
        <w:rPr>
          <w:rFonts w:ascii="Verdana" w:hAnsi="Verdana"/>
          <w:color w:val="0022B9"/>
        </w:rPr>
        <w:t>Uzur</w:t>
      </w:r>
      <w:proofErr w:type="spellEnd"/>
      <w:r w:rsidR="00736F02" w:rsidRPr="00736F02">
        <w:rPr>
          <w:rFonts w:ascii="Verdana" w:hAnsi="Verdana"/>
          <w:color w:val="0022B9"/>
        </w:rPr>
        <w:t xml:space="preserve"> que interpretará o célebre Concerto em lá menor de Saint-</w:t>
      </w:r>
      <w:r w:rsidR="009D234C" w:rsidRPr="009D234C">
        <w:rPr>
          <w:rFonts w:ascii="Verdana" w:eastAsia="Verdana" w:hAnsi="Verdana" w:cs="Calibri Light"/>
          <w:b/>
          <w:bCs/>
          <w:color w:val="0022B9"/>
          <w:highlight w:val="white"/>
        </w:rPr>
        <w:t xml:space="preserve"> </w:t>
      </w:r>
      <w:proofErr w:type="spellStart"/>
      <w:r w:rsidR="009D234C" w:rsidRPr="009D234C">
        <w:rPr>
          <w:rFonts w:ascii="Verdana" w:eastAsia="Verdana" w:hAnsi="Verdana" w:cs="Calibri Light"/>
          <w:color w:val="0022B9"/>
          <w:highlight w:val="white"/>
        </w:rPr>
        <w:t>Säens</w:t>
      </w:r>
      <w:proofErr w:type="spellEnd"/>
      <w:r w:rsidR="00736F02" w:rsidRPr="00736F02">
        <w:rPr>
          <w:rFonts w:ascii="Verdana" w:hAnsi="Verdana"/>
          <w:color w:val="0022B9"/>
        </w:rPr>
        <w:t>.</w:t>
      </w:r>
      <w:r w:rsidR="00CD34E2">
        <w:rPr>
          <w:rFonts w:ascii="Verdana" w:hAnsi="Verdana"/>
          <w:color w:val="0022B9"/>
        </w:rPr>
        <w:t xml:space="preserve"> </w:t>
      </w:r>
      <w:r w:rsidR="00736F02" w:rsidRPr="00736F02">
        <w:rPr>
          <w:rFonts w:ascii="Verdana" w:hAnsi="Verdana"/>
          <w:color w:val="0022B9"/>
        </w:rPr>
        <w:t>Temos certeza</w:t>
      </w:r>
      <w:r w:rsidR="00CD34E2" w:rsidRPr="00736F02">
        <w:rPr>
          <w:rFonts w:ascii="Verdana" w:hAnsi="Verdana"/>
          <w:color w:val="0022B9"/>
        </w:rPr>
        <w:t xml:space="preserve"> que</w:t>
      </w:r>
      <w:r w:rsidR="00736F02" w:rsidRPr="00736F02">
        <w:rPr>
          <w:rFonts w:ascii="Verdana" w:hAnsi="Verdana"/>
          <w:color w:val="0022B9"/>
        </w:rPr>
        <w:t xml:space="preserve"> será uma oportunidade única de apresentarmos um repertório rico, envolvente e, por isso, esperamos a presença de um grande público tanto no Festival quanto na Sala São Paulo</w:t>
      </w:r>
      <w:r w:rsidR="00CD34E2">
        <w:rPr>
          <w:rFonts w:ascii="Verdana" w:hAnsi="Verdana"/>
          <w:color w:val="0022B9"/>
        </w:rPr>
        <w:t>”</w:t>
      </w:r>
      <w:r w:rsidR="00736F02" w:rsidRPr="00736F02">
        <w:rPr>
          <w:rFonts w:ascii="Verdana" w:hAnsi="Verdana"/>
          <w:color w:val="0022B9"/>
        </w:rPr>
        <w:t>.</w:t>
      </w:r>
    </w:p>
    <w:p w14:paraId="218F0F16" w14:textId="77777777" w:rsidR="009455B3" w:rsidRDefault="009455B3" w:rsidP="00CD34E2">
      <w:pPr>
        <w:jc w:val="both"/>
        <w:rPr>
          <w:rFonts w:ascii="Verdana" w:hAnsi="Verdana"/>
          <w:color w:val="0022B9"/>
        </w:rPr>
      </w:pPr>
    </w:p>
    <w:p w14:paraId="5BA7A6FF" w14:textId="23303812" w:rsidR="00464FCA" w:rsidRDefault="009455B3" w:rsidP="009455B3">
      <w:pPr>
        <w:rPr>
          <w:rFonts w:ascii="Verdana" w:eastAsia="Verdana" w:hAnsi="Verdana" w:cs="Verdana"/>
          <w:color w:val="0022B9"/>
        </w:rPr>
      </w:pPr>
      <w:r w:rsidRPr="009455B3">
        <w:rPr>
          <w:rFonts w:ascii="Verdana" w:hAnsi="Verdana"/>
          <w:color w:val="0022B9"/>
        </w:rPr>
        <w:t xml:space="preserve">Este projeto é apresentado pelo Ministério da Cultura, Governo de Minas Gerais, Inter e Porto Seguro, através da Lei Federal de Incentivo à Cultura. Realização: Instituto Cultural Filarmônica, Secretaria Estadual de Cultura e Turismo de MG, </w:t>
      </w:r>
      <w:r w:rsidRPr="009455B3">
        <w:rPr>
          <w:rFonts w:ascii="Verdana" w:hAnsi="Verdana"/>
          <w:color w:val="0022B9"/>
        </w:rPr>
        <w:lastRenderedPageBreak/>
        <w:t>Governo de Minas Gerais, Ministério da Cultura e Governo Federal.</w:t>
      </w:r>
      <w:r w:rsidRPr="009455B3">
        <w:rPr>
          <w:rFonts w:ascii="Verdana" w:hAnsi="Verdana"/>
          <w:color w:val="0022B9"/>
        </w:rPr>
        <w:br w:type="textWrapping" w:clear="all"/>
      </w:r>
    </w:p>
    <w:p w14:paraId="17AC574F" w14:textId="77777777" w:rsidR="00332CBC" w:rsidRPr="00C56A29" w:rsidRDefault="00332CBC" w:rsidP="00332CBC">
      <w:pPr>
        <w:spacing w:line="360" w:lineRule="auto"/>
        <w:jc w:val="both"/>
        <w:rPr>
          <w:rFonts w:ascii="Verdana" w:eastAsia="Verdana" w:hAnsi="Verdana" w:cs="Calibri Light"/>
          <w:b/>
          <w:bCs/>
          <w:color w:val="0022B9"/>
        </w:rPr>
      </w:pPr>
      <w:bookmarkStart w:id="1" w:name="_Hlk127421997"/>
      <w:r w:rsidRPr="00C56A29">
        <w:rPr>
          <w:rFonts w:ascii="Verdana" w:eastAsia="Verdana" w:hAnsi="Verdana" w:cs="Calibri Light"/>
          <w:b/>
          <w:bCs/>
          <w:color w:val="0022B9"/>
        </w:rPr>
        <w:t xml:space="preserve">Maestro Fabio Mechetti, </w:t>
      </w:r>
      <w:r>
        <w:rPr>
          <w:rFonts w:ascii="Verdana" w:eastAsia="Verdana" w:hAnsi="Verdana" w:cs="Calibri Light"/>
          <w:b/>
          <w:bCs/>
          <w:color w:val="0022B9"/>
        </w:rPr>
        <w:t>D</w:t>
      </w:r>
      <w:r w:rsidRPr="00C56A29">
        <w:rPr>
          <w:rFonts w:ascii="Verdana" w:eastAsia="Verdana" w:hAnsi="Verdana" w:cs="Calibri Light"/>
          <w:b/>
          <w:bCs/>
          <w:color w:val="0022B9"/>
        </w:rPr>
        <w:t xml:space="preserve">iretor </w:t>
      </w:r>
      <w:r>
        <w:rPr>
          <w:rFonts w:ascii="Verdana" w:eastAsia="Verdana" w:hAnsi="Verdana" w:cs="Calibri Light"/>
          <w:b/>
          <w:bCs/>
          <w:color w:val="0022B9"/>
        </w:rPr>
        <w:t>A</w:t>
      </w:r>
      <w:r w:rsidRPr="00C56A29">
        <w:rPr>
          <w:rFonts w:ascii="Verdana" w:eastAsia="Verdana" w:hAnsi="Verdana" w:cs="Calibri Light"/>
          <w:b/>
          <w:bCs/>
          <w:color w:val="0022B9"/>
        </w:rPr>
        <w:t xml:space="preserve">rtístico e </w:t>
      </w:r>
      <w:r>
        <w:rPr>
          <w:rFonts w:ascii="Verdana" w:eastAsia="Verdana" w:hAnsi="Verdana" w:cs="Calibri Light"/>
          <w:b/>
          <w:bCs/>
          <w:color w:val="0022B9"/>
        </w:rPr>
        <w:t>R</w:t>
      </w:r>
      <w:r w:rsidRPr="00C56A29">
        <w:rPr>
          <w:rFonts w:ascii="Verdana" w:eastAsia="Verdana" w:hAnsi="Verdana" w:cs="Calibri Light"/>
          <w:b/>
          <w:bCs/>
          <w:color w:val="0022B9"/>
        </w:rPr>
        <w:t>egente titular</w:t>
      </w:r>
    </w:p>
    <w:p w14:paraId="499E33F0" w14:textId="77777777" w:rsidR="00332CBC" w:rsidRPr="00C56A29" w:rsidRDefault="00332CBC" w:rsidP="00332CBC">
      <w:pPr>
        <w:spacing w:line="360" w:lineRule="auto"/>
        <w:ind w:leftChars="1559" w:left="3430"/>
        <w:jc w:val="both"/>
        <w:rPr>
          <w:rFonts w:ascii="Verdana" w:eastAsia="Verdana" w:hAnsi="Verdana" w:cs="Calibri Light"/>
          <w:color w:val="0022B9"/>
        </w:rPr>
      </w:pPr>
    </w:p>
    <w:p w14:paraId="553B478B" w14:textId="77777777" w:rsidR="00332CBC" w:rsidRPr="00C56A29" w:rsidRDefault="00332CBC" w:rsidP="00920B96">
      <w:pPr>
        <w:pStyle w:val="BasicParagraph"/>
        <w:spacing w:line="276" w:lineRule="auto"/>
        <w:jc w:val="both"/>
        <w:rPr>
          <w:rFonts w:ascii="Verdana" w:eastAsia="Verdana" w:hAnsi="Verdana" w:cs="Calibri Light"/>
          <w:color w:val="0022B9"/>
          <w:sz w:val="22"/>
          <w:szCs w:val="22"/>
          <w:lang w:eastAsia="pt-BR"/>
        </w:rPr>
      </w:pPr>
      <w:r w:rsidRPr="00C56A29">
        <w:rPr>
          <w:rFonts w:ascii="Verdana" w:eastAsia="Verdana" w:hAnsi="Verdana" w:cs="Calibri Light"/>
          <w:color w:val="0022B9"/>
          <w:sz w:val="22"/>
          <w:szCs w:val="22"/>
          <w:lang w:eastAsia="pt-BR"/>
        </w:rPr>
        <w:t xml:space="preserve">Desde 2008, Fabio Mechetti é Diretor Artístico e Regente Titular da Orquestra Filarmônica de Minas Gerais, sendo responsável pela implementação de um dos    projetos mais bem-sucedidos no cenário musical brasileiro. </w:t>
      </w:r>
    </w:p>
    <w:p w14:paraId="5E3472AA" w14:textId="77777777" w:rsidR="00332CBC" w:rsidRPr="00C56A29" w:rsidRDefault="00332CBC" w:rsidP="00920B96">
      <w:pPr>
        <w:pStyle w:val="BasicParagraph"/>
        <w:spacing w:line="276" w:lineRule="auto"/>
        <w:jc w:val="both"/>
        <w:rPr>
          <w:rFonts w:ascii="Verdana" w:eastAsia="Verdana" w:hAnsi="Verdana" w:cs="Calibri Light"/>
          <w:color w:val="0022B9"/>
          <w:sz w:val="22"/>
          <w:szCs w:val="22"/>
          <w:lang w:eastAsia="pt-BR"/>
        </w:rPr>
      </w:pPr>
    </w:p>
    <w:p w14:paraId="1D1FD56D" w14:textId="77777777" w:rsidR="00332CBC" w:rsidRPr="00C56A29" w:rsidRDefault="00332CBC" w:rsidP="00920B96">
      <w:pPr>
        <w:pStyle w:val="BasicParagraph"/>
        <w:spacing w:line="276" w:lineRule="auto"/>
        <w:jc w:val="both"/>
        <w:rPr>
          <w:rFonts w:ascii="Verdana" w:eastAsia="Verdana" w:hAnsi="Verdana" w:cs="Calibri Light"/>
          <w:color w:val="0022B9"/>
          <w:sz w:val="22"/>
          <w:szCs w:val="22"/>
          <w:lang w:eastAsia="pt-BR"/>
        </w:rPr>
      </w:pPr>
      <w:r w:rsidRPr="00C56A29">
        <w:rPr>
          <w:rFonts w:ascii="Verdana" w:eastAsia="Verdana" w:hAnsi="Verdana" w:cs="Calibri Light"/>
          <w:color w:val="0022B9"/>
          <w:sz w:val="22"/>
          <w:szCs w:val="22"/>
          <w:lang w:eastAsia="pt-BR"/>
        </w:rPr>
        <w:t>Ao ser convidado, em 2014, para o cargo de Regente Principal da Orquestra Filarmônica da Malásia, Fabio Mechetti tornou-se o primeiro regente brasileiro a ser titular de uma orquestra asiática. Depois de quatorze anos à frente da Orquestra Sinfônica de Jacksonville, Estados Unidos, atualmente é seu Regente Titular Emérito. Foi também Regente Titular da Sinfônica de Syracuse e da Sinfônica de Spokane. Desta última é, agora, Regente Emérito.</w:t>
      </w:r>
    </w:p>
    <w:p w14:paraId="3CCE65BB" w14:textId="77777777" w:rsidR="00BA7D04" w:rsidRDefault="00BA7D04" w:rsidP="00920B96">
      <w:pPr>
        <w:pStyle w:val="BasicParagraph"/>
        <w:spacing w:line="276" w:lineRule="auto"/>
        <w:jc w:val="both"/>
        <w:rPr>
          <w:rFonts w:ascii="Verdana" w:eastAsia="Verdana" w:hAnsi="Verdana" w:cs="Calibri Light"/>
          <w:color w:val="0022B9"/>
          <w:sz w:val="22"/>
          <w:szCs w:val="22"/>
          <w:lang w:eastAsia="pt-BR"/>
        </w:rPr>
      </w:pPr>
    </w:p>
    <w:p w14:paraId="1058E83D" w14:textId="0AFA3BA2" w:rsidR="00332CBC" w:rsidRPr="00C56A29" w:rsidRDefault="00332CBC" w:rsidP="00920B96">
      <w:pPr>
        <w:pStyle w:val="BasicParagraph"/>
        <w:spacing w:line="276" w:lineRule="auto"/>
        <w:jc w:val="both"/>
        <w:rPr>
          <w:rFonts w:ascii="Verdana" w:eastAsia="Verdana" w:hAnsi="Verdana" w:cs="Calibri Light"/>
          <w:color w:val="0022B9"/>
          <w:sz w:val="22"/>
          <w:szCs w:val="22"/>
          <w:lang w:eastAsia="pt-BR"/>
        </w:rPr>
      </w:pPr>
      <w:r w:rsidRPr="00C56A29">
        <w:rPr>
          <w:rFonts w:ascii="Verdana" w:eastAsia="Verdana" w:hAnsi="Verdana" w:cs="Calibri Light"/>
          <w:color w:val="0022B9"/>
          <w:sz w:val="22"/>
          <w:szCs w:val="22"/>
          <w:lang w:eastAsia="pt-BR"/>
        </w:rPr>
        <w:t xml:space="preserve">Foi regente associado de Mstislav </w:t>
      </w:r>
      <w:proofErr w:type="spellStart"/>
      <w:r w:rsidRPr="00C56A29">
        <w:rPr>
          <w:rFonts w:ascii="Verdana" w:eastAsia="Verdana" w:hAnsi="Verdana" w:cs="Calibri Light"/>
          <w:color w:val="0022B9"/>
          <w:sz w:val="22"/>
          <w:szCs w:val="22"/>
          <w:lang w:eastAsia="pt-BR"/>
        </w:rPr>
        <w:t>Rostropovich</w:t>
      </w:r>
      <w:proofErr w:type="spellEnd"/>
      <w:r w:rsidRPr="00C56A29">
        <w:rPr>
          <w:rFonts w:ascii="Verdana" w:eastAsia="Verdana" w:hAnsi="Verdana" w:cs="Calibri Light"/>
          <w:color w:val="0022B9"/>
          <w:sz w:val="22"/>
          <w:szCs w:val="22"/>
          <w:lang w:eastAsia="pt-BR"/>
        </w:rPr>
        <w:t xml:space="preserve"> na Orquestra Sinfônica Nacional de Washington e com ela dirigiu concertos no Kennedy Center e no Capitólio norte-americano. Da Orquestra Sinfônica de San Diego, foi Regente Residente.</w:t>
      </w:r>
    </w:p>
    <w:p w14:paraId="3DD21812" w14:textId="77777777" w:rsidR="00332CBC" w:rsidRPr="00C56A29" w:rsidRDefault="00332CBC" w:rsidP="00920B96">
      <w:pPr>
        <w:pStyle w:val="BasicParagraph"/>
        <w:spacing w:line="276" w:lineRule="auto"/>
        <w:ind w:leftChars="1559" w:left="3430"/>
        <w:jc w:val="both"/>
        <w:rPr>
          <w:rFonts w:ascii="Verdana" w:eastAsia="Verdana" w:hAnsi="Verdana" w:cs="Calibri Light"/>
          <w:color w:val="0022B9"/>
          <w:sz w:val="22"/>
          <w:szCs w:val="22"/>
          <w:lang w:eastAsia="pt-BR"/>
        </w:rPr>
      </w:pPr>
    </w:p>
    <w:p w14:paraId="3FF22EF3" w14:textId="77777777" w:rsidR="00332CBC" w:rsidRPr="00C56A29" w:rsidRDefault="00332CBC" w:rsidP="00920B96">
      <w:pPr>
        <w:pStyle w:val="BasicParagraph"/>
        <w:spacing w:line="276" w:lineRule="auto"/>
        <w:jc w:val="both"/>
        <w:rPr>
          <w:rFonts w:ascii="Verdana" w:eastAsia="Verdana" w:hAnsi="Verdana" w:cs="Calibri Light"/>
          <w:color w:val="0022B9"/>
          <w:sz w:val="22"/>
          <w:szCs w:val="22"/>
          <w:lang w:eastAsia="pt-BR"/>
        </w:rPr>
      </w:pPr>
      <w:r w:rsidRPr="00C56A29">
        <w:rPr>
          <w:rFonts w:ascii="Verdana" w:eastAsia="Verdana" w:hAnsi="Verdana" w:cs="Calibri Light"/>
          <w:color w:val="0022B9"/>
          <w:sz w:val="22"/>
          <w:szCs w:val="22"/>
          <w:lang w:eastAsia="pt-BR"/>
        </w:rPr>
        <w:t xml:space="preserve">Fez sua estreia no Carnegie Hall de Nova York conduzindo a Orquestra Sinfônica de Nova Jersey e tem dirigido inúmeras orquestras norte-americanas, como as de Seattle, Buffalo, Utah, Rochester, Phoenix, Columbus, entre outras. É convidado frequente dos festivais de verão nos Estados Unidos, entre eles os de Grant Park em Chicago e </w:t>
      </w:r>
      <w:proofErr w:type="spellStart"/>
      <w:r w:rsidRPr="00C56A29">
        <w:rPr>
          <w:rFonts w:ascii="Verdana" w:eastAsia="Verdana" w:hAnsi="Verdana" w:cs="Calibri Light"/>
          <w:color w:val="0022B9"/>
          <w:sz w:val="22"/>
          <w:szCs w:val="22"/>
          <w:lang w:eastAsia="pt-BR"/>
        </w:rPr>
        <w:t>Chautauqua</w:t>
      </w:r>
      <w:proofErr w:type="spellEnd"/>
      <w:r w:rsidRPr="00C56A29">
        <w:rPr>
          <w:rFonts w:ascii="Verdana" w:eastAsia="Verdana" w:hAnsi="Verdana" w:cs="Calibri Light"/>
          <w:color w:val="0022B9"/>
          <w:sz w:val="22"/>
          <w:szCs w:val="22"/>
          <w:lang w:eastAsia="pt-BR"/>
        </w:rPr>
        <w:t xml:space="preserve"> em Nova York.</w:t>
      </w:r>
    </w:p>
    <w:p w14:paraId="48FFF3E6" w14:textId="77777777" w:rsidR="00332CBC" w:rsidRPr="00C56A29" w:rsidRDefault="00332CBC" w:rsidP="00920B96">
      <w:pPr>
        <w:pStyle w:val="BasicParagraph"/>
        <w:spacing w:line="276" w:lineRule="auto"/>
        <w:ind w:leftChars="1559" w:left="3430"/>
        <w:jc w:val="both"/>
        <w:rPr>
          <w:rFonts w:ascii="Verdana" w:eastAsia="Verdana" w:hAnsi="Verdana" w:cs="Calibri Light"/>
          <w:color w:val="0022B9"/>
          <w:sz w:val="22"/>
          <w:szCs w:val="22"/>
          <w:lang w:eastAsia="pt-BR"/>
        </w:rPr>
      </w:pPr>
    </w:p>
    <w:p w14:paraId="1E3C8D4F" w14:textId="77777777" w:rsidR="00332CBC" w:rsidRPr="00C56A29" w:rsidRDefault="00332CBC" w:rsidP="00920B96">
      <w:pPr>
        <w:pStyle w:val="BasicParagraph"/>
        <w:spacing w:line="276" w:lineRule="auto"/>
        <w:jc w:val="both"/>
        <w:rPr>
          <w:rFonts w:ascii="Verdana" w:eastAsia="Verdana" w:hAnsi="Verdana" w:cs="Calibri Light"/>
          <w:color w:val="0022B9"/>
          <w:sz w:val="22"/>
          <w:szCs w:val="22"/>
          <w:lang w:eastAsia="pt-BR"/>
        </w:rPr>
      </w:pPr>
      <w:r w:rsidRPr="00C56A29">
        <w:rPr>
          <w:rFonts w:ascii="Verdana" w:eastAsia="Verdana" w:hAnsi="Verdana" w:cs="Calibri Light"/>
          <w:color w:val="0022B9"/>
          <w:sz w:val="22"/>
          <w:szCs w:val="22"/>
          <w:lang w:eastAsia="pt-BR"/>
        </w:rPr>
        <w:t xml:space="preserve">Vencedor do Concurso Internacional de Regência Nicolai </w:t>
      </w:r>
      <w:proofErr w:type="spellStart"/>
      <w:r w:rsidRPr="00C56A29">
        <w:rPr>
          <w:rFonts w:ascii="Verdana" w:eastAsia="Verdana" w:hAnsi="Verdana" w:cs="Calibri Light"/>
          <w:color w:val="0022B9"/>
          <w:sz w:val="22"/>
          <w:szCs w:val="22"/>
          <w:lang w:eastAsia="pt-BR"/>
        </w:rPr>
        <w:t>Malko</w:t>
      </w:r>
      <w:proofErr w:type="spellEnd"/>
      <w:r w:rsidRPr="00C56A29">
        <w:rPr>
          <w:rFonts w:ascii="Verdana" w:eastAsia="Verdana" w:hAnsi="Verdana" w:cs="Calibri Light"/>
          <w:color w:val="0022B9"/>
          <w:sz w:val="22"/>
          <w:szCs w:val="22"/>
          <w:lang w:eastAsia="pt-BR"/>
        </w:rPr>
        <w:t xml:space="preserve">, na Dinamarca, Mechetti dirige regularmente na Escandinávia, particularmente a Orquestra da Rádio Dinamarquesa e a de </w:t>
      </w:r>
      <w:proofErr w:type="spellStart"/>
      <w:r w:rsidRPr="00C56A29">
        <w:rPr>
          <w:rFonts w:ascii="Verdana" w:eastAsia="Verdana" w:hAnsi="Verdana" w:cs="Calibri Light"/>
          <w:color w:val="0022B9"/>
          <w:sz w:val="22"/>
          <w:szCs w:val="22"/>
          <w:lang w:eastAsia="pt-BR"/>
        </w:rPr>
        <w:t>Helsingborg</w:t>
      </w:r>
      <w:proofErr w:type="spellEnd"/>
      <w:r w:rsidRPr="00C56A29">
        <w:rPr>
          <w:rFonts w:ascii="Verdana" w:eastAsia="Verdana" w:hAnsi="Verdana" w:cs="Calibri Light"/>
          <w:color w:val="0022B9"/>
          <w:sz w:val="22"/>
          <w:szCs w:val="22"/>
          <w:lang w:eastAsia="pt-BR"/>
        </w:rPr>
        <w:t xml:space="preserve">, Suécia. Na Finlândia, dirigiu a Filarmônica de Tampere; na Itália, a Orquestra Sinfônica de Roma e a Orquestra do </w:t>
      </w:r>
      <w:proofErr w:type="spellStart"/>
      <w:r w:rsidRPr="00C56A29">
        <w:rPr>
          <w:rFonts w:ascii="Verdana" w:eastAsia="Verdana" w:hAnsi="Verdana" w:cs="Calibri Light"/>
          <w:color w:val="0022B9"/>
          <w:sz w:val="22"/>
          <w:szCs w:val="22"/>
          <w:lang w:eastAsia="pt-BR"/>
        </w:rPr>
        <w:t>Ateneo</w:t>
      </w:r>
      <w:proofErr w:type="spellEnd"/>
      <w:r w:rsidRPr="00C56A29">
        <w:rPr>
          <w:rFonts w:ascii="Verdana" w:eastAsia="Verdana" w:hAnsi="Verdana" w:cs="Calibri Light"/>
          <w:color w:val="0022B9"/>
          <w:sz w:val="22"/>
          <w:szCs w:val="22"/>
          <w:lang w:eastAsia="pt-BR"/>
        </w:rPr>
        <w:t xml:space="preserve"> em Milão; na Dinamarca, a Filarmônica de Odense e na Argentina a Filarmônica do Teatro Colón.</w:t>
      </w:r>
    </w:p>
    <w:p w14:paraId="1405BF82" w14:textId="77777777" w:rsidR="00332CBC" w:rsidRPr="00C56A29" w:rsidRDefault="00332CBC" w:rsidP="00920B96">
      <w:pPr>
        <w:pStyle w:val="BasicParagraph"/>
        <w:spacing w:line="276" w:lineRule="auto"/>
        <w:ind w:leftChars="1559" w:left="3430"/>
        <w:jc w:val="both"/>
        <w:rPr>
          <w:rFonts w:ascii="Verdana" w:eastAsia="Verdana" w:hAnsi="Verdana" w:cs="Calibri Light"/>
          <w:color w:val="0022B9"/>
          <w:sz w:val="22"/>
          <w:szCs w:val="22"/>
          <w:lang w:eastAsia="pt-BR"/>
        </w:rPr>
      </w:pPr>
    </w:p>
    <w:p w14:paraId="3B908D5B" w14:textId="77777777" w:rsidR="00332CBC" w:rsidRPr="00C56A29" w:rsidRDefault="00332CBC" w:rsidP="00920B96">
      <w:pPr>
        <w:pStyle w:val="BasicParagraph"/>
        <w:spacing w:line="276" w:lineRule="auto"/>
        <w:jc w:val="both"/>
        <w:rPr>
          <w:rFonts w:ascii="Verdana" w:eastAsia="Verdana" w:hAnsi="Verdana" w:cs="Calibri Light"/>
          <w:color w:val="0022B9"/>
          <w:sz w:val="22"/>
          <w:szCs w:val="22"/>
          <w:lang w:eastAsia="pt-BR"/>
        </w:rPr>
      </w:pPr>
      <w:r w:rsidRPr="00C56A29">
        <w:rPr>
          <w:rFonts w:ascii="Verdana" w:eastAsia="Verdana" w:hAnsi="Verdana" w:cs="Calibri Light"/>
          <w:color w:val="0022B9"/>
          <w:sz w:val="22"/>
          <w:szCs w:val="22"/>
          <w:lang w:eastAsia="pt-BR"/>
        </w:rPr>
        <w:t xml:space="preserve">No Brasil, foi convidado a dirigir a Sinfônica Brasileira, a Estadual de São Paulo, as orquestras de Porto Alegre e Brasília e as municipais de São Paulo e do Rio de Janeiro. Trabalhou com artistas como Alicia de </w:t>
      </w:r>
      <w:proofErr w:type="spellStart"/>
      <w:r w:rsidRPr="00C56A29">
        <w:rPr>
          <w:rFonts w:ascii="Verdana" w:eastAsia="Verdana" w:hAnsi="Verdana" w:cs="Calibri Light"/>
          <w:color w:val="0022B9"/>
          <w:sz w:val="22"/>
          <w:szCs w:val="22"/>
          <w:lang w:eastAsia="pt-BR"/>
        </w:rPr>
        <w:t>Larrocha</w:t>
      </w:r>
      <w:proofErr w:type="spellEnd"/>
      <w:r w:rsidRPr="00C56A29">
        <w:rPr>
          <w:rFonts w:ascii="Verdana" w:eastAsia="Verdana" w:hAnsi="Verdana" w:cs="Calibri Light"/>
          <w:color w:val="0022B9"/>
          <w:sz w:val="22"/>
          <w:szCs w:val="22"/>
          <w:lang w:eastAsia="pt-BR"/>
        </w:rPr>
        <w:t xml:space="preserve">, Thomas </w:t>
      </w:r>
      <w:proofErr w:type="spellStart"/>
      <w:r w:rsidRPr="00C56A29">
        <w:rPr>
          <w:rFonts w:ascii="Verdana" w:eastAsia="Verdana" w:hAnsi="Verdana" w:cs="Calibri Light"/>
          <w:color w:val="0022B9"/>
          <w:sz w:val="22"/>
          <w:szCs w:val="22"/>
          <w:lang w:eastAsia="pt-BR"/>
        </w:rPr>
        <w:t>Hampson</w:t>
      </w:r>
      <w:proofErr w:type="spellEnd"/>
      <w:r w:rsidRPr="00C56A29">
        <w:rPr>
          <w:rFonts w:ascii="Verdana" w:eastAsia="Verdana" w:hAnsi="Verdana" w:cs="Calibri Light"/>
          <w:color w:val="0022B9"/>
          <w:sz w:val="22"/>
          <w:szCs w:val="22"/>
          <w:lang w:eastAsia="pt-BR"/>
        </w:rPr>
        <w:t xml:space="preserve">, </w:t>
      </w:r>
      <w:proofErr w:type="spellStart"/>
      <w:r w:rsidRPr="00C56A29">
        <w:rPr>
          <w:rFonts w:ascii="Verdana" w:eastAsia="Verdana" w:hAnsi="Verdana" w:cs="Calibri Light"/>
          <w:color w:val="0022B9"/>
          <w:sz w:val="22"/>
          <w:szCs w:val="22"/>
          <w:lang w:eastAsia="pt-BR"/>
        </w:rPr>
        <w:t>Frederica</w:t>
      </w:r>
      <w:proofErr w:type="spellEnd"/>
      <w:r w:rsidRPr="00C56A29">
        <w:rPr>
          <w:rFonts w:ascii="Verdana" w:eastAsia="Verdana" w:hAnsi="Verdana" w:cs="Calibri Light"/>
          <w:color w:val="0022B9"/>
          <w:sz w:val="22"/>
          <w:szCs w:val="22"/>
          <w:lang w:eastAsia="pt-BR"/>
        </w:rPr>
        <w:t xml:space="preserve"> von Stade, Arnaldo Cohen, Nelson Freire, Emanuel </w:t>
      </w:r>
      <w:proofErr w:type="spellStart"/>
      <w:r w:rsidRPr="00C56A29">
        <w:rPr>
          <w:rFonts w:ascii="Verdana" w:eastAsia="Verdana" w:hAnsi="Verdana" w:cs="Calibri Light"/>
          <w:color w:val="0022B9"/>
          <w:sz w:val="22"/>
          <w:szCs w:val="22"/>
          <w:lang w:eastAsia="pt-BR"/>
        </w:rPr>
        <w:t>Ax</w:t>
      </w:r>
      <w:proofErr w:type="spellEnd"/>
      <w:r w:rsidRPr="00C56A29">
        <w:rPr>
          <w:rFonts w:ascii="Verdana" w:eastAsia="Verdana" w:hAnsi="Verdana" w:cs="Calibri Light"/>
          <w:color w:val="0022B9"/>
          <w:sz w:val="22"/>
          <w:szCs w:val="22"/>
          <w:lang w:eastAsia="pt-BR"/>
        </w:rPr>
        <w:t xml:space="preserve">, Gil </w:t>
      </w:r>
      <w:proofErr w:type="spellStart"/>
      <w:r w:rsidRPr="00C56A29">
        <w:rPr>
          <w:rFonts w:ascii="Verdana" w:eastAsia="Verdana" w:hAnsi="Verdana" w:cs="Calibri Light"/>
          <w:color w:val="0022B9"/>
          <w:sz w:val="22"/>
          <w:szCs w:val="22"/>
          <w:lang w:eastAsia="pt-BR"/>
        </w:rPr>
        <w:t>Shaham</w:t>
      </w:r>
      <w:proofErr w:type="spellEnd"/>
      <w:r w:rsidRPr="00C56A29">
        <w:rPr>
          <w:rFonts w:ascii="Verdana" w:eastAsia="Verdana" w:hAnsi="Verdana" w:cs="Calibri Light"/>
          <w:color w:val="0022B9"/>
          <w:sz w:val="22"/>
          <w:szCs w:val="22"/>
          <w:lang w:eastAsia="pt-BR"/>
        </w:rPr>
        <w:t xml:space="preserve">, Midori, Evelyn </w:t>
      </w:r>
      <w:proofErr w:type="spellStart"/>
      <w:r w:rsidRPr="00C56A29">
        <w:rPr>
          <w:rFonts w:ascii="Verdana" w:eastAsia="Verdana" w:hAnsi="Verdana" w:cs="Calibri Light"/>
          <w:color w:val="0022B9"/>
          <w:sz w:val="22"/>
          <w:szCs w:val="22"/>
          <w:lang w:eastAsia="pt-BR"/>
        </w:rPr>
        <w:t>Glennie</w:t>
      </w:r>
      <w:proofErr w:type="spellEnd"/>
      <w:r w:rsidRPr="00C56A29">
        <w:rPr>
          <w:rFonts w:ascii="Verdana" w:eastAsia="Verdana" w:hAnsi="Verdana" w:cs="Calibri Light"/>
          <w:color w:val="0022B9"/>
          <w:sz w:val="22"/>
          <w:szCs w:val="22"/>
          <w:lang w:eastAsia="pt-BR"/>
        </w:rPr>
        <w:t xml:space="preserve">, Kathleen </w:t>
      </w:r>
      <w:proofErr w:type="spellStart"/>
      <w:r w:rsidRPr="00C56A29">
        <w:rPr>
          <w:rFonts w:ascii="Verdana" w:eastAsia="Verdana" w:hAnsi="Verdana" w:cs="Calibri Light"/>
          <w:color w:val="0022B9"/>
          <w:sz w:val="22"/>
          <w:szCs w:val="22"/>
          <w:lang w:eastAsia="pt-BR"/>
        </w:rPr>
        <w:t>Battle</w:t>
      </w:r>
      <w:proofErr w:type="spellEnd"/>
      <w:r w:rsidRPr="00C56A29">
        <w:rPr>
          <w:rFonts w:ascii="Verdana" w:eastAsia="Verdana" w:hAnsi="Verdana" w:cs="Calibri Light"/>
          <w:color w:val="0022B9"/>
          <w:sz w:val="22"/>
          <w:szCs w:val="22"/>
          <w:lang w:eastAsia="pt-BR"/>
        </w:rPr>
        <w:t>, entre outros.</w:t>
      </w:r>
    </w:p>
    <w:p w14:paraId="338BBF90" w14:textId="77777777" w:rsidR="00332CBC" w:rsidRPr="00C56A29" w:rsidRDefault="00332CBC" w:rsidP="00920B96">
      <w:pPr>
        <w:pStyle w:val="BasicParagraph"/>
        <w:spacing w:line="276" w:lineRule="auto"/>
        <w:ind w:leftChars="1559" w:left="3430"/>
        <w:jc w:val="both"/>
        <w:rPr>
          <w:rFonts w:ascii="Verdana" w:eastAsia="Verdana" w:hAnsi="Verdana" w:cs="Calibri Light"/>
          <w:color w:val="0022B9"/>
          <w:sz w:val="22"/>
          <w:szCs w:val="22"/>
          <w:lang w:eastAsia="pt-BR"/>
        </w:rPr>
      </w:pPr>
    </w:p>
    <w:p w14:paraId="5462A776" w14:textId="77777777" w:rsidR="00044DC9" w:rsidRDefault="00044DC9" w:rsidP="00920B96">
      <w:pPr>
        <w:jc w:val="both"/>
        <w:rPr>
          <w:rFonts w:ascii="Verdana" w:hAnsi="Verdana"/>
          <w:color w:val="0022B9"/>
        </w:rPr>
      </w:pPr>
      <w:r>
        <w:rPr>
          <w:rFonts w:ascii="Verdana" w:hAnsi="Verdana"/>
          <w:color w:val="0022B9"/>
        </w:rPr>
        <w:t xml:space="preserve">Em 2023, estreou no Festival </w:t>
      </w:r>
      <w:proofErr w:type="spellStart"/>
      <w:r>
        <w:rPr>
          <w:rFonts w:ascii="Verdana" w:hAnsi="Verdana"/>
          <w:color w:val="0022B9"/>
        </w:rPr>
        <w:t>Casals</w:t>
      </w:r>
      <w:proofErr w:type="spellEnd"/>
      <w:r>
        <w:rPr>
          <w:rFonts w:ascii="Verdana" w:hAnsi="Verdana"/>
          <w:color w:val="0022B9"/>
        </w:rPr>
        <w:t xml:space="preserve"> com a Sinfônica de Porto Rico e voltará a dirigir a </w:t>
      </w:r>
      <w:r w:rsidRPr="00C54149">
        <w:rPr>
          <w:rFonts w:ascii="Verdana" w:hAnsi="Verdana"/>
          <w:color w:val="0022B9"/>
        </w:rPr>
        <w:t>Orquestra</w:t>
      </w:r>
      <w:r>
        <w:rPr>
          <w:rFonts w:ascii="Verdana" w:hAnsi="Verdana"/>
          <w:color w:val="0022B9"/>
        </w:rPr>
        <w:t xml:space="preserve"> Sinfônica Nacional da Colômbia, em Bogotá.</w:t>
      </w:r>
    </w:p>
    <w:p w14:paraId="67BF3221" w14:textId="77777777" w:rsidR="00044DC9" w:rsidRDefault="00044DC9" w:rsidP="00920B96">
      <w:pPr>
        <w:jc w:val="both"/>
        <w:rPr>
          <w:rFonts w:ascii="Verdana" w:hAnsi="Verdana"/>
          <w:b/>
          <w:bCs/>
          <w:color w:val="0022B9"/>
          <w:lang w:eastAsia="en-US"/>
        </w:rPr>
      </w:pPr>
    </w:p>
    <w:p w14:paraId="5F27AE63" w14:textId="304EF540" w:rsidR="000223D7" w:rsidRPr="000223D7" w:rsidRDefault="000223D7" w:rsidP="00920B96">
      <w:pPr>
        <w:jc w:val="both"/>
        <w:rPr>
          <w:rFonts w:ascii="Verdana" w:eastAsia="Verdana" w:hAnsi="Verdana" w:cs="Calibri Light"/>
          <w:b/>
          <w:bCs/>
          <w:color w:val="0022B9"/>
        </w:rPr>
      </w:pPr>
      <w:r w:rsidRPr="000223D7">
        <w:rPr>
          <w:rFonts w:ascii="Verdana" w:hAnsi="Verdana" w:cs="Calibri Light"/>
          <w:b/>
          <w:color w:val="0022B9"/>
        </w:rPr>
        <w:t xml:space="preserve">Viktor </w:t>
      </w:r>
      <w:proofErr w:type="spellStart"/>
      <w:r w:rsidRPr="000223D7">
        <w:rPr>
          <w:rFonts w:ascii="Verdana" w:hAnsi="Verdana" w:cs="Calibri Light"/>
          <w:b/>
          <w:color w:val="0022B9"/>
        </w:rPr>
        <w:t>Uzur</w:t>
      </w:r>
      <w:proofErr w:type="spellEnd"/>
      <w:r w:rsidRPr="000223D7">
        <w:rPr>
          <w:rFonts w:ascii="Verdana" w:eastAsia="Verdana" w:hAnsi="Verdana" w:cs="Calibri Light"/>
          <w:b/>
          <w:bCs/>
          <w:color w:val="0022B9"/>
        </w:rPr>
        <w:t>, violoncelo</w:t>
      </w:r>
    </w:p>
    <w:p w14:paraId="735D96B8" w14:textId="77777777" w:rsidR="003C6502" w:rsidRPr="001026D1" w:rsidRDefault="003C6502" w:rsidP="003C6502"/>
    <w:p w14:paraId="686BFE29" w14:textId="77777777" w:rsidR="003C6502" w:rsidRPr="00C54149" w:rsidRDefault="003C6502" w:rsidP="00C54149">
      <w:pPr>
        <w:jc w:val="both"/>
        <w:rPr>
          <w:rFonts w:ascii="Verdana" w:hAnsi="Verdana"/>
          <w:color w:val="0022B9"/>
        </w:rPr>
      </w:pPr>
      <w:r w:rsidRPr="00C54149">
        <w:rPr>
          <w:rFonts w:ascii="Verdana" w:hAnsi="Verdana"/>
          <w:color w:val="0022B9"/>
        </w:rPr>
        <w:t xml:space="preserve">Viktor </w:t>
      </w:r>
      <w:proofErr w:type="spellStart"/>
      <w:r w:rsidRPr="00C54149">
        <w:rPr>
          <w:rFonts w:ascii="Verdana" w:hAnsi="Verdana"/>
          <w:color w:val="0022B9"/>
        </w:rPr>
        <w:t>Uzur</w:t>
      </w:r>
      <w:proofErr w:type="spellEnd"/>
      <w:r w:rsidRPr="00C54149">
        <w:rPr>
          <w:rFonts w:ascii="Verdana" w:hAnsi="Verdana"/>
          <w:color w:val="0022B9"/>
        </w:rPr>
        <w:t xml:space="preserve"> tem se apresentado como solista, camerista e artista em residência em muitos países da Europa, Ásia, Américas do Norte e do Sul. Seus lançamentos de CD mais recentes incluem </w:t>
      </w:r>
      <w:proofErr w:type="spellStart"/>
      <w:r w:rsidRPr="00C54149">
        <w:rPr>
          <w:rFonts w:ascii="Verdana" w:hAnsi="Verdana"/>
          <w:i/>
          <w:color w:val="0022B9"/>
        </w:rPr>
        <w:t>Russian</w:t>
      </w:r>
      <w:proofErr w:type="spellEnd"/>
      <w:r w:rsidRPr="00C54149">
        <w:rPr>
          <w:rFonts w:ascii="Verdana" w:hAnsi="Verdana"/>
          <w:i/>
          <w:color w:val="0022B9"/>
        </w:rPr>
        <w:t xml:space="preserve"> </w:t>
      </w:r>
      <w:proofErr w:type="spellStart"/>
      <w:r w:rsidRPr="00C54149">
        <w:rPr>
          <w:rFonts w:ascii="Verdana" w:hAnsi="Verdana"/>
          <w:i/>
          <w:color w:val="0022B9"/>
        </w:rPr>
        <w:t>Masterpieces</w:t>
      </w:r>
      <w:proofErr w:type="spellEnd"/>
      <w:r w:rsidRPr="00C54149">
        <w:rPr>
          <w:rFonts w:ascii="Verdana" w:hAnsi="Verdana"/>
          <w:color w:val="0022B9"/>
        </w:rPr>
        <w:t xml:space="preserve">, </w:t>
      </w:r>
      <w:r w:rsidRPr="00C54149">
        <w:rPr>
          <w:rFonts w:ascii="Verdana" w:hAnsi="Verdana"/>
          <w:i/>
          <w:color w:val="0022B9"/>
        </w:rPr>
        <w:t xml:space="preserve">Live </w:t>
      </w:r>
      <w:proofErr w:type="spellStart"/>
      <w:r w:rsidRPr="00C54149">
        <w:rPr>
          <w:rFonts w:ascii="Verdana" w:hAnsi="Verdana"/>
          <w:i/>
          <w:color w:val="0022B9"/>
        </w:rPr>
        <w:t>at</w:t>
      </w:r>
      <w:proofErr w:type="spellEnd"/>
      <w:r w:rsidRPr="00C54149">
        <w:rPr>
          <w:rFonts w:ascii="Verdana" w:hAnsi="Verdana"/>
          <w:i/>
          <w:color w:val="0022B9"/>
        </w:rPr>
        <w:t xml:space="preserve"> Club Congress</w:t>
      </w:r>
      <w:r w:rsidRPr="00C54149">
        <w:rPr>
          <w:rFonts w:ascii="Verdana" w:hAnsi="Verdana"/>
          <w:color w:val="0022B9"/>
        </w:rPr>
        <w:t xml:space="preserve">, </w:t>
      </w:r>
      <w:r w:rsidRPr="00C54149">
        <w:rPr>
          <w:rFonts w:ascii="Verdana" w:hAnsi="Verdana"/>
          <w:i/>
          <w:color w:val="0022B9"/>
        </w:rPr>
        <w:t>Cello Solo</w:t>
      </w:r>
      <w:r w:rsidRPr="00C54149">
        <w:rPr>
          <w:rFonts w:ascii="Verdana" w:hAnsi="Verdana"/>
          <w:color w:val="0022B9"/>
        </w:rPr>
        <w:t xml:space="preserve"> e </w:t>
      </w:r>
      <w:proofErr w:type="spellStart"/>
      <w:r w:rsidRPr="00C54149">
        <w:rPr>
          <w:rFonts w:ascii="Verdana" w:hAnsi="Verdana"/>
          <w:i/>
          <w:color w:val="0022B9"/>
        </w:rPr>
        <w:t>String</w:t>
      </w:r>
      <w:proofErr w:type="spellEnd"/>
      <w:r w:rsidRPr="00C54149">
        <w:rPr>
          <w:rFonts w:ascii="Verdana" w:hAnsi="Verdana"/>
          <w:i/>
          <w:color w:val="0022B9"/>
        </w:rPr>
        <w:t xml:space="preserve"> </w:t>
      </w:r>
      <w:proofErr w:type="spellStart"/>
      <w:r w:rsidRPr="00C54149">
        <w:rPr>
          <w:rFonts w:ascii="Verdana" w:hAnsi="Verdana"/>
          <w:i/>
          <w:color w:val="0022B9"/>
        </w:rPr>
        <w:t>Theory</w:t>
      </w:r>
      <w:proofErr w:type="spellEnd"/>
      <w:r w:rsidRPr="00C54149">
        <w:rPr>
          <w:rFonts w:ascii="Verdana" w:hAnsi="Verdana"/>
          <w:color w:val="0022B9"/>
        </w:rPr>
        <w:t xml:space="preserve">. Suas apresentações, entrevistas e composições têm sido divulgados na televisão e estações de rádio da antiga Iugoslávia, Rússia e Estados Unidos, e seus concertos e recitais são regularmente transmitidos no programa “Performance Today” da NPR. </w:t>
      </w:r>
      <w:proofErr w:type="spellStart"/>
      <w:r w:rsidRPr="00C54149">
        <w:rPr>
          <w:rFonts w:ascii="Verdana" w:hAnsi="Verdana"/>
          <w:color w:val="0022B9"/>
        </w:rPr>
        <w:t>Uzur</w:t>
      </w:r>
      <w:proofErr w:type="spellEnd"/>
      <w:r w:rsidRPr="00C54149">
        <w:rPr>
          <w:rFonts w:ascii="Verdana" w:hAnsi="Verdana"/>
          <w:color w:val="0022B9"/>
        </w:rPr>
        <w:t xml:space="preserve"> é professor de violoncelo na Weber </w:t>
      </w:r>
      <w:proofErr w:type="spellStart"/>
      <w:r w:rsidRPr="00C54149">
        <w:rPr>
          <w:rFonts w:ascii="Verdana" w:hAnsi="Verdana"/>
          <w:color w:val="0022B9"/>
        </w:rPr>
        <w:t>State</w:t>
      </w:r>
      <w:proofErr w:type="spellEnd"/>
      <w:r w:rsidRPr="00C54149">
        <w:rPr>
          <w:rFonts w:ascii="Verdana" w:hAnsi="Verdana"/>
          <w:color w:val="0022B9"/>
        </w:rPr>
        <w:t xml:space="preserve"> </w:t>
      </w:r>
      <w:proofErr w:type="spellStart"/>
      <w:r w:rsidRPr="00C54149">
        <w:rPr>
          <w:rFonts w:ascii="Verdana" w:hAnsi="Verdana"/>
          <w:color w:val="0022B9"/>
        </w:rPr>
        <w:t>University</w:t>
      </w:r>
      <w:proofErr w:type="spellEnd"/>
      <w:r w:rsidRPr="00C54149">
        <w:rPr>
          <w:rFonts w:ascii="Verdana" w:hAnsi="Verdana"/>
          <w:color w:val="0022B9"/>
        </w:rPr>
        <w:t xml:space="preserve">, onde também é fundador e diretor do </w:t>
      </w:r>
      <w:proofErr w:type="spellStart"/>
      <w:r w:rsidRPr="00C54149">
        <w:rPr>
          <w:rFonts w:ascii="Verdana" w:hAnsi="Verdana"/>
          <w:color w:val="0022B9"/>
        </w:rPr>
        <w:t>Bonneville</w:t>
      </w:r>
      <w:proofErr w:type="spellEnd"/>
      <w:r w:rsidRPr="00C54149">
        <w:rPr>
          <w:rFonts w:ascii="Verdana" w:hAnsi="Verdana"/>
          <w:color w:val="0022B9"/>
        </w:rPr>
        <w:t xml:space="preserve"> Chamber Music Festival, nos Estados Unidos. Obteve bacharelado e mestrado em Violoncelo com diploma de solista no Conservatório Tchaikovsky, em Moscou, e doutorado pela Michigan </w:t>
      </w:r>
      <w:proofErr w:type="spellStart"/>
      <w:r w:rsidRPr="00C54149">
        <w:rPr>
          <w:rFonts w:ascii="Verdana" w:hAnsi="Verdana"/>
          <w:color w:val="0022B9"/>
        </w:rPr>
        <w:t>State</w:t>
      </w:r>
      <w:proofErr w:type="spellEnd"/>
      <w:r w:rsidRPr="00C54149">
        <w:rPr>
          <w:rFonts w:ascii="Verdana" w:hAnsi="Verdana"/>
          <w:color w:val="0022B9"/>
        </w:rPr>
        <w:t xml:space="preserve"> </w:t>
      </w:r>
      <w:proofErr w:type="spellStart"/>
      <w:r w:rsidRPr="00C54149">
        <w:rPr>
          <w:rFonts w:ascii="Verdana" w:hAnsi="Verdana"/>
          <w:color w:val="0022B9"/>
        </w:rPr>
        <w:t>University</w:t>
      </w:r>
      <w:proofErr w:type="spellEnd"/>
      <w:r w:rsidRPr="00C54149">
        <w:rPr>
          <w:rFonts w:ascii="Verdana" w:hAnsi="Verdana"/>
          <w:color w:val="0022B9"/>
        </w:rPr>
        <w:t xml:space="preserve">. É detentor de prêmios e diplomas em competições como </w:t>
      </w:r>
      <w:proofErr w:type="spellStart"/>
      <w:r w:rsidRPr="00C54149">
        <w:rPr>
          <w:rFonts w:ascii="Verdana" w:hAnsi="Verdana"/>
          <w:color w:val="0022B9"/>
        </w:rPr>
        <w:t>Yugoslavian</w:t>
      </w:r>
      <w:proofErr w:type="spellEnd"/>
      <w:r w:rsidRPr="00C54149">
        <w:rPr>
          <w:rFonts w:ascii="Verdana" w:hAnsi="Verdana"/>
          <w:color w:val="0022B9"/>
        </w:rPr>
        <w:t xml:space="preserve"> </w:t>
      </w:r>
      <w:proofErr w:type="spellStart"/>
      <w:r w:rsidRPr="00C54149">
        <w:rPr>
          <w:rFonts w:ascii="Verdana" w:hAnsi="Verdana"/>
          <w:color w:val="0022B9"/>
        </w:rPr>
        <w:t>National</w:t>
      </w:r>
      <w:proofErr w:type="spellEnd"/>
      <w:r w:rsidRPr="00C54149">
        <w:rPr>
          <w:rFonts w:ascii="Verdana" w:hAnsi="Verdana"/>
          <w:color w:val="0022B9"/>
        </w:rPr>
        <w:t xml:space="preserve"> Solo </w:t>
      </w:r>
      <w:proofErr w:type="spellStart"/>
      <w:r w:rsidRPr="00C54149">
        <w:rPr>
          <w:rFonts w:ascii="Verdana" w:hAnsi="Verdana"/>
          <w:color w:val="0022B9"/>
        </w:rPr>
        <w:t>Competition</w:t>
      </w:r>
      <w:proofErr w:type="spellEnd"/>
      <w:r w:rsidRPr="00C54149">
        <w:rPr>
          <w:rFonts w:ascii="Verdana" w:hAnsi="Verdana"/>
          <w:color w:val="0022B9"/>
        </w:rPr>
        <w:t xml:space="preserve">, Sarajevo, </w:t>
      </w:r>
      <w:proofErr w:type="spellStart"/>
      <w:r w:rsidRPr="00C54149">
        <w:rPr>
          <w:rFonts w:ascii="Verdana" w:hAnsi="Verdana"/>
          <w:color w:val="0022B9"/>
        </w:rPr>
        <w:t>Jeuness</w:t>
      </w:r>
      <w:proofErr w:type="spellEnd"/>
      <w:r w:rsidRPr="00C54149">
        <w:rPr>
          <w:rFonts w:ascii="Verdana" w:hAnsi="Verdana"/>
          <w:color w:val="0022B9"/>
        </w:rPr>
        <w:t xml:space="preserve"> </w:t>
      </w:r>
      <w:proofErr w:type="spellStart"/>
      <w:r w:rsidRPr="00C54149">
        <w:rPr>
          <w:rFonts w:ascii="Verdana" w:hAnsi="Verdana"/>
          <w:color w:val="0022B9"/>
        </w:rPr>
        <w:t>Musicales</w:t>
      </w:r>
      <w:proofErr w:type="spellEnd"/>
      <w:r w:rsidRPr="00C54149">
        <w:rPr>
          <w:rFonts w:ascii="Verdana" w:hAnsi="Verdana"/>
          <w:color w:val="0022B9"/>
        </w:rPr>
        <w:t xml:space="preserve"> </w:t>
      </w:r>
      <w:proofErr w:type="spellStart"/>
      <w:r w:rsidRPr="00C54149">
        <w:rPr>
          <w:rFonts w:ascii="Verdana" w:hAnsi="Verdana"/>
          <w:color w:val="0022B9"/>
        </w:rPr>
        <w:t>International</w:t>
      </w:r>
      <w:proofErr w:type="spellEnd"/>
      <w:r w:rsidRPr="00C54149">
        <w:rPr>
          <w:rFonts w:ascii="Verdana" w:hAnsi="Verdana"/>
          <w:color w:val="0022B9"/>
        </w:rPr>
        <w:t xml:space="preserve"> </w:t>
      </w:r>
      <w:proofErr w:type="spellStart"/>
      <w:r w:rsidRPr="00C54149">
        <w:rPr>
          <w:rFonts w:ascii="Verdana" w:hAnsi="Verdana"/>
          <w:color w:val="0022B9"/>
        </w:rPr>
        <w:t>Competition</w:t>
      </w:r>
      <w:proofErr w:type="spellEnd"/>
      <w:r w:rsidRPr="00C54149">
        <w:rPr>
          <w:rFonts w:ascii="Verdana" w:hAnsi="Verdana"/>
          <w:color w:val="0022B9"/>
        </w:rPr>
        <w:t xml:space="preserve">, Belgrado, e XI </w:t>
      </w:r>
      <w:proofErr w:type="spellStart"/>
      <w:r w:rsidRPr="00C54149">
        <w:rPr>
          <w:rFonts w:ascii="Verdana" w:hAnsi="Verdana"/>
          <w:color w:val="0022B9"/>
        </w:rPr>
        <w:t>International</w:t>
      </w:r>
      <w:proofErr w:type="spellEnd"/>
      <w:r w:rsidRPr="00C54149">
        <w:rPr>
          <w:rFonts w:ascii="Verdana" w:hAnsi="Verdana"/>
          <w:color w:val="0022B9"/>
        </w:rPr>
        <w:t xml:space="preserve"> </w:t>
      </w:r>
      <w:proofErr w:type="spellStart"/>
      <w:r w:rsidRPr="00C54149">
        <w:rPr>
          <w:rFonts w:ascii="Verdana" w:hAnsi="Verdana"/>
          <w:color w:val="0022B9"/>
        </w:rPr>
        <w:t>Competition</w:t>
      </w:r>
      <w:proofErr w:type="spellEnd"/>
      <w:r w:rsidRPr="00C54149">
        <w:rPr>
          <w:rFonts w:ascii="Verdana" w:hAnsi="Verdana"/>
          <w:color w:val="0022B9"/>
        </w:rPr>
        <w:t xml:space="preserve"> Tchaikovsky, Moscou.</w:t>
      </w:r>
    </w:p>
    <w:p w14:paraId="3069FB58" w14:textId="77777777" w:rsidR="00770525" w:rsidRPr="00C56A29" w:rsidRDefault="00770525" w:rsidP="00332CBC">
      <w:pPr>
        <w:spacing w:line="360" w:lineRule="auto"/>
        <w:jc w:val="both"/>
        <w:rPr>
          <w:rFonts w:ascii="Verdana" w:eastAsia="Verdana" w:hAnsi="Verdana" w:cs="Calibri Light"/>
          <w:color w:val="0022B9"/>
        </w:rPr>
      </w:pPr>
    </w:p>
    <w:bookmarkEnd w:id="1"/>
    <w:p w14:paraId="32275C06" w14:textId="77777777" w:rsidR="00464FCA" w:rsidRDefault="00B2557E">
      <w:pPr>
        <w:jc w:val="both"/>
        <w:rPr>
          <w:rFonts w:ascii="Verdana" w:eastAsia="Verdana" w:hAnsi="Verdana" w:cs="Verdana"/>
          <w:b/>
          <w:color w:val="0022B9"/>
        </w:rPr>
      </w:pPr>
      <w:r>
        <w:rPr>
          <w:rFonts w:ascii="Verdana" w:eastAsia="Verdana" w:hAnsi="Verdana" w:cs="Verdana"/>
          <w:b/>
          <w:color w:val="0022B9"/>
        </w:rPr>
        <w:t>Repertório</w:t>
      </w:r>
    </w:p>
    <w:p w14:paraId="6BD6EA8F" w14:textId="77777777" w:rsidR="00CB2015" w:rsidRDefault="00CB2015">
      <w:pPr>
        <w:jc w:val="both"/>
        <w:rPr>
          <w:rFonts w:ascii="Verdana" w:eastAsia="Verdana" w:hAnsi="Verdana" w:cs="Verdana"/>
          <w:b/>
          <w:color w:val="0022B9"/>
        </w:rPr>
      </w:pPr>
    </w:p>
    <w:p w14:paraId="04EE86B6" w14:textId="77777777" w:rsidR="00131978" w:rsidRPr="008A0E70" w:rsidRDefault="00131978" w:rsidP="00131978">
      <w:pPr>
        <w:spacing w:line="240" w:lineRule="auto"/>
        <w:jc w:val="both"/>
        <w:rPr>
          <w:rFonts w:ascii="Verdana" w:eastAsia="Verdana" w:hAnsi="Verdana" w:cs="Calibri Light"/>
          <w:b/>
          <w:bCs/>
          <w:color w:val="0022B9"/>
          <w:highlight w:val="white"/>
        </w:rPr>
      </w:pPr>
      <w:r>
        <w:rPr>
          <w:rFonts w:ascii="Verdana" w:eastAsia="Verdana" w:hAnsi="Verdana" w:cs="Calibri Light"/>
          <w:b/>
          <w:bCs/>
          <w:color w:val="0022B9"/>
          <w:highlight w:val="white"/>
        </w:rPr>
        <w:t>Édouard Lalo</w:t>
      </w:r>
      <w:r w:rsidRPr="00A205E7">
        <w:rPr>
          <w:rFonts w:ascii="Verdana" w:eastAsia="Verdana" w:hAnsi="Verdana" w:cs="Calibri Light"/>
          <w:b/>
          <w:bCs/>
          <w:color w:val="0022B9"/>
          <w:highlight w:val="white"/>
        </w:rPr>
        <w:t xml:space="preserve"> (</w:t>
      </w:r>
      <w:r>
        <w:rPr>
          <w:rFonts w:ascii="Verdana" w:eastAsia="Verdana" w:hAnsi="Verdana" w:cs="Calibri Light"/>
          <w:b/>
          <w:bCs/>
          <w:color w:val="0022B9"/>
          <w:highlight w:val="white"/>
        </w:rPr>
        <w:t>Lille, França</w:t>
      </w:r>
      <w:r w:rsidRPr="00A205E7">
        <w:rPr>
          <w:rFonts w:ascii="Verdana" w:eastAsia="Verdana" w:hAnsi="Verdana" w:cs="Calibri Light"/>
          <w:b/>
          <w:bCs/>
          <w:color w:val="0022B9"/>
          <w:highlight w:val="white"/>
        </w:rPr>
        <w:t>, 1</w:t>
      </w:r>
      <w:r>
        <w:rPr>
          <w:rFonts w:ascii="Verdana" w:eastAsia="Verdana" w:hAnsi="Verdana" w:cs="Calibri Light"/>
          <w:b/>
          <w:bCs/>
          <w:color w:val="0022B9"/>
          <w:highlight w:val="white"/>
        </w:rPr>
        <w:t>8</w:t>
      </w:r>
      <w:r w:rsidRPr="00A205E7">
        <w:rPr>
          <w:rFonts w:ascii="Verdana" w:eastAsia="Verdana" w:hAnsi="Verdana" w:cs="Calibri Light"/>
          <w:b/>
          <w:bCs/>
          <w:color w:val="0022B9"/>
          <w:highlight w:val="white"/>
        </w:rPr>
        <w:t xml:space="preserve">23 – </w:t>
      </w:r>
      <w:r>
        <w:rPr>
          <w:rFonts w:ascii="Verdana" w:eastAsia="Verdana" w:hAnsi="Verdana" w:cs="Calibri Light"/>
          <w:b/>
          <w:bCs/>
          <w:color w:val="0022B9"/>
          <w:highlight w:val="white"/>
        </w:rPr>
        <w:t>Paris</w:t>
      </w:r>
      <w:r w:rsidRPr="00A205E7">
        <w:rPr>
          <w:rFonts w:ascii="Verdana" w:eastAsia="Verdana" w:hAnsi="Verdana" w:cs="Calibri Light"/>
          <w:b/>
          <w:bCs/>
          <w:color w:val="0022B9"/>
          <w:highlight w:val="white"/>
        </w:rPr>
        <w:t>,</w:t>
      </w:r>
      <w:r>
        <w:rPr>
          <w:rFonts w:ascii="Verdana" w:eastAsia="Verdana" w:hAnsi="Verdana" w:cs="Calibri Light"/>
          <w:b/>
          <w:bCs/>
          <w:color w:val="0022B9"/>
          <w:highlight w:val="white"/>
        </w:rPr>
        <w:t xml:space="preserve"> França</w:t>
      </w:r>
      <w:r w:rsidRPr="00A205E7">
        <w:rPr>
          <w:rFonts w:ascii="Verdana" w:eastAsia="Verdana" w:hAnsi="Verdana" w:cs="Calibri Light"/>
          <w:b/>
          <w:bCs/>
          <w:color w:val="0022B9"/>
          <w:highlight w:val="white"/>
        </w:rPr>
        <w:t xml:space="preserve">, </w:t>
      </w:r>
      <w:r>
        <w:rPr>
          <w:rFonts w:ascii="Verdana" w:eastAsia="Verdana" w:hAnsi="Verdana" w:cs="Calibri Light"/>
          <w:b/>
          <w:bCs/>
          <w:color w:val="0022B9"/>
          <w:highlight w:val="white"/>
        </w:rPr>
        <w:t>1892</w:t>
      </w:r>
      <w:r w:rsidRPr="00A205E7">
        <w:rPr>
          <w:rFonts w:ascii="Verdana" w:eastAsia="Verdana" w:hAnsi="Verdana" w:cs="Calibri Light"/>
          <w:b/>
          <w:bCs/>
          <w:color w:val="0022B9"/>
          <w:highlight w:val="white"/>
        </w:rPr>
        <w:t>) e a obra</w:t>
      </w:r>
      <w:r>
        <w:rPr>
          <w:rFonts w:ascii="Verdana" w:eastAsia="Verdana" w:hAnsi="Verdana" w:cs="Calibri Light"/>
          <w:b/>
          <w:bCs/>
          <w:color w:val="0022B9"/>
          <w:highlight w:val="white"/>
        </w:rPr>
        <w:t xml:space="preserve"> </w:t>
      </w:r>
      <w:r w:rsidRPr="00AF1B79">
        <w:rPr>
          <w:rFonts w:ascii="Verdana" w:eastAsia="Verdana" w:hAnsi="Verdana" w:cs="Calibri Light"/>
          <w:b/>
          <w:bCs/>
          <w:i/>
          <w:iCs/>
          <w:color w:val="0022B9"/>
          <w:highlight w:val="white"/>
        </w:rPr>
        <w:t>Le Roi</w:t>
      </w:r>
      <w:r w:rsidRPr="00AF1B79">
        <w:rPr>
          <w:rFonts w:ascii="Verdana" w:eastAsia="Verdana" w:hAnsi="Verdana" w:cs="Calibri Light"/>
          <w:b/>
          <w:bCs/>
          <w:color w:val="0022B9"/>
          <w:highlight w:val="white"/>
        </w:rPr>
        <w:t xml:space="preserve"> </w:t>
      </w:r>
      <w:r w:rsidRPr="00AF1B79">
        <w:rPr>
          <w:rFonts w:ascii="Verdana" w:eastAsia="Verdana" w:hAnsi="Verdana" w:cs="Calibri Light"/>
          <w:b/>
          <w:bCs/>
          <w:i/>
          <w:iCs/>
          <w:color w:val="0022B9"/>
          <w:highlight w:val="white"/>
        </w:rPr>
        <w:t>d’</w:t>
      </w:r>
      <w:proofErr w:type="spellStart"/>
      <w:r w:rsidRPr="00AF1B79">
        <w:rPr>
          <w:rFonts w:ascii="Verdana" w:eastAsia="Verdana" w:hAnsi="Verdana" w:cs="Calibri Light"/>
          <w:b/>
          <w:bCs/>
          <w:i/>
          <w:iCs/>
          <w:color w:val="0022B9"/>
          <w:highlight w:val="white"/>
        </w:rPr>
        <w:t>Ys</w:t>
      </w:r>
      <w:proofErr w:type="spellEnd"/>
      <w:r w:rsidRPr="00AF1B79">
        <w:rPr>
          <w:rFonts w:ascii="Verdana" w:eastAsia="Verdana" w:hAnsi="Verdana" w:cs="Calibri Light"/>
          <w:b/>
          <w:bCs/>
          <w:i/>
          <w:iCs/>
          <w:color w:val="0022B9"/>
          <w:highlight w:val="white"/>
        </w:rPr>
        <w:t>: Abertura</w:t>
      </w:r>
      <w:r w:rsidRPr="00A205E7">
        <w:rPr>
          <w:rFonts w:ascii="Verdana" w:eastAsia="Verdana" w:hAnsi="Verdana" w:cs="Calibri Light"/>
          <w:b/>
          <w:bCs/>
          <w:color w:val="0022B9"/>
          <w:highlight w:val="white"/>
        </w:rPr>
        <w:t xml:space="preserve"> </w:t>
      </w:r>
      <w:r w:rsidRPr="008A0E70">
        <w:rPr>
          <w:rFonts w:ascii="Verdana" w:eastAsia="Verdana" w:hAnsi="Verdana" w:cs="Calibri Light"/>
          <w:b/>
          <w:bCs/>
          <w:color w:val="0022B9"/>
          <w:highlight w:val="white"/>
        </w:rPr>
        <w:t>(</w:t>
      </w:r>
      <w:r>
        <w:rPr>
          <w:rFonts w:ascii="Verdana" w:eastAsia="Verdana" w:hAnsi="Verdana" w:cs="Calibri Light"/>
          <w:b/>
          <w:bCs/>
          <w:color w:val="0022B9"/>
          <w:highlight w:val="white"/>
        </w:rPr>
        <w:t>1875/1888</w:t>
      </w:r>
      <w:r w:rsidRPr="008A0E70">
        <w:rPr>
          <w:rFonts w:ascii="Verdana" w:eastAsia="Verdana" w:hAnsi="Verdana" w:cs="Calibri Light"/>
          <w:b/>
          <w:bCs/>
          <w:color w:val="0022B9"/>
          <w:highlight w:val="white"/>
        </w:rPr>
        <w:t>)</w:t>
      </w:r>
    </w:p>
    <w:p w14:paraId="4DB2AA84" w14:textId="77777777" w:rsidR="00131978" w:rsidRDefault="00131978" w:rsidP="00131978">
      <w:pPr>
        <w:spacing w:line="240" w:lineRule="auto"/>
        <w:jc w:val="both"/>
        <w:rPr>
          <w:rFonts w:ascii="Verdana" w:hAnsi="Verdana" w:cs="Calibri Light"/>
          <w:b/>
          <w:bCs/>
          <w:color w:val="0022B9"/>
        </w:rPr>
      </w:pPr>
    </w:p>
    <w:p w14:paraId="5A445ED8" w14:textId="77777777" w:rsidR="00131978" w:rsidRPr="00B35834" w:rsidRDefault="00131978" w:rsidP="00131978">
      <w:pPr>
        <w:spacing w:line="240" w:lineRule="auto"/>
        <w:jc w:val="both"/>
        <w:rPr>
          <w:rFonts w:ascii="Verdana" w:hAnsi="Verdana" w:cs="Calibri Light"/>
          <w:b/>
          <w:bCs/>
          <w:color w:val="0022B9"/>
        </w:rPr>
      </w:pPr>
      <w:r w:rsidRPr="00B35834">
        <w:rPr>
          <w:rFonts w:ascii="Verdana" w:hAnsi="Verdana"/>
          <w:color w:val="0022B9"/>
        </w:rPr>
        <w:t xml:space="preserve">A ópera mais conhecida de Édouard Lalo é inspirada na lenda de </w:t>
      </w:r>
      <w:proofErr w:type="spellStart"/>
      <w:r w:rsidRPr="00B35834">
        <w:rPr>
          <w:rFonts w:ascii="Verdana" w:hAnsi="Verdana"/>
          <w:color w:val="0022B9"/>
        </w:rPr>
        <w:t>Ys</w:t>
      </w:r>
      <w:proofErr w:type="spellEnd"/>
      <w:r w:rsidRPr="00B35834">
        <w:rPr>
          <w:rFonts w:ascii="Verdana" w:hAnsi="Verdana"/>
          <w:color w:val="0022B9"/>
        </w:rPr>
        <w:t>, uma cidade mítica da região da Bretanha que teria sido engolida pelas ondas do mar. Lalo</w:t>
      </w:r>
      <w:r w:rsidRPr="00B35834">
        <w:rPr>
          <w:rFonts w:ascii="Verdana" w:hAnsi="Verdana"/>
          <w:color w:val="0022B9"/>
          <w:shd w:val="clear" w:color="auto" w:fill="F4F1E9"/>
        </w:rPr>
        <w:t xml:space="preserve"> </w:t>
      </w:r>
      <w:r w:rsidRPr="00B35834">
        <w:rPr>
          <w:rFonts w:ascii="Verdana" w:hAnsi="Verdana"/>
          <w:color w:val="0022B9"/>
        </w:rPr>
        <w:t>começou a compô-la em 1875 e finalizou uma primeira versão em 1881. Porém, essa versão foi recusada por todos os teatros franceses para os quais foi oferecida, o que obrigou o compositor a se dedicar a outras peças nos anos que se seguiram. Apesar disso, o desejo de montar </w:t>
      </w:r>
      <w:r w:rsidRPr="00B35834">
        <w:rPr>
          <w:rFonts w:ascii="Verdana" w:hAnsi="Verdana"/>
          <w:i/>
          <w:iCs/>
          <w:color w:val="0022B9"/>
        </w:rPr>
        <w:t>Le Roi d’</w:t>
      </w:r>
      <w:proofErr w:type="spellStart"/>
      <w:r w:rsidRPr="00B35834">
        <w:rPr>
          <w:rFonts w:ascii="Verdana" w:hAnsi="Verdana"/>
          <w:i/>
          <w:iCs/>
          <w:color w:val="0022B9"/>
        </w:rPr>
        <w:t>Ys</w:t>
      </w:r>
      <w:proofErr w:type="spellEnd"/>
      <w:r w:rsidRPr="00B35834">
        <w:rPr>
          <w:rFonts w:ascii="Verdana" w:hAnsi="Verdana"/>
          <w:color w:val="0022B9"/>
        </w:rPr>
        <w:t xml:space="preserve"> nunca o abandonou, e, em 1888, Lalo finalmente conseguiu estreá-la no </w:t>
      </w:r>
      <w:proofErr w:type="spellStart"/>
      <w:r w:rsidRPr="00B35834">
        <w:rPr>
          <w:rFonts w:ascii="Verdana" w:hAnsi="Verdana"/>
          <w:color w:val="0022B9"/>
        </w:rPr>
        <w:t>Opéra-Comique</w:t>
      </w:r>
      <w:proofErr w:type="spellEnd"/>
      <w:r w:rsidRPr="00B35834">
        <w:rPr>
          <w:rFonts w:ascii="Verdana" w:hAnsi="Verdana"/>
          <w:color w:val="0022B9"/>
        </w:rPr>
        <w:t>, em Paris. Foi um sucesso absoluto, e também o último trabalho relevante da carreira de Lalo, que compôs apenas mais duas obras depois, vindo a falecer quatro anos após a tão aguardada estreia. </w:t>
      </w:r>
      <w:r w:rsidRPr="00B35834">
        <w:rPr>
          <w:rFonts w:ascii="Verdana" w:hAnsi="Verdana"/>
          <w:i/>
          <w:iCs/>
          <w:color w:val="0022B9"/>
        </w:rPr>
        <w:t>Le Roi d’</w:t>
      </w:r>
      <w:proofErr w:type="spellStart"/>
      <w:r w:rsidRPr="00B35834">
        <w:rPr>
          <w:rFonts w:ascii="Verdana" w:hAnsi="Verdana"/>
          <w:i/>
          <w:iCs/>
          <w:color w:val="0022B9"/>
        </w:rPr>
        <w:t>Ys</w:t>
      </w:r>
      <w:proofErr w:type="spellEnd"/>
      <w:r w:rsidRPr="00B35834">
        <w:rPr>
          <w:rFonts w:ascii="Verdana" w:hAnsi="Verdana"/>
          <w:color w:val="0022B9"/>
        </w:rPr>
        <w:t xml:space="preserve"> deu a Lalo o reconhecimento com que ele sempre sonhou, e a Abertura tornou-se o seu movimento mais executado, capaz de evocar o espírito aventureiro dos melhores romances de capa e </w:t>
      </w:r>
      <w:r w:rsidRPr="00B7033E">
        <w:rPr>
          <w:rFonts w:ascii="Verdana" w:hAnsi="Verdana"/>
          <w:color w:val="0022B9"/>
        </w:rPr>
        <w:t>espada</w:t>
      </w:r>
      <w:r w:rsidRPr="00B35834">
        <w:rPr>
          <w:rFonts w:ascii="Verdana" w:hAnsi="Verdana"/>
          <w:color w:val="0022B9"/>
        </w:rPr>
        <w:t xml:space="preserve"> que tanto faziam sucesso na época.</w:t>
      </w:r>
    </w:p>
    <w:p w14:paraId="0BF77CF5" w14:textId="77777777" w:rsidR="00131978" w:rsidRPr="00A205E7" w:rsidRDefault="00131978" w:rsidP="00131978">
      <w:pPr>
        <w:spacing w:line="240" w:lineRule="auto"/>
        <w:jc w:val="both"/>
        <w:rPr>
          <w:rFonts w:ascii="Verdana" w:hAnsi="Verdana" w:cs="Calibri Light"/>
          <w:b/>
          <w:bCs/>
          <w:color w:val="0022B9"/>
        </w:rPr>
      </w:pPr>
    </w:p>
    <w:p w14:paraId="3081797A" w14:textId="77777777" w:rsidR="00131978" w:rsidRPr="00A205E7" w:rsidRDefault="00131978" w:rsidP="00131978">
      <w:pPr>
        <w:spacing w:line="240" w:lineRule="auto"/>
        <w:jc w:val="both"/>
        <w:rPr>
          <w:rFonts w:ascii="Verdana" w:eastAsia="Verdana" w:hAnsi="Verdana" w:cs="Calibri Light"/>
          <w:b/>
          <w:bCs/>
          <w:color w:val="0022B9"/>
          <w:highlight w:val="white"/>
        </w:rPr>
      </w:pPr>
    </w:p>
    <w:p w14:paraId="721E192E" w14:textId="06F810AB" w:rsidR="00131978" w:rsidRDefault="009C6665" w:rsidP="00131978">
      <w:pPr>
        <w:spacing w:line="240" w:lineRule="auto"/>
        <w:jc w:val="both"/>
        <w:rPr>
          <w:rFonts w:ascii="Verdana" w:eastAsia="Verdana" w:hAnsi="Verdana" w:cs="Calibri Light"/>
          <w:b/>
          <w:bCs/>
          <w:color w:val="0022B9"/>
          <w:highlight w:val="white"/>
        </w:rPr>
      </w:pPr>
      <w:r>
        <w:rPr>
          <w:rFonts w:ascii="Verdana" w:eastAsia="Verdana" w:hAnsi="Verdana" w:cs="Calibri Light"/>
          <w:b/>
          <w:bCs/>
          <w:color w:val="0022B9"/>
          <w:highlight w:val="white"/>
        </w:rPr>
        <w:t>Camille Saint-</w:t>
      </w:r>
      <w:proofErr w:type="spellStart"/>
      <w:r>
        <w:rPr>
          <w:rFonts w:ascii="Verdana" w:eastAsia="Verdana" w:hAnsi="Verdana" w:cs="Calibri Light"/>
          <w:b/>
          <w:bCs/>
          <w:color w:val="0022B9"/>
          <w:highlight w:val="white"/>
        </w:rPr>
        <w:t>S</w:t>
      </w:r>
      <w:r w:rsidR="000E070A">
        <w:rPr>
          <w:rFonts w:ascii="Verdana" w:eastAsia="Verdana" w:hAnsi="Verdana" w:cs="Calibri Light"/>
          <w:b/>
          <w:bCs/>
          <w:color w:val="0022B9"/>
          <w:highlight w:val="white"/>
        </w:rPr>
        <w:t>äens</w:t>
      </w:r>
      <w:proofErr w:type="spellEnd"/>
      <w:r w:rsidR="00131978" w:rsidRPr="00A205E7">
        <w:rPr>
          <w:rFonts w:ascii="Verdana" w:eastAsia="Verdana" w:hAnsi="Verdana" w:cs="Calibri Light"/>
          <w:b/>
          <w:bCs/>
          <w:color w:val="0022B9"/>
          <w:highlight w:val="white"/>
        </w:rPr>
        <w:t xml:space="preserve"> (</w:t>
      </w:r>
      <w:r w:rsidR="000E070A">
        <w:rPr>
          <w:rFonts w:ascii="Verdana" w:eastAsia="Verdana" w:hAnsi="Verdana" w:cs="Calibri Light"/>
          <w:b/>
          <w:bCs/>
          <w:color w:val="0022B9"/>
          <w:highlight w:val="white"/>
        </w:rPr>
        <w:t>Paris</w:t>
      </w:r>
      <w:r w:rsidR="00131978">
        <w:rPr>
          <w:rFonts w:ascii="Verdana" w:eastAsia="Verdana" w:hAnsi="Verdana" w:cs="Calibri Light"/>
          <w:b/>
          <w:bCs/>
          <w:color w:val="0022B9"/>
          <w:highlight w:val="white"/>
        </w:rPr>
        <w:t>, França</w:t>
      </w:r>
      <w:r w:rsidR="00131978" w:rsidRPr="00A205E7">
        <w:rPr>
          <w:rFonts w:ascii="Verdana" w:eastAsia="Verdana" w:hAnsi="Verdana" w:cs="Calibri Light"/>
          <w:b/>
          <w:bCs/>
          <w:color w:val="0022B9"/>
          <w:highlight w:val="white"/>
        </w:rPr>
        <w:t>, 1</w:t>
      </w:r>
      <w:r w:rsidR="00131978">
        <w:rPr>
          <w:rFonts w:ascii="Verdana" w:eastAsia="Verdana" w:hAnsi="Verdana" w:cs="Calibri Light"/>
          <w:b/>
          <w:bCs/>
          <w:color w:val="0022B9"/>
          <w:highlight w:val="white"/>
        </w:rPr>
        <w:t>8</w:t>
      </w:r>
      <w:r w:rsidR="000E070A">
        <w:rPr>
          <w:rFonts w:ascii="Verdana" w:eastAsia="Verdana" w:hAnsi="Verdana" w:cs="Calibri Light"/>
          <w:b/>
          <w:bCs/>
          <w:color w:val="0022B9"/>
          <w:highlight w:val="white"/>
        </w:rPr>
        <w:t>5</w:t>
      </w:r>
      <w:r w:rsidR="00131978" w:rsidRPr="00A205E7">
        <w:rPr>
          <w:rFonts w:ascii="Verdana" w:eastAsia="Verdana" w:hAnsi="Verdana" w:cs="Calibri Light"/>
          <w:b/>
          <w:bCs/>
          <w:color w:val="0022B9"/>
          <w:highlight w:val="white"/>
        </w:rPr>
        <w:t xml:space="preserve">3 – </w:t>
      </w:r>
      <w:r w:rsidR="000E070A">
        <w:rPr>
          <w:rFonts w:ascii="Verdana" w:eastAsia="Verdana" w:hAnsi="Verdana" w:cs="Calibri Light"/>
          <w:b/>
          <w:bCs/>
          <w:color w:val="0022B9"/>
          <w:highlight w:val="white"/>
        </w:rPr>
        <w:t>Argel</w:t>
      </w:r>
      <w:r w:rsidR="00131978" w:rsidRPr="00A205E7">
        <w:rPr>
          <w:rFonts w:ascii="Verdana" w:eastAsia="Verdana" w:hAnsi="Verdana" w:cs="Calibri Light"/>
          <w:b/>
          <w:bCs/>
          <w:color w:val="0022B9"/>
          <w:highlight w:val="white"/>
        </w:rPr>
        <w:t>,</w:t>
      </w:r>
      <w:r w:rsidR="00131978">
        <w:rPr>
          <w:rFonts w:ascii="Verdana" w:eastAsia="Verdana" w:hAnsi="Verdana" w:cs="Calibri Light"/>
          <w:b/>
          <w:bCs/>
          <w:color w:val="0022B9"/>
          <w:highlight w:val="white"/>
        </w:rPr>
        <w:t xml:space="preserve"> </w:t>
      </w:r>
      <w:r w:rsidR="009D0474">
        <w:rPr>
          <w:rFonts w:ascii="Verdana" w:eastAsia="Verdana" w:hAnsi="Verdana" w:cs="Calibri Light"/>
          <w:b/>
          <w:bCs/>
          <w:color w:val="0022B9"/>
          <w:highlight w:val="white"/>
        </w:rPr>
        <w:t>Argélia</w:t>
      </w:r>
      <w:r w:rsidR="00131978" w:rsidRPr="00A205E7">
        <w:rPr>
          <w:rFonts w:ascii="Verdana" w:eastAsia="Verdana" w:hAnsi="Verdana" w:cs="Calibri Light"/>
          <w:b/>
          <w:bCs/>
          <w:color w:val="0022B9"/>
          <w:highlight w:val="white"/>
        </w:rPr>
        <w:t xml:space="preserve">, </w:t>
      </w:r>
      <w:r w:rsidR="00131978">
        <w:rPr>
          <w:rFonts w:ascii="Verdana" w:eastAsia="Verdana" w:hAnsi="Verdana" w:cs="Calibri Light"/>
          <w:b/>
          <w:bCs/>
          <w:color w:val="0022B9"/>
          <w:highlight w:val="white"/>
        </w:rPr>
        <w:t>192</w:t>
      </w:r>
      <w:r w:rsidR="009D0474">
        <w:rPr>
          <w:rFonts w:ascii="Verdana" w:eastAsia="Verdana" w:hAnsi="Verdana" w:cs="Calibri Light"/>
          <w:b/>
          <w:bCs/>
          <w:color w:val="0022B9"/>
          <w:highlight w:val="white"/>
        </w:rPr>
        <w:t>1</w:t>
      </w:r>
      <w:r w:rsidR="00131978" w:rsidRPr="00A205E7">
        <w:rPr>
          <w:rFonts w:ascii="Verdana" w:eastAsia="Verdana" w:hAnsi="Verdana" w:cs="Calibri Light"/>
          <w:b/>
          <w:bCs/>
          <w:color w:val="0022B9"/>
          <w:highlight w:val="white"/>
        </w:rPr>
        <w:t>) e a obra</w:t>
      </w:r>
      <w:r w:rsidR="00131978">
        <w:rPr>
          <w:rFonts w:ascii="Verdana" w:eastAsia="Verdana" w:hAnsi="Verdana" w:cs="Calibri Light"/>
          <w:b/>
          <w:bCs/>
          <w:color w:val="0022B9"/>
          <w:highlight w:val="white"/>
        </w:rPr>
        <w:t xml:space="preserve"> </w:t>
      </w:r>
      <w:r w:rsidR="00131978" w:rsidRPr="00AF1B79">
        <w:rPr>
          <w:rFonts w:ascii="Verdana" w:eastAsia="Verdana" w:hAnsi="Verdana" w:cs="Calibri Light"/>
          <w:b/>
          <w:bCs/>
          <w:i/>
          <w:iCs/>
          <w:color w:val="0022B9"/>
          <w:highlight w:val="white"/>
        </w:rPr>
        <w:t xml:space="preserve">Concerto para violoncelo </w:t>
      </w:r>
      <w:r w:rsidR="001F14F8">
        <w:rPr>
          <w:rFonts w:ascii="Verdana" w:eastAsia="Verdana" w:hAnsi="Verdana" w:cs="Calibri Light"/>
          <w:b/>
          <w:bCs/>
          <w:i/>
          <w:iCs/>
          <w:color w:val="0022B9"/>
          <w:highlight w:val="white"/>
        </w:rPr>
        <w:t>nº 1 em lá menor, op. 33</w:t>
      </w:r>
      <w:r w:rsidR="00131978" w:rsidRPr="00A205E7">
        <w:rPr>
          <w:rFonts w:ascii="Verdana" w:eastAsia="Verdana" w:hAnsi="Verdana" w:cs="Calibri Light"/>
          <w:b/>
          <w:bCs/>
          <w:color w:val="0022B9"/>
          <w:highlight w:val="white"/>
        </w:rPr>
        <w:t xml:space="preserve"> </w:t>
      </w:r>
      <w:r w:rsidR="00131978" w:rsidRPr="008C6968">
        <w:rPr>
          <w:rFonts w:ascii="Verdana" w:eastAsia="Verdana" w:hAnsi="Verdana" w:cs="Calibri Light"/>
          <w:b/>
          <w:bCs/>
          <w:color w:val="0022B9"/>
          <w:highlight w:val="white"/>
        </w:rPr>
        <w:t>(</w:t>
      </w:r>
      <w:r w:rsidR="00131978">
        <w:rPr>
          <w:rFonts w:ascii="Verdana" w:eastAsia="Verdana" w:hAnsi="Verdana" w:cs="Calibri Light"/>
          <w:b/>
          <w:bCs/>
          <w:color w:val="0022B9"/>
          <w:highlight w:val="white"/>
        </w:rPr>
        <w:t>187</w:t>
      </w:r>
      <w:r w:rsidR="009D0474">
        <w:rPr>
          <w:rFonts w:ascii="Verdana" w:eastAsia="Verdana" w:hAnsi="Verdana" w:cs="Calibri Light"/>
          <w:b/>
          <w:bCs/>
          <w:color w:val="0022B9"/>
          <w:highlight w:val="white"/>
        </w:rPr>
        <w:t>2</w:t>
      </w:r>
      <w:r w:rsidR="00131978" w:rsidRPr="008C6968">
        <w:rPr>
          <w:rFonts w:ascii="Verdana" w:eastAsia="Verdana" w:hAnsi="Verdana" w:cs="Calibri Light"/>
          <w:b/>
          <w:bCs/>
          <w:color w:val="0022B9"/>
          <w:highlight w:val="white"/>
        </w:rPr>
        <w:t>)</w:t>
      </w:r>
    </w:p>
    <w:p w14:paraId="0C8434D3" w14:textId="77777777" w:rsidR="003D7002" w:rsidRDefault="003D7002" w:rsidP="00131978">
      <w:pPr>
        <w:spacing w:line="240" w:lineRule="auto"/>
        <w:jc w:val="both"/>
        <w:rPr>
          <w:rFonts w:ascii="Verdana" w:eastAsia="Verdana" w:hAnsi="Verdana" w:cs="Calibri Light"/>
          <w:b/>
          <w:bCs/>
          <w:color w:val="0022B9"/>
          <w:highlight w:val="white"/>
        </w:rPr>
      </w:pPr>
    </w:p>
    <w:p w14:paraId="4A430DBE" w14:textId="0CDA3087" w:rsidR="003D7002" w:rsidRDefault="003D7002" w:rsidP="00131978">
      <w:pPr>
        <w:spacing w:line="240" w:lineRule="auto"/>
        <w:jc w:val="both"/>
        <w:rPr>
          <w:rFonts w:ascii="Verdana" w:hAnsi="Verdana"/>
          <w:color w:val="0022B9"/>
        </w:rPr>
      </w:pPr>
      <w:r w:rsidRPr="00F33A2D">
        <w:rPr>
          <w:rFonts w:ascii="Verdana" w:hAnsi="Verdana"/>
          <w:color w:val="0022B9"/>
        </w:rPr>
        <w:t>Saint-</w:t>
      </w:r>
      <w:proofErr w:type="spellStart"/>
      <w:r w:rsidRPr="00F33A2D">
        <w:rPr>
          <w:rFonts w:ascii="Verdana" w:hAnsi="Verdana"/>
          <w:color w:val="0022B9"/>
        </w:rPr>
        <w:t>Saëns</w:t>
      </w:r>
      <w:proofErr w:type="spellEnd"/>
      <w:r w:rsidRPr="00F33A2D">
        <w:rPr>
          <w:rFonts w:ascii="Verdana" w:hAnsi="Verdana"/>
          <w:color w:val="0022B9"/>
        </w:rPr>
        <w:t xml:space="preserve"> começou a estudar piano aos três anos e, aos onze, apresentou-se na Sala </w:t>
      </w:r>
      <w:proofErr w:type="spellStart"/>
      <w:r w:rsidRPr="00F33A2D">
        <w:rPr>
          <w:rFonts w:ascii="Verdana" w:hAnsi="Verdana"/>
          <w:color w:val="0022B9"/>
        </w:rPr>
        <w:t>Pleyel</w:t>
      </w:r>
      <w:proofErr w:type="spellEnd"/>
      <w:r w:rsidRPr="00F33A2D">
        <w:rPr>
          <w:rFonts w:ascii="Verdana" w:hAnsi="Verdana"/>
          <w:color w:val="0022B9"/>
        </w:rPr>
        <w:t xml:space="preserve">, em Paris. Em sua longa carreira (tinha 81 anos quando realizou sua última turnê aos Estados Unidos) conheceu os principais compositores franceses, de Berlioz a Debussy. Foi aluno de </w:t>
      </w:r>
      <w:proofErr w:type="spellStart"/>
      <w:r w:rsidRPr="00F33A2D">
        <w:rPr>
          <w:rFonts w:ascii="Verdana" w:hAnsi="Verdana"/>
          <w:color w:val="0022B9"/>
        </w:rPr>
        <w:t>Gounod</w:t>
      </w:r>
      <w:proofErr w:type="spellEnd"/>
      <w:r w:rsidRPr="00F33A2D">
        <w:rPr>
          <w:rFonts w:ascii="Verdana" w:hAnsi="Verdana"/>
          <w:color w:val="0022B9"/>
        </w:rPr>
        <w:t xml:space="preserve"> e professor de Fauré. </w:t>
      </w:r>
      <w:r w:rsidRPr="00B7033E">
        <w:rPr>
          <w:rFonts w:ascii="Verdana" w:hAnsi="Verdana"/>
          <w:color w:val="0022B9"/>
        </w:rPr>
        <w:t>Inquestionável é seu papel histórico na renascença da música instrumental francesa. Entre os concertos, o primeiro dedicado ao violoncelo, </w:t>
      </w:r>
      <w:r w:rsidRPr="00B7033E">
        <w:rPr>
          <w:rFonts w:ascii="Verdana" w:hAnsi="Verdana"/>
          <w:i/>
          <w:iCs/>
          <w:color w:val="0022B9"/>
        </w:rPr>
        <w:t>op. 33</w:t>
      </w:r>
      <w:r w:rsidRPr="00B7033E">
        <w:rPr>
          <w:rFonts w:ascii="Verdana" w:hAnsi="Verdana"/>
          <w:color w:val="0022B9"/>
        </w:rPr>
        <w:t xml:space="preserve">, impõe-se pelo equilíbrio formal e o uso idiomático do instrumento solista. O violoncelo é </w:t>
      </w:r>
      <w:r w:rsidRPr="00B7033E">
        <w:rPr>
          <w:rFonts w:ascii="Verdana" w:hAnsi="Verdana"/>
          <w:color w:val="0022B9"/>
        </w:rPr>
        <w:lastRenderedPageBreak/>
        <w:t>explorado em todo seu potencial, com maestria e propriedade, sobretudo pela valorização da riqueza de seu registro grave médio. Quanto à forma, a grande particularidade da obra consiste no encadeamento de seus três movimentos em um só</w:t>
      </w:r>
      <w:r w:rsidRPr="00C54149">
        <w:rPr>
          <w:rFonts w:ascii="Verdana" w:hAnsi="Verdana"/>
          <w:color w:val="0022B9"/>
        </w:rPr>
        <w:t>, para,</w:t>
      </w:r>
      <w:r w:rsidR="00B7033E" w:rsidRPr="00C54149">
        <w:rPr>
          <w:rFonts w:ascii="Verdana" w:hAnsi="Verdana"/>
          <w:color w:val="0022B9"/>
        </w:rPr>
        <w:t xml:space="preserve"> </w:t>
      </w:r>
      <w:r w:rsidRPr="00C54149">
        <w:rPr>
          <w:rFonts w:ascii="Verdana" w:hAnsi="Verdana"/>
          <w:color w:val="0022B9"/>
        </w:rPr>
        <w:t xml:space="preserve">juntos, se </w:t>
      </w:r>
      <w:r w:rsidRPr="00B7033E">
        <w:rPr>
          <w:rFonts w:ascii="Verdana" w:hAnsi="Verdana"/>
          <w:color w:val="0022B9"/>
        </w:rPr>
        <w:t>estruturarem como um </w:t>
      </w:r>
      <w:proofErr w:type="spellStart"/>
      <w:r w:rsidRPr="00B7033E">
        <w:rPr>
          <w:rFonts w:ascii="Verdana" w:hAnsi="Verdana"/>
          <w:i/>
          <w:iCs/>
          <w:color w:val="0022B9"/>
        </w:rPr>
        <w:t>allegro</w:t>
      </w:r>
      <w:proofErr w:type="spellEnd"/>
      <w:r w:rsidRPr="00B7033E">
        <w:rPr>
          <w:rFonts w:ascii="Verdana" w:hAnsi="Verdana"/>
          <w:color w:val="0022B9"/>
        </w:rPr>
        <w:t> de sonata: o </w:t>
      </w:r>
      <w:proofErr w:type="spellStart"/>
      <w:r w:rsidRPr="00B7033E">
        <w:rPr>
          <w:rFonts w:ascii="Verdana" w:hAnsi="Verdana"/>
          <w:i/>
          <w:iCs/>
          <w:color w:val="0022B9"/>
        </w:rPr>
        <w:t>Allegro</w:t>
      </w:r>
      <w:proofErr w:type="spellEnd"/>
      <w:r w:rsidRPr="00B7033E">
        <w:rPr>
          <w:rFonts w:ascii="Verdana" w:hAnsi="Verdana"/>
          <w:i/>
          <w:iCs/>
          <w:color w:val="0022B9"/>
        </w:rPr>
        <w:t xml:space="preserve"> non </w:t>
      </w:r>
      <w:proofErr w:type="spellStart"/>
      <w:r w:rsidRPr="00B7033E">
        <w:rPr>
          <w:rFonts w:ascii="Verdana" w:hAnsi="Verdana"/>
          <w:i/>
          <w:iCs/>
          <w:color w:val="0022B9"/>
        </w:rPr>
        <w:t>troppo</w:t>
      </w:r>
      <w:proofErr w:type="spellEnd"/>
      <w:r w:rsidRPr="00B7033E">
        <w:rPr>
          <w:rFonts w:ascii="Verdana" w:hAnsi="Verdana"/>
          <w:color w:val="0022B9"/>
        </w:rPr>
        <w:t> (correspondente à exposição e ao desenvolvimento) apresenta dois temas que se desenvolvem de maneira bastante expressiva. O </w:t>
      </w:r>
      <w:proofErr w:type="spellStart"/>
      <w:r w:rsidRPr="00B7033E">
        <w:rPr>
          <w:rFonts w:ascii="Verdana" w:hAnsi="Verdana"/>
          <w:i/>
          <w:iCs/>
          <w:color w:val="0022B9"/>
        </w:rPr>
        <w:t>Allegretto</w:t>
      </w:r>
      <w:proofErr w:type="spellEnd"/>
      <w:r w:rsidRPr="00B7033E">
        <w:rPr>
          <w:rFonts w:ascii="Verdana" w:hAnsi="Verdana"/>
          <w:i/>
          <w:iCs/>
          <w:color w:val="0022B9"/>
        </w:rPr>
        <w:t xml:space="preserve"> </w:t>
      </w:r>
      <w:proofErr w:type="spellStart"/>
      <w:r w:rsidRPr="00B7033E">
        <w:rPr>
          <w:rFonts w:ascii="Verdana" w:hAnsi="Verdana"/>
          <w:i/>
          <w:iCs/>
          <w:color w:val="0022B9"/>
        </w:rPr>
        <w:t>con</w:t>
      </w:r>
      <w:proofErr w:type="spellEnd"/>
      <w:r w:rsidRPr="00B7033E">
        <w:rPr>
          <w:rFonts w:ascii="Verdana" w:hAnsi="Verdana"/>
          <w:i/>
          <w:iCs/>
          <w:color w:val="0022B9"/>
        </w:rPr>
        <w:t xml:space="preserve"> moto</w:t>
      </w:r>
      <w:r w:rsidRPr="00B7033E">
        <w:rPr>
          <w:rFonts w:ascii="Verdana" w:hAnsi="Verdana"/>
          <w:color w:val="0022B9"/>
        </w:rPr>
        <w:t> (formalmente, um </w:t>
      </w:r>
      <w:r w:rsidRPr="00B7033E">
        <w:rPr>
          <w:rFonts w:ascii="Verdana" w:hAnsi="Verdana"/>
          <w:i/>
          <w:iCs/>
          <w:color w:val="0022B9"/>
        </w:rPr>
        <w:t>intermezzo</w:t>
      </w:r>
      <w:r w:rsidRPr="00B7033E">
        <w:rPr>
          <w:rFonts w:ascii="Verdana" w:hAnsi="Verdana"/>
          <w:color w:val="0022B9"/>
        </w:rPr>
        <w:t>) adota o ritmo de minueto e tem um caráter introspectivo, muito apropriado ao instrumento solista. O </w:t>
      </w:r>
      <w:proofErr w:type="spellStart"/>
      <w:r w:rsidRPr="00B7033E">
        <w:rPr>
          <w:rFonts w:ascii="Verdana" w:hAnsi="Verdana"/>
          <w:i/>
          <w:iCs/>
          <w:color w:val="0022B9"/>
        </w:rPr>
        <w:t>Molto</w:t>
      </w:r>
      <w:proofErr w:type="spellEnd"/>
      <w:r w:rsidRPr="00B7033E">
        <w:rPr>
          <w:rFonts w:ascii="Verdana" w:hAnsi="Verdana"/>
          <w:i/>
          <w:iCs/>
          <w:color w:val="0022B9"/>
        </w:rPr>
        <w:t xml:space="preserve"> </w:t>
      </w:r>
      <w:proofErr w:type="spellStart"/>
      <w:r w:rsidRPr="00B7033E">
        <w:rPr>
          <w:rFonts w:ascii="Verdana" w:hAnsi="Verdana"/>
          <w:i/>
          <w:iCs/>
          <w:color w:val="0022B9"/>
        </w:rPr>
        <w:t>allegro</w:t>
      </w:r>
      <w:proofErr w:type="spellEnd"/>
      <w:r w:rsidRPr="00B7033E">
        <w:rPr>
          <w:rFonts w:ascii="Verdana" w:hAnsi="Verdana"/>
          <w:color w:val="0022B9"/>
        </w:rPr>
        <w:t> (reexposição/recapitulação) acrescenta novo material temático e conclui a obra com elegância e beleza.</w:t>
      </w:r>
    </w:p>
    <w:p w14:paraId="12026BB3" w14:textId="77777777" w:rsidR="003C6502" w:rsidRDefault="003C6502" w:rsidP="00131978">
      <w:pPr>
        <w:spacing w:line="240" w:lineRule="auto"/>
        <w:jc w:val="both"/>
        <w:rPr>
          <w:rFonts w:ascii="Verdana" w:hAnsi="Verdana"/>
          <w:color w:val="0022B9"/>
        </w:rPr>
      </w:pPr>
    </w:p>
    <w:p w14:paraId="5913D706" w14:textId="77777777" w:rsidR="00131978" w:rsidRDefault="00131978" w:rsidP="00131978">
      <w:pPr>
        <w:spacing w:line="240" w:lineRule="auto"/>
        <w:jc w:val="both"/>
        <w:rPr>
          <w:rFonts w:ascii="Verdana" w:hAnsi="Verdana" w:cs="Calibri Light"/>
          <w:b/>
          <w:bCs/>
          <w:color w:val="0022B9"/>
        </w:rPr>
      </w:pPr>
      <w:r>
        <w:rPr>
          <w:rFonts w:ascii="Verdana" w:eastAsia="Verdana" w:hAnsi="Verdana" w:cs="Calibri Light"/>
          <w:b/>
          <w:bCs/>
          <w:color w:val="0022B9"/>
          <w:highlight w:val="white"/>
        </w:rPr>
        <w:t xml:space="preserve">Sergei </w:t>
      </w:r>
      <w:proofErr w:type="spellStart"/>
      <w:r>
        <w:rPr>
          <w:rFonts w:ascii="Verdana" w:eastAsia="Verdana" w:hAnsi="Verdana" w:cs="Calibri Light"/>
          <w:b/>
          <w:bCs/>
          <w:color w:val="0022B9"/>
          <w:highlight w:val="white"/>
        </w:rPr>
        <w:t>Rachmaninov</w:t>
      </w:r>
      <w:proofErr w:type="spellEnd"/>
      <w:r>
        <w:rPr>
          <w:rFonts w:ascii="Verdana" w:eastAsia="Verdana" w:hAnsi="Verdana" w:cs="Calibri Light"/>
          <w:b/>
          <w:bCs/>
          <w:color w:val="0022B9"/>
          <w:highlight w:val="white"/>
        </w:rPr>
        <w:t xml:space="preserve"> </w:t>
      </w:r>
      <w:r w:rsidRPr="00A205E7">
        <w:rPr>
          <w:rFonts w:ascii="Verdana" w:eastAsia="Verdana" w:hAnsi="Verdana" w:cs="Calibri Light"/>
          <w:b/>
          <w:bCs/>
          <w:color w:val="0022B9"/>
          <w:highlight w:val="white"/>
        </w:rPr>
        <w:t>(</w:t>
      </w:r>
      <w:proofErr w:type="spellStart"/>
      <w:r>
        <w:rPr>
          <w:rFonts w:ascii="Verdana" w:eastAsia="Verdana" w:hAnsi="Verdana" w:cs="Calibri Light"/>
          <w:b/>
          <w:bCs/>
          <w:color w:val="0022B9"/>
          <w:highlight w:val="white"/>
        </w:rPr>
        <w:t>Oneg</w:t>
      </w:r>
      <w:proofErr w:type="spellEnd"/>
      <w:r>
        <w:rPr>
          <w:rFonts w:ascii="Verdana" w:eastAsia="Verdana" w:hAnsi="Verdana" w:cs="Calibri Light"/>
          <w:b/>
          <w:bCs/>
          <w:color w:val="0022B9"/>
          <w:highlight w:val="white"/>
        </w:rPr>
        <w:t xml:space="preserve">, Rússia, </w:t>
      </w:r>
      <w:r w:rsidRPr="00A205E7">
        <w:rPr>
          <w:rFonts w:ascii="Verdana" w:eastAsia="Verdana" w:hAnsi="Verdana" w:cs="Calibri Light"/>
          <w:b/>
          <w:bCs/>
          <w:color w:val="0022B9"/>
          <w:highlight w:val="white"/>
        </w:rPr>
        <w:t>18</w:t>
      </w:r>
      <w:r>
        <w:rPr>
          <w:rFonts w:ascii="Verdana" w:eastAsia="Verdana" w:hAnsi="Verdana" w:cs="Calibri Light"/>
          <w:b/>
          <w:bCs/>
          <w:color w:val="0022B9"/>
          <w:highlight w:val="white"/>
        </w:rPr>
        <w:t>73</w:t>
      </w:r>
      <w:r w:rsidRPr="00A205E7">
        <w:rPr>
          <w:rFonts w:ascii="Verdana" w:eastAsia="Verdana" w:hAnsi="Verdana" w:cs="Calibri Light"/>
          <w:b/>
          <w:bCs/>
          <w:color w:val="0022B9"/>
          <w:highlight w:val="white"/>
        </w:rPr>
        <w:t xml:space="preserve"> – </w:t>
      </w:r>
      <w:r>
        <w:rPr>
          <w:rFonts w:ascii="Verdana" w:eastAsia="Verdana" w:hAnsi="Verdana" w:cs="Calibri Light"/>
          <w:b/>
          <w:bCs/>
          <w:color w:val="0022B9"/>
          <w:highlight w:val="white"/>
        </w:rPr>
        <w:t>Beverly Hills</w:t>
      </w:r>
      <w:r w:rsidRPr="00A205E7">
        <w:rPr>
          <w:rFonts w:ascii="Verdana" w:eastAsia="Verdana" w:hAnsi="Verdana" w:cs="Calibri Light"/>
          <w:b/>
          <w:bCs/>
          <w:color w:val="0022B9"/>
          <w:highlight w:val="white"/>
        </w:rPr>
        <w:t>, Estados Unidos, 1945) e a obra</w:t>
      </w:r>
      <w:r>
        <w:rPr>
          <w:rFonts w:ascii="Verdana" w:eastAsia="Verdana" w:hAnsi="Verdana" w:cs="Calibri Light"/>
          <w:b/>
          <w:bCs/>
          <w:color w:val="0022B9"/>
          <w:highlight w:val="white"/>
        </w:rPr>
        <w:t xml:space="preserve"> </w:t>
      </w:r>
      <w:r w:rsidRPr="00AF1B79">
        <w:rPr>
          <w:rFonts w:ascii="Verdana" w:eastAsia="Verdana" w:hAnsi="Verdana" w:cs="Calibri Light"/>
          <w:b/>
          <w:bCs/>
          <w:i/>
          <w:iCs/>
          <w:color w:val="0022B9"/>
          <w:highlight w:val="white"/>
        </w:rPr>
        <w:t>Sinfonia nº 3 em lá menor, op. 44</w:t>
      </w:r>
      <w:r w:rsidRPr="00A205E7">
        <w:rPr>
          <w:rFonts w:ascii="Verdana" w:eastAsia="Verdana" w:hAnsi="Verdana" w:cs="Calibri Light"/>
          <w:b/>
          <w:bCs/>
          <w:color w:val="0022B9"/>
          <w:highlight w:val="white"/>
        </w:rPr>
        <w:t xml:space="preserve"> </w:t>
      </w:r>
      <w:r w:rsidRPr="00A205E7">
        <w:rPr>
          <w:rFonts w:ascii="Verdana" w:hAnsi="Verdana" w:cs="Calibri Light"/>
          <w:b/>
          <w:bCs/>
          <w:color w:val="0022B9"/>
        </w:rPr>
        <w:t>(</w:t>
      </w:r>
      <w:r>
        <w:rPr>
          <w:rFonts w:ascii="Verdana" w:hAnsi="Verdana" w:cs="Calibri Light"/>
          <w:b/>
          <w:bCs/>
          <w:color w:val="0022B9"/>
        </w:rPr>
        <w:t>1935/1936/revisão 1938</w:t>
      </w:r>
      <w:r w:rsidRPr="00A205E7">
        <w:rPr>
          <w:rFonts w:ascii="Verdana" w:hAnsi="Verdana" w:cs="Calibri Light"/>
          <w:b/>
          <w:bCs/>
          <w:color w:val="0022B9"/>
        </w:rPr>
        <w:t>)</w:t>
      </w:r>
    </w:p>
    <w:p w14:paraId="692CE0B6" w14:textId="77777777" w:rsidR="00131978" w:rsidRDefault="00131978" w:rsidP="00131978">
      <w:pPr>
        <w:spacing w:line="240" w:lineRule="auto"/>
        <w:jc w:val="both"/>
        <w:rPr>
          <w:rFonts w:ascii="Verdana" w:hAnsi="Verdana" w:cs="Calibri Light"/>
          <w:b/>
          <w:bCs/>
          <w:color w:val="0022B9"/>
        </w:rPr>
      </w:pPr>
    </w:p>
    <w:p w14:paraId="79B596A8" w14:textId="77777777" w:rsidR="00131978" w:rsidRPr="00BD70EC" w:rsidRDefault="00131978" w:rsidP="00131978">
      <w:pPr>
        <w:spacing w:line="240" w:lineRule="auto"/>
        <w:jc w:val="both"/>
        <w:rPr>
          <w:rFonts w:ascii="Verdana" w:hAnsi="Verdana" w:cs="Calibri Light"/>
          <w:b/>
          <w:bCs/>
          <w:color w:val="0022B9"/>
        </w:rPr>
      </w:pPr>
      <w:r w:rsidRPr="00B35834">
        <w:rPr>
          <w:rFonts w:ascii="Verdana" w:hAnsi="Verdana"/>
          <w:color w:val="0022B9"/>
        </w:rPr>
        <w:t>A </w:t>
      </w:r>
      <w:r w:rsidRPr="00B35834">
        <w:rPr>
          <w:rFonts w:ascii="Verdana" w:hAnsi="Verdana"/>
          <w:i/>
          <w:iCs/>
          <w:color w:val="0022B9"/>
        </w:rPr>
        <w:t>Sinfonia nº 3 em lá menor</w:t>
      </w:r>
      <w:r w:rsidRPr="00B35834">
        <w:rPr>
          <w:rFonts w:ascii="Verdana" w:hAnsi="Verdana"/>
          <w:color w:val="0022B9"/>
        </w:rPr>
        <w:t xml:space="preserve"> foi composta por </w:t>
      </w:r>
      <w:proofErr w:type="spellStart"/>
      <w:r w:rsidRPr="00B35834">
        <w:rPr>
          <w:rFonts w:ascii="Verdana" w:hAnsi="Verdana"/>
          <w:color w:val="0022B9"/>
        </w:rPr>
        <w:t>Rachmaninov</w:t>
      </w:r>
      <w:proofErr w:type="spellEnd"/>
      <w:r w:rsidRPr="00B35834">
        <w:rPr>
          <w:rFonts w:ascii="Verdana" w:hAnsi="Verdana"/>
          <w:color w:val="0022B9"/>
        </w:rPr>
        <w:t xml:space="preserve"> após sua primeira viagem aos Estados Unidos, em 1909. A obra foi estreada em novembro de 1936, na Filadélfia, sob a regência de Leopold </w:t>
      </w:r>
      <w:proofErr w:type="spellStart"/>
      <w:r w:rsidRPr="00B35834">
        <w:rPr>
          <w:rFonts w:ascii="Verdana" w:hAnsi="Verdana"/>
          <w:color w:val="0022B9"/>
        </w:rPr>
        <w:t>Stokowski</w:t>
      </w:r>
      <w:proofErr w:type="spellEnd"/>
      <w:r w:rsidRPr="00B35834">
        <w:rPr>
          <w:rFonts w:ascii="Verdana" w:hAnsi="Verdana"/>
          <w:color w:val="0022B9"/>
        </w:rPr>
        <w:t xml:space="preserve">. Ela é bastante demonstrativa do estilo final de </w:t>
      </w:r>
      <w:proofErr w:type="spellStart"/>
      <w:r w:rsidRPr="00B35834">
        <w:rPr>
          <w:rFonts w:ascii="Verdana" w:hAnsi="Verdana"/>
          <w:color w:val="0022B9"/>
        </w:rPr>
        <w:t>Rachmaninov</w:t>
      </w:r>
      <w:proofErr w:type="spellEnd"/>
      <w:r w:rsidRPr="00B35834">
        <w:rPr>
          <w:rFonts w:ascii="Verdana" w:hAnsi="Verdana"/>
          <w:color w:val="0022B9"/>
        </w:rPr>
        <w:t xml:space="preserve">, quando sua linguagem, mantendo-se sempre pessoal e anacronicamente romântica, entretanto se moderniza pela ciência dos timbres orquestrais e pelo senso admirável dos detalhes. A Sinfonia divide-se em três movimentos e utiliza uma orquestra muito grande. No entanto, o compositor priorizou a diversificação das sonoridades sobre os efeitos de massa. Desde a primeira apresentação, em 1901, com o próprio compositor ao piano, a obra obteve enorme sucesso, marcando o início de um novo e frutuoso período criativo. A partir de sua Terceira Sinfonia, </w:t>
      </w:r>
      <w:proofErr w:type="spellStart"/>
      <w:r w:rsidRPr="00B35834">
        <w:rPr>
          <w:rFonts w:ascii="Verdana" w:hAnsi="Verdana"/>
          <w:color w:val="0022B9"/>
        </w:rPr>
        <w:t>Rachmaninov</w:t>
      </w:r>
      <w:proofErr w:type="spellEnd"/>
      <w:r w:rsidRPr="00B35834">
        <w:rPr>
          <w:rFonts w:ascii="Verdana" w:hAnsi="Verdana"/>
          <w:color w:val="0022B9"/>
        </w:rPr>
        <w:t xml:space="preserve"> fez muitas e extensas turnês, temporadas na Alemanha e na Itália, consolidando a reputação de pianista inigualável, o Liszt do século que se iniciava.</w:t>
      </w:r>
    </w:p>
    <w:p w14:paraId="4661A47D" w14:textId="77777777" w:rsidR="00131978" w:rsidRPr="00A205E7" w:rsidRDefault="00131978" w:rsidP="00131978">
      <w:pPr>
        <w:spacing w:line="240" w:lineRule="auto"/>
        <w:jc w:val="both"/>
        <w:rPr>
          <w:rFonts w:ascii="Verdana" w:hAnsi="Verdana" w:cs="Calibri Light"/>
          <w:b/>
          <w:bCs/>
          <w:color w:val="0022B9"/>
        </w:rPr>
      </w:pPr>
    </w:p>
    <w:p w14:paraId="6E48871C" w14:textId="77777777" w:rsidR="00770525" w:rsidRDefault="00770525">
      <w:pPr>
        <w:spacing w:line="240" w:lineRule="auto"/>
        <w:jc w:val="both"/>
        <w:rPr>
          <w:rFonts w:ascii="Verdana" w:eastAsia="Verdana" w:hAnsi="Verdana" w:cs="Verdana"/>
          <w:b/>
          <w:color w:val="0022B9"/>
        </w:rPr>
      </w:pPr>
    </w:p>
    <w:p w14:paraId="0CC5296D" w14:textId="77777777" w:rsidR="00464FCA" w:rsidRDefault="00B2557E">
      <w:pPr>
        <w:jc w:val="both"/>
        <w:rPr>
          <w:rFonts w:ascii="Verdana" w:eastAsia="Verdana" w:hAnsi="Verdana" w:cs="Verdana"/>
          <w:b/>
          <w:color w:val="0022B9"/>
          <w:highlight w:val="white"/>
        </w:rPr>
      </w:pPr>
      <w:r>
        <w:rPr>
          <w:rFonts w:ascii="Verdana" w:eastAsia="Verdana" w:hAnsi="Verdana" w:cs="Verdana"/>
          <w:b/>
          <w:color w:val="0022B9"/>
          <w:highlight w:val="white"/>
        </w:rPr>
        <w:t>Serviço:</w:t>
      </w:r>
    </w:p>
    <w:p w14:paraId="02D2E024" w14:textId="77777777" w:rsidR="00464FCA" w:rsidRDefault="00464FCA">
      <w:pPr>
        <w:jc w:val="both"/>
        <w:rPr>
          <w:rFonts w:ascii="Verdana" w:eastAsia="Verdana" w:hAnsi="Verdana" w:cs="Verdana"/>
          <w:color w:val="0022B9"/>
          <w:highlight w:val="white"/>
        </w:rPr>
      </w:pPr>
    </w:p>
    <w:p w14:paraId="39F4C3D0" w14:textId="77777777" w:rsidR="00152A2E" w:rsidRDefault="00152A2E" w:rsidP="00152A2E">
      <w:pPr>
        <w:spacing w:line="240" w:lineRule="auto"/>
        <w:jc w:val="both"/>
        <w:rPr>
          <w:rFonts w:ascii="Verdana" w:hAnsi="Verdana" w:cs="Calibri Light"/>
          <w:b/>
          <w:bCs/>
          <w:color w:val="0022B9"/>
        </w:rPr>
      </w:pPr>
      <w:r>
        <w:rPr>
          <w:rFonts w:ascii="Verdana" w:hAnsi="Verdana" w:cs="Calibri Light"/>
          <w:b/>
          <w:bCs/>
          <w:color w:val="0022B9"/>
        </w:rPr>
        <w:t>Filarmônica de Minas Gerais</w:t>
      </w:r>
    </w:p>
    <w:p w14:paraId="7E08C3D2" w14:textId="606382A6" w:rsidR="00152A2E" w:rsidRDefault="00152A2E" w:rsidP="00152A2E">
      <w:pPr>
        <w:spacing w:line="240" w:lineRule="auto"/>
        <w:jc w:val="both"/>
        <w:rPr>
          <w:rFonts w:ascii="Verdana" w:hAnsi="Verdana" w:cs="Calibri Light"/>
          <w:b/>
          <w:bCs/>
          <w:color w:val="0022B9"/>
        </w:rPr>
      </w:pPr>
      <w:r>
        <w:rPr>
          <w:rFonts w:ascii="Verdana" w:hAnsi="Verdana" w:cs="Calibri Light"/>
          <w:b/>
          <w:bCs/>
          <w:color w:val="0022B9"/>
        </w:rPr>
        <w:t>Festival de Inverno de Campos de Jordão</w:t>
      </w:r>
    </w:p>
    <w:p w14:paraId="3AE206B3" w14:textId="77777777" w:rsidR="003C6502" w:rsidRDefault="003C6502" w:rsidP="00152A2E">
      <w:pPr>
        <w:spacing w:line="240" w:lineRule="auto"/>
        <w:jc w:val="both"/>
        <w:rPr>
          <w:rFonts w:ascii="Verdana" w:hAnsi="Verdana" w:cs="Calibri Light"/>
          <w:b/>
          <w:bCs/>
          <w:color w:val="0022B9"/>
        </w:rPr>
      </w:pPr>
    </w:p>
    <w:p w14:paraId="0C27CB5C" w14:textId="77777777" w:rsidR="003C6502" w:rsidRDefault="003C6502" w:rsidP="00152A2E">
      <w:pPr>
        <w:spacing w:line="240" w:lineRule="auto"/>
        <w:jc w:val="both"/>
        <w:rPr>
          <w:rFonts w:ascii="Verdana" w:hAnsi="Verdana" w:cs="Calibri Light"/>
          <w:b/>
          <w:bCs/>
          <w:color w:val="0022B9"/>
        </w:rPr>
      </w:pPr>
    </w:p>
    <w:p w14:paraId="314D5783" w14:textId="77777777" w:rsidR="00152A2E" w:rsidRPr="00A303CA" w:rsidRDefault="00152A2E" w:rsidP="00152A2E">
      <w:pPr>
        <w:spacing w:line="240" w:lineRule="auto"/>
        <w:jc w:val="both"/>
        <w:rPr>
          <w:rFonts w:ascii="Verdana" w:hAnsi="Verdana" w:cs="Calibri Light"/>
          <w:b/>
          <w:bCs/>
          <w:color w:val="0022B9"/>
        </w:rPr>
      </w:pPr>
      <w:r>
        <w:rPr>
          <w:rFonts w:ascii="Verdana" w:hAnsi="Verdana" w:cs="Calibri Light"/>
          <w:b/>
          <w:bCs/>
          <w:color w:val="0022B9"/>
        </w:rPr>
        <w:t xml:space="preserve">7 de julho </w:t>
      </w:r>
      <w:r w:rsidRPr="00A303CA">
        <w:rPr>
          <w:rFonts w:ascii="Verdana" w:hAnsi="Verdana" w:cs="Calibri Light"/>
          <w:b/>
          <w:bCs/>
          <w:color w:val="0022B9"/>
        </w:rPr>
        <w:t>– 20h30</w:t>
      </w:r>
    </w:p>
    <w:p w14:paraId="7F22F8C1" w14:textId="77777777" w:rsidR="00152A2E" w:rsidRPr="00A303CA" w:rsidRDefault="00152A2E" w:rsidP="00152A2E">
      <w:pPr>
        <w:spacing w:line="240" w:lineRule="auto"/>
        <w:jc w:val="both"/>
        <w:rPr>
          <w:rFonts w:ascii="Verdana" w:hAnsi="Verdana" w:cs="Calibri Light"/>
          <w:b/>
          <w:bCs/>
          <w:color w:val="0022B9"/>
        </w:rPr>
      </w:pPr>
      <w:r w:rsidRPr="00A303CA">
        <w:rPr>
          <w:rFonts w:ascii="Verdana" w:hAnsi="Verdana" w:cs="Calibri Light"/>
          <w:b/>
          <w:bCs/>
          <w:color w:val="0022B9"/>
        </w:rPr>
        <w:t>Auditório Claudio Santoro</w:t>
      </w:r>
    </w:p>
    <w:p w14:paraId="7BADFED8" w14:textId="77777777" w:rsidR="00152A2E" w:rsidRPr="00A303CA" w:rsidRDefault="00152A2E" w:rsidP="00152A2E">
      <w:pPr>
        <w:spacing w:line="240" w:lineRule="auto"/>
        <w:jc w:val="both"/>
        <w:rPr>
          <w:rFonts w:ascii="Verdana" w:hAnsi="Verdana" w:cs="Calibri Light"/>
          <w:b/>
          <w:bCs/>
          <w:color w:val="0022B9"/>
        </w:rPr>
      </w:pPr>
    </w:p>
    <w:p w14:paraId="46064B45" w14:textId="77777777" w:rsidR="00152A2E" w:rsidRPr="00A303CA" w:rsidRDefault="00152A2E" w:rsidP="00152A2E">
      <w:pPr>
        <w:spacing w:line="240" w:lineRule="auto"/>
        <w:jc w:val="both"/>
        <w:rPr>
          <w:rFonts w:ascii="Verdana" w:hAnsi="Verdana" w:cs="Calibri Light"/>
          <w:b/>
          <w:bCs/>
          <w:color w:val="0022B9"/>
        </w:rPr>
      </w:pPr>
      <w:r w:rsidRPr="00A303CA">
        <w:rPr>
          <w:rFonts w:ascii="Verdana" w:hAnsi="Verdana" w:cs="Calibri Light"/>
          <w:b/>
          <w:bCs/>
          <w:color w:val="0022B9"/>
        </w:rPr>
        <w:t>8 de julho – 20h30</w:t>
      </w:r>
      <w:r w:rsidRPr="00A303CA">
        <w:rPr>
          <w:rFonts w:ascii="Verdana" w:hAnsi="Verdana" w:cs="Calibri Light"/>
          <w:b/>
          <w:bCs/>
          <w:color w:val="FF0000"/>
        </w:rPr>
        <w:t xml:space="preserve"> </w:t>
      </w:r>
    </w:p>
    <w:p w14:paraId="7A826E07" w14:textId="77777777" w:rsidR="00152A2E" w:rsidRPr="00A303CA" w:rsidRDefault="00152A2E" w:rsidP="00152A2E">
      <w:pPr>
        <w:spacing w:line="240" w:lineRule="auto"/>
        <w:jc w:val="both"/>
        <w:rPr>
          <w:rFonts w:ascii="Verdana" w:hAnsi="Verdana" w:cs="Calibri Light"/>
          <w:b/>
          <w:bCs/>
          <w:color w:val="0022B9"/>
        </w:rPr>
      </w:pPr>
      <w:r w:rsidRPr="00A303CA">
        <w:rPr>
          <w:rFonts w:ascii="Verdana" w:hAnsi="Verdana" w:cs="Calibri Light"/>
          <w:b/>
          <w:bCs/>
          <w:color w:val="0022B9"/>
        </w:rPr>
        <w:t>Sala São Paulo</w:t>
      </w:r>
    </w:p>
    <w:p w14:paraId="78C40C2F" w14:textId="77777777" w:rsidR="00152A2E" w:rsidRDefault="00152A2E" w:rsidP="00152A2E">
      <w:pPr>
        <w:spacing w:line="240" w:lineRule="auto"/>
        <w:jc w:val="both"/>
        <w:rPr>
          <w:rFonts w:ascii="Verdana" w:hAnsi="Verdana" w:cs="Calibri Light"/>
          <w:b/>
          <w:bCs/>
          <w:color w:val="0022B9"/>
        </w:rPr>
      </w:pPr>
    </w:p>
    <w:p w14:paraId="5C06ECF8" w14:textId="77777777" w:rsidR="00C54149" w:rsidRPr="00A303CA" w:rsidRDefault="00C54149" w:rsidP="00152A2E">
      <w:pPr>
        <w:spacing w:line="240" w:lineRule="auto"/>
        <w:jc w:val="both"/>
        <w:rPr>
          <w:rFonts w:ascii="Verdana" w:hAnsi="Verdana" w:cs="Calibri Light"/>
          <w:b/>
          <w:bCs/>
          <w:color w:val="0022B9"/>
        </w:rPr>
      </w:pPr>
    </w:p>
    <w:p w14:paraId="14145AD7" w14:textId="77777777" w:rsidR="00152A2E" w:rsidRDefault="00152A2E" w:rsidP="00152A2E">
      <w:pPr>
        <w:spacing w:line="240" w:lineRule="auto"/>
        <w:jc w:val="both"/>
        <w:rPr>
          <w:rFonts w:ascii="Verdana" w:hAnsi="Verdana" w:cs="Calibri Light"/>
          <w:b/>
          <w:bCs/>
          <w:color w:val="0022B9"/>
        </w:rPr>
      </w:pPr>
      <w:r w:rsidRPr="00A303CA">
        <w:rPr>
          <w:rFonts w:ascii="Verdana" w:hAnsi="Verdana" w:cs="Calibri Light"/>
          <w:b/>
          <w:bCs/>
          <w:color w:val="0022B9"/>
        </w:rPr>
        <w:t>Concertos gratuitos</w:t>
      </w:r>
    </w:p>
    <w:p w14:paraId="6BEDB601" w14:textId="77777777" w:rsidR="00152A2E" w:rsidRDefault="00152A2E" w:rsidP="00152A2E">
      <w:pPr>
        <w:spacing w:line="240" w:lineRule="auto"/>
        <w:jc w:val="both"/>
        <w:rPr>
          <w:rFonts w:ascii="Verdana" w:hAnsi="Verdana" w:cs="Calibri Light"/>
          <w:b/>
          <w:bCs/>
          <w:color w:val="0022B9"/>
        </w:rPr>
      </w:pPr>
    </w:p>
    <w:p w14:paraId="196C44A5" w14:textId="77777777" w:rsidR="00152A2E" w:rsidRDefault="00152A2E" w:rsidP="00152A2E">
      <w:pPr>
        <w:spacing w:line="240" w:lineRule="auto"/>
        <w:jc w:val="both"/>
        <w:rPr>
          <w:rFonts w:ascii="Verdana" w:hAnsi="Verdana" w:cs="Calibri Light"/>
          <w:b/>
          <w:bCs/>
          <w:color w:val="0022B9"/>
        </w:rPr>
      </w:pPr>
    </w:p>
    <w:p w14:paraId="69922037" w14:textId="77777777" w:rsidR="00152A2E" w:rsidRDefault="00152A2E" w:rsidP="00152A2E">
      <w:pPr>
        <w:spacing w:line="240" w:lineRule="auto"/>
        <w:rPr>
          <w:rFonts w:ascii="Verdana" w:hAnsi="Verdana" w:cs="Calibri Light"/>
          <w:bCs/>
          <w:color w:val="0022B9"/>
        </w:rPr>
      </w:pPr>
      <w:r>
        <w:rPr>
          <w:rFonts w:ascii="Verdana" w:hAnsi="Verdana" w:cs="Calibri Light"/>
          <w:bCs/>
          <w:color w:val="0022B9"/>
        </w:rPr>
        <w:t>Fabio Mechetti, regente</w:t>
      </w:r>
    </w:p>
    <w:p w14:paraId="25EAD99D" w14:textId="77777777" w:rsidR="00152A2E" w:rsidRDefault="00152A2E" w:rsidP="00152A2E">
      <w:pPr>
        <w:spacing w:line="240" w:lineRule="auto"/>
        <w:rPr>
          <w:rFonts w:ascii="Verdana" w:hAnsi="Verdana" w:cs="Calibri Light"/>
          <w:bCs/>
          <w:color w:val="0022B9"/>
        </w:rPr>
      </w:pPr>
      <w:r>
        <w:rPr>
          <w:rFonts w:ascii="Verdana" w:hAnsi="Verdana" w:cs="Calibri Light"/>
          <w:bCs/>
          <w:color w:val="0022B9"/>
        </w:rPr>
        <w:t xml:space="preserve">Viktor </w:t>
      </w:r>
      <w:proofErr w:type="spellStart"/>
      <w:r>
        <w:rPr>
          <w:rFonts w:ascii="Verdana" w:hAnsi="Verdana" w:cs="Calibri Light"/>
          <w:bCs/>
          <w:color w:val="0022B9"/>
        </w:rPr>
        <w:t>Uzu</w:t>
      </w:r>
      <w:r w:rsidRPr="00852FDA">
        <w:rPr>
          <w:rFonts w:ascii="Verdana" w:hAnsi="Verdana" w:cs="Calibri Light"/>
          <w:bCs/>
          <w:color w:val="0022B9"/>
        </w:rPr>
        <w:t>r</w:t>
      </w:r>
      <w:proofErr w:type="spellEnd"/>
      <w:r>
        <w:rPr>
          <w:rFonts w:ascii="Verdana" w:hAnsi="Verdana" w:cs="Calibri Light"/>
          <w:bCs/>
          <w:color w:val="0022B9"/>
        </w:rPr>
        <w:t>, violoncelo</w:t>
      </w:r>
    </w:p>
    <w:p w14:paraId="3DAB2AA3" w14:textId="77777777" w:rsidR="00152A2E" w:rsidRDefault="00152A2E" w:rsidP="00152A2E">
      <w:pPr>
        <w:spacing w:line="240" w:lineRule="auto"/>
        <w:rPr>
          <w:rFonts w:ascii="Verdana" w:hAnsi="Verdana" w:cs="Calibri Light"/>
          <w:bCs/>
          <w:color w:val="0022B9"/>
        </w:rPr>
      </w:pPr>
    </w:p>
    <w:p w14:paraId="6A8F7772" w14:textId="77777777" w:rsidR="00152A2E" w:rsidRDefault="00152A2E" w:rsidP="00152A2E">
      <w:pPr>
        <w:spacing w:line="240" w:lineRule="auto"/>
        <w:jc w:val="both"/>
        <w:rPr>
          <w:rFonts w:ascii="Verdana" w:hAnsi="Verdana" w:cs="Calibri Light"/>
          <w:i/>
          <w:iCs/>
          <w:color w:val="0022B9"/>
          <w:lang w:val="en-GB"/>
        </w:rPr>
      </w:pPr>
      <w:r>
        <w:rPr>
          <w:rFonts w:ascii="Verdana" w:hAnsi="Verdana" w:cs="Calibri Light"/>
          <w:b/>
          <w:bCs/>
          <w:color w:val="0022B9"/>
        </w:rPr>
        <w:t xml:space="preserve">LALO                      </w:t>
      </w:r>
      <w:r>
        <w:rPr>
          <w:rFonts w:ascii="Verdana" w:hAnsi="Verdana" w:cs="Calibri Light"/>
          <w:i/>
          <w:iCs/>
          <w:color w:val="0022B9"/>
        </w:rPr>
        <w:t>Le Roy d’</w:t>
      </w:r>
      <w:proofErr w:type="spellStart"/>
      <w:r>
        <w:rPr>
          <w:rFonts w:ascii="Verdana" w:hAnsi="Verdana" w:cs="Calibri Light"/>
          <w:i/>
          <w:iCs/>
          <w:color w:val="0022B9"/>
        </w:rPr>
        <w:t>Ys</w:t>
      </w:r>
      <w:proofErr w:type="spellEnd"/>
      <w:r>
        <w:rPr>
          <w:rFonts w:ascii="Verdana" w:hAnsi="Verdana" w:cs="Calibri Light"/>
          <w:i/>
          <w:iCs/>
          <w:color w:val="0022B9"/>
        </w:rPr>
        <w:t>: Abertura</w:t>
      </w:r>
    </w:p>
    <w:p w14:paraId="1CE62E27" w14:textId="512F68C0" w:rsidR="00152A2E" w:rsidRDefault="00152A2E" w:rsidP="00152A2E">
      <w:pPr>
        <w:spacing w:line="240" w:lineRule="auto"/>
        <w:jc w:val="both"/>
        <w:rPr>
          <w:rFonts w:ascii="Verdana" w:hAnsi="Verdana" w:cs="Calibri Light"/>
          <w:i/>
          <w:iCs/>
          <w:color w:val="0022B9"/>
        </w:rPr>
      </w:pPr>
      <w:r>
        <w:rPr>
          <w:rFonts w:ascii="Verdana" w:hAnsi="Verdana" w:cs="Calibri Light"/>
          <w:b/>
          <w:bCs/>
          <w:color w:val="0022B9"/>
        </w:rPr>
        <w:t>SAINT-SAËNS</w:t>
      </w:r>
      <w:r>
        <w:rPr>
          <w:rFonts w:ascii="Verdana" w:hAnsi="Verdana" w:cs="Calibri Light"/>
          <w:color w:val="0022B9"/>
        </w:rPr>
        <w:t xml:space="preserve">       </w:t>
      </w:r>
      <w:r>
        <w:rPr>
          <w:rFonts w:ascii="Verdana" w:hAnsi="Verdana" w:cs="Calibri Light"/>
          <w:i/>
          <w:iCs/>
          <w:color w:val="0022B9"/>
        </w:rPr>
        <w:t>Concerto para violoncelo nº 1 em lá menor</w:t>
      </w:r>
      <w:r w:rsidR="00852FDA">
        <w:rPr>
          <w:rFonts w:ascii="Verdana" w:hAnsi="Verdana" w:cs="Calibri Light"/>
          <w:i/>
          <w:iCs/>
          <w:color w:val="0022B9"/>
        </w:rPr>
        <w:t>, op.33</w:t>
      </w:r>
    </w:p>
    <w:p w14:paraId="45854A8F" w14:textId="77777777" w:rsidR="00152A2E" w:rsidRDefault="00152A2E" w:rsidP="00152A2E">
      <w:pPr>
        <w:spacing w:line="240" w:lineRule="auto"/>
        <w:rPr>
          <w:rFonts w:ascii="Verdana" w:hAnsi="Verdana" w:cs="Calibri Light"/>
          <w:i/>
          <w:iCs/>
          <w:color w:val="0022B9"/>
        </w:rPr>
      </w:pPr>
      <w:r>
        <w:rPr>
          <w:rFonts w:ascii="Verdana" w:hAnsi="Verdana" w:cs="Calibri Light"/>
          <w:b/>
          <w:bCs/>
          <w:color w:val="0022B9"/>
        </w:rPr>
        <w:t xml:space="preserve">RACHMANINOV    </w:t>
      </w:r>
      <w:r>
        <w:rPr>
          <w:rFonts w:ascii="Verdana" w:hAnsi="Verdana" w:cs="Calibri Light"/>
          <w:i/>
          <w:iCs/>
          <w:color w:val="0022B9"/>
        </w:rPr>
        <w:t xml:space="preserve">Sinfonia nº 3 em lá menor, op. 44 </w:t>
      </w:r>
    </w:p>
    <w:p w14:paraId="42C2216A" w14:textId="77777777" w:rsidR="00152A2E" w:rsidRDefault="00152A2E" w:rsidP="00152A2E">
      <w:pPr>
        <w:spacing w:line="240" w:lineRule="auto"/>
        <w:rPr>
          <w:rFonts w:ascii="Verdana" w:hAnsi="Verdana" w:cs="Calibri Light"/>
          <w:i/>
          <w:iCs/>
          <w:color w:val="0022B9"/>
        </w:rPr>
      </w:pPr>
    </w:p>
    <w:p w14:paraId="5A6B3673" w14:textId="77777777" w:rsidR="00AB4C9D" w:rsidRPr="00AB4C9D" w:rsidRDefault="00AB4C9D" w:rsidP="00AB4C9D">
      <w:pPr>
        <w:spacing w:before="100" w:beforeAutospacing="1" w:after="100" w:afterAutospacing="1"/>
        <w:rPr>
          <w:rFonts w:ascii="Verdana" w:hAnsi="Verdana"/>
          <w:color w:val="0022B9"/>
          <w:sz w:val="20"/>
          <w:szCs w:val="20"/>
        </w:rPr>
      </w:pPr>
      <w:r w:rsidRPr="00AB4C9D">
        <w:rPr>
          <w:rStyle w:val="Forte"/>
          <w:rFonts w:ascii="Verdana" w:hAnsi="Verdana"/>
          <w:color w:val="0022B9"/>
          <w:sz w:val="20"/>
          <w:szCs w:val="20"/>
        </w:rPr>
        <w:t>INGRESSOS GRATUITOS</w:t>
      </w:r>
    </w:p>
    <w:p w14:paraId="24647FA4" w14:textId="1808FE71" w:rsidR="00CF696B" w:rsidRPr="00C54149" w:rsidRDefault="00CF696B" w:rsidP="00CF696B">
      <w:pPr>
        <w:pStyle w:val="NormalWeb"/>
        <w:shd w:val="clear" w:color="auto" w:fill="FFFFFF"/>
        <w:spacing w:before="0" w:beforeAutospacing="0" w:after="150" w:afterAutospacing="0" w:line="300" w:lineRule="atLeast"/>
        <w:jc w:val="both"/>
        <w:rPr>
          <w:rFonts w:ascii="Verdana" w:eastAsia="Arial" w:hAnsi="Verdana" w:cs="Calibri Light"/>
          <w:color w:val="0022B9"/>
          <w:sz w:val="22"/>
          <w:szCs w:val="22"/>
        </w:rPr>
      </w:pPr>
      <w:r w:rsidRPr="00CF696B">
        <w:rPr>
          <w:rFonts w:ascii="Verdana" w:eastAsia="Arial" w:hAnsi="Verdana" w:cs="Calibri Light"/>
          <w:color w:val="0022B9"/>
          <w:sz w:val="22"/>
          <w:szCs w:val="22"/>
        </w:rPr>
        <w:t>Retirada de ingressos a partir de cinco dias antes do concerto, pelo </w:t>
      </w:r>
      <w:hyperlink r:id="rId8" w:anchor="/ticket/" w:history="1">
        <w:r w:rsidRPr="00CF696B">
          <w:rPr>
            <w:rFonts w:ascii="Verdana" w:eastAsia="Arial" w:hAnsi="Verdana" w:cs="Calibri Light"/>
            <w:color w:val="0022B9"/>
            <w:sz w:val="22"/>
            <w:szCs w:val="22"/>
          </w:rPr>
          <w:t>site</w:t>
        </w:r>
      </w:hyperlink>
      <w:r w:rsidR="002851CA">
        <w:rPr>
          <w:rFonts w:ascii="Verdana" w:eastAsia="Arial" w:hAnsi="Verdana" w:cs="Calibri Light"/>
          <w:color w:val="0022B9"/>
          <w:sz w:val="22"/>
          <w:szCs w:val="22"/>
        </w:rPr>
        <w:t xml:space="preserve"> </w:t>
      </w:r>
      <w:hyperlink r:id="rId9" w:anchor="/ticket/" w:tgtFrame="_blank" w:history="1">
        <w:r w:rsidR="002851CA" w:rsidRPr="00A6659A">
          <w:rPr>
            <w:rStyle w:val="Hyperlink"/>
            <w:rFonts w:ascii="Verdana" w:hAnsi="Verdana"/>
            <w:sz w:val="22"/>
            <w:szCs w:val="22"/>
          </w:rPr>
          <w:t>https://festivalcamposdojordao.byinti.com/</w:t>
        </w:r>
      </w:hyperlink>
      <w:r w:rsidRPr="00CF696B">
        <w:rPr>
          <w:rFonts w:ascii="Verdana" w:eastAsia="Arial" w:hAnsi="Verdana" w:cs="Calibri Light"/>
          <w:color w:val="0022B9"/>
          <w:sz w:val="22"/>
          <w:szCs w:val="22"/>
        </w:rPr>
        <w:t xml:space="preserve"> — limitada a quatro por pessoa e à capacidade do </w:t>
      </w:r>
      <w:r w:rsidRPr="00C54149">
        <w:rPr>
          <w:rFonts w:ascii="Verdana" w:eastAsia="Arial" w:hAnsi="Verdana" w:cs="Calibri Light"/>
          <w:color w:val="0022B9"/>
          <w:sz w:val="22"/>
          <w:szCs w:val="22"/>
        </w:rPr>
        <w:t>local</w:t>
      </w:r>
      <w:r w:rsidR="003C6502" w:rsidRPr="00C54149">
        <w:rPr>
          <w:rFonts w:ascii="Verdana" w:eastAsia="Arial" w:hAnsi="Verdana" w:cs="Calibri Light"/>
          <w:color w:val="0022B9"/>
          <w:sz w:val="22"/>
          <w:szCs w:val="22"/>
        </w:rPr>
        <w:t>.</w:t>
      </w:r>
      <w:r w:rsidRPr="00C54149">
        <w:rPr>
          <w:rFonts w:ascii="Verdana" w:eastAsia="Arial" w:hAnsi="Verdana" w:cs="Calibri Light"/>
          <w:color w:val="0022B9"/>
          <w:sz w:val="22"/>
          <w:szCs w:val="22"/>
        </w:rPr>
        <w:t xml:space="preserve"> Haverá uma cota de ingressos para ser distribuída no dia, 1</w:t>
      </w:r>
      <w:r w:rsidR="00A67000" w:rsidRPr="00C54149">
        <w:rPr>
          <w:rFonts w:ascii="Verdana" w:eastAsia="Arial" w:hAnsi="Verdana" w:cs="Calibri Light"/>
          <w:color w:val="0022B9"/>
          <w:sz w:val="22"/>
          <w:szCs w:val="22"/>
        </w:rPr>
        <w:t xml:space="preserve"> </w:t>
      </w:r>
      <w:r w:rsidRPr="00C54149">
        <w:rPr>
          <w:rFonts w:ascii="Verdana" w:eastAsia="Arial" w:hAnsi="Verdana" w:cs="Calibri Light"/>
          <w:color w:val="0022B9"/>
          <w:sz w:val="22"/>
          <w:szCs w:val="22"/>
        </w:rPr>
        <w:t>h</w:t>
      </w:r>
      <w:r w:rsidR="00A67000" w:rsidRPr="00C54149">
        <w:rPr>
          <w:rFonts w:ascii="Verdana" w:eastAsia="Arial" w:hAnsi="Verdana" w:cs="Calibri Light"/>
          <w:color w:val="0022B9"/>
          <w:sz w:val="22"/>
          <w:szCs w:val="22"/>
        </w:rPr>
        <w:t>ora</w:t>
      </w:r>
      <w:r w:rsidRPr="00C54149">
        <w:rPr>
          <w:rFonts w:ascii="Verdana" w:eastAsia="Arial" w:hAnsi="Verdana" w:cs="Calibri Light"/>
          <w:color w:val="0022B9"/>
          <w:sz w:val="22"/>
          <w:szCs w:val="22"/>
        </w:rPr>
        <w:t xml:space="preserve"> antes do concerto.</w:t>
      </w:r>
    </w:p>
    <w:p w14:paraId="7A1BC237" w14:textId="0327833A" w:rsidR="003C6502" w:rsidRPr="00C54149" w:rsidRDefault="003C6502" w:rsidP="00CF696B">
      <w:pPr>
        <w:pStyle w:val="NormalWeb"/>
        <w:shd w:val="clear" w:color="auto" w:fill="FFFFFF"/>
        <w:spacing w:before="0" w:beforeAutospacing="0" w:after="150" w:afterAutospacing="0" w:line="300" w:lineRule="atLeast"/>
        <w:jc w:val="both"/>
        <w:rPr>
          <w:rFonts w:ascii="Verdana" w:eastAsia="Arial" w:hAnsi="Verdana" w:cs="Calibri Light"/>
          <w:color w:val="0022B9"/>
          <w:sz w:val="22"/>
          <w:szCs w:val="22"/>
        </w:rPr>
      </w:pPr>
      <w:r w:rsidRPr="00C54149">
        <w:rPr>
          <w:rFonts w:ascii="Verdana" w:eastAsia="Arial" w:hAnsi="Verdana" w:cs="Calibri Light"/>
          <w:color w:val="0022B9"/>
          <w:sz w:val="22"/>
          <w:szCs w:val="22"/>
        </w:rPr>
        <w:t>Capacidade das duas salas:</w:t>
      </w:r>
    </w:p>
    <w:p w14:paraId="67B80C84" w14:textId="74265046" w:rsidR="00A67000" w:rsidRPr="00C54149" w:rsidRDefault="00A67000" w:rsidP="00CF696B">
      <w:pPr>
        <w:pStyle w:val="NormalWeb"/>
        <w:shd w:val="clear" w:color="auto" w:fill="FFFFFF"/>
        <w:spacing w:before="0" w:beforeAutospacing="0" w:after="150" w:afterAutospacing="0" w:line="300" w:lineRule="atLeast"/>
        <w:jc w:val="both"/>
        <w:rPr>
          <w:rFonts w:ascii="Verdana" w:eastAsia="Arial" w:hAnsi="Verdana" w:cs="Calibri Light"/>
          <w:color w:val="0022B9"/>
          <w:sz w:val="22"/>
          <w:szCs w:val="22"/>
        </w:rPr>
      </w:pPr>
      <w:r w:rsidRPr="00C54149">
        <w:rPr>
          <w:rFonts w:ascii="Verdana" w:eastAsia="Arial" w:hAnsi="Verdana" w:cs="Calibri Light"/>
          <w:color w:val="0022B9"/>
          <w:sz w:val="22"/>
          <w:szCs w:val="22"/>
        </w:rPr>
        <w:t xml:space="preserve">- </w:t>
      </w:r>
      <w:r w:rsidR="003C6502" w:rsidRPr="00C54149">
        <w:rPr>
          <w:rFonts w:ascii="Verdana" w:eastAsia="Arial" w:hAnsi="Verdana" w:cs="Calibri Light"/>
          <w:color w:val="0022B9"/>
          <w:sz w:val="22"/>
          <w:szCs w:val="22"/>
        </w:rPr>
        <w:t>Auditório Claudio Santoro</w:t>
      </w:r>
      <w:r w:rsidRPr="00C54149">
        <w:rPr>
          <w:rFonts w:ascii="Verdana" w:eastAsia="Arial" w:hAnsi="Verdana" w:cs="Calibri Light"/>
          <w:color w:val="0022B9"/>
          <w:sz w:val="22"/>
          <w:szCs w:val="22"/>
        </w:rPr>
        <w:t>: 800 lugares</w:t>
      </w:r>
    </w:p>
    <w:p w14:paraId="1DE1F69A" w14:textId="2043888A" w:rsidR="003C6502" w:rsidRDefault="00A67000" w:rsidP="00CF696B">
      <w:pPr>
        <w:pStyle w:val="NormalWeb"/>
        <w:shd w:val="clear" w:color="auto" w:fill="FFFFFF"/>
        <w:spacing w:before="0" w:beforeAutospacing="0" w:after="150" w:afterAutospacing="0" w:line="300" w:lineRule="atLeast"/>
        <w:jc w:val="both"/>
        <w:rPr>
          <w:rFonts w:ascii="Verdana" w:eastAsia="Arial" w:hAnsi="Verdana" w:cs="Calibri Light"/>
          <w:color w:val="0022B9"/>
          <w:sz w:val="22"/>
          <w:szCs w:val="22"/>
        </w:rPr>
      </w:pPr>
      <w:r w:rsidRPr="00C54149">
        <w:rPr>
          <w:rFonts w:ascii="Verdana" w:eastAsia="Arial" w:hAnsi="Verdana" w:cs="Calibri Light"/>
          <w:color w:val="0022B9"/>
          <w:sz w:val="22"/>
          <w:szCs w:val="22"/>
        </w:rPr>
        <w:t>- Sala São Paulo: 1.484 lugares</w:t>
      </w:r>
    </w:p>
    <w:p w14:paraId="2C160440" w14:textId="77777777" w:rsidR="00A67000" w:rsidRDefault="00A67000" w:rsidP="00CF696B">
      <w:pPr>
        <w:pStyle w:val="NormalWeb"/>
        <w:shd w:val="clear" w:color="auto" w:fill="FFFFFF"/>
        <w:spacing w:before="0" w:beforeAutospacing="0" w:after="150" w:afterAutospacing="0" w:line="300" w:lineRule="atLeast"/>
        <w:jc w:val="both"/>
        <w:rPr>
          <w:rFonts w:ascii="Verdana" w:eastAsia="Arial" w:hAnsi="Verdana" w:cs="Calibri Light"/>
          <w:color w:val="0022B9"/>
          <w:sz w:val="22"/>
          <w:szCs w:val="22"/>
        </w:rPr>
      </w:pPr>
    </w:p>
    <w:p w14:paraId="34777008" w14:textId="1DCFBA41" w:rsidR="00AB4C9D" w:rsidRDefault="004A6FBF" w:rsidP="00CF696B">
      <w:pPr>
        <w:pStyle w:val="NormalWeb"/>
        <w:shd w:val="clear" w:color="auto" w:fill="FFFFFF"/>
        <w:spacing w:before="0" w:beforeAutospacing="0" w:after="150" w:afterAutospacing="0" w:line="300" w:lineRule="atLeast"/>
        <w:jc w:val="both"/>
        <w:rPr>
          <w:rFonts w:ascii="Verdana" w:eastAsia="Arial" w:hAnsi="Verdana" w:cs="Calibri Light"/>
          <w:color w:val="0022B9"/>
          <w:sz w:val="22"/>
          <w:szCs w:val="22"/>
        </w:rPr>
      </w:pPr>
      <w:r>
        <w:rPr>
          <w:rFonts w:ascii="Verdana" w:eastAsia="Arial" w:hAnsi="Verdana" w:cs="Calibri Light"/>
          <w:color w:val="0022B9"/>
          <w:sz w:val="22"/>
          <w:szCs w:val="22"/>
        </w:rPr>
        <w:t xml:space="preserve">Mais informações: </w:t>
      </w:r>
      <w:hyperlink r:id="rId10" w:history="1">
        <w:r w:rsidRPr="004A6FBF">
          <w:rPr>
            <w:rStyle w:val="Hyperlink"/>
            <w:rFonts w:ascii="Verdana" w:hAnsi="Verdana"/>
            <w:color w:val="0022B9"/>
            <w:sz w:val="22"/>
            <w:szCs w:val="22"/>
          </w:rPr>
          <w:t>www.festivalcamposdojordao.org.br</w:t>
        </w:r>
      </w:hyperlink>
      <w:r w:rsidRPr="004A6FBF">
        <w:rPr>
          <w:rFonts w:ascii="Verdana" w:hAnsi="Verdana"/>
          <w:color w:val="0022B9"/>
          <w:sz w:val="22"/>
          <w:szCs w:val="22"/>
        </w:rPr>
        <w:t>.</w:t>
      </w:r>
    </w:p>
    <w:p w14:paraId="451C0400" w14:textId="77777777" w:rsidR="00AB4C9D" w:rsidRDefault="00AB4C9D" w:rsidP="00791AE3">
      <w:pPr>
        <w:spacing w:line="240" w:lineRule="auto"/>
        <w:rPr>
          <w:rFonts w:ascii="Verdana" w:eastAsia="Verdana" w:hAnsi="Verdana" w:cs="Verdana"/>
          <w:b/>
          <w:color w:val="0022B9"/>
        </w:rPr>
      </w:pPr>
      <w:bookmarkStart w:id="2" w:name="_1fob9te" w:colFirst="0" w:colLast="0"/>
      <w:bookmarkEnd w:id="2"/>
    </w:p>
    <w:p w14:paraId="7ECFDDAA" w14:textId="527A9E69" w:rsidR="00464FCA" w:rsidRDefault="00B2557E" w:rsidP="00791AE3">
      <w:pPr>
        <w:spacing w:line="240" w:lineRule="auto"/>
        <w:rPr>
          <w:rFonts w:ascii="Verdana" w:eastAsia="Verdana" w:hAnsi="Verdana" w:cs="Verdana"/>
          <w:b/>
          <w:color w:val="0022B9"/>
        </w:rPr>
      </w:pPr>
      <w:r>
        <w:rPr>
          <w:rFonts w:ascii="Verdana" w:eastAsia="Verdana" w:hAnsi="Verdana" w:cs="Verdana"/>
          <w:b/>
          <w:color w:val="0022B9"/>
        </w:rPr>
        <w:t>—</w:t>
      </w:r>
    </w:p>
    <w:p w14:paraId="0777C0DE" w14:textId="77777777" w:rsidR="00464FCA" w:rsidRDefault="00B2557E">
      <w:pPr>
        <w:spacing w:line="360" w:lineRule="auto"/>
        <w:jc w:val="both"/>
        <w:rPr>
          <w:rFonts w:ascii="Verdana" w:eastAsia="Verdana" w:hAnsi="Verdana" w:cs="Verdana"/>
          <w:b/>
          <w:color w:val="0022B9"/>
        </w:rPr>
      </w:pPr>
      <w:r>
        <w:rPr>
          <w:rFonts w:ascii="Verdana" w:eastAsia="Verdana" w:hAnsi="Verdana" w:cs="Verdana"/>
          <w:b/>
          <w:color w:val="0022B9"/>
        </w:rPr>
        <w:t xml:space="preserve">ORQUESTRA </w:t>
      </w:r>
    </w:p>
    <w:p w14:paraId="182EACBD" w14:textId="77777777" w:rsidR="00464FCA" w:rsidRDefault="00B2557E">
      <w:pPr>
        <w:spacing w:line="360" w:lineRule="auto"/>
        <w:jc w:val="both"/>
        <w:rPr>
          <w:rFonts w:ascii="Verdana" w:eastAsia="Verdana" w:hAnsi="Verdana" w:cs="Verdana"/>
          <w:b/>
          <w:color w:val="0022B9"/>
        </w:rPr>
      </w:pPr>
      <w:r>
        <w:rPr>
          <w:rFonts w:ascii="Verdana" w:eastAsia="Verdana" w:hAnsi="Verdana" w:cs="Verdana"/>
          <w:b/>
          <w:color w:val="0022B9"/>
        </w:rPr>
        <w:t xml:space="preserve">FILARMÔNICA DE </w:t>
      </w:r>
    </w:p>
    <w:p w14:paraId="51A588F4" w14:textId="77777777" w:rsidR="00464FCA" w:rsidRDefault="00B2557E">
      <w:pPr>
        <w:spacing w:line="360" w:lineRule="auto"/>
        <w:jc w:val="both"/>
        <w:rPr>
          <w:rFonts w:ascii="Verdana" w:eastAsia="Verdana" w:hAnsi="Verdana" w:cs="Verdana"/>
          <w:b/>
          <w:color w:val="0022B9"/>
        </w:rPr>
      </w:pPr>
      <w:r>
        <w:rPr>
          <w:rFonts w:ascii="Verdana" w:eastAsia="Verdana" w:hAnsi="Verdana" w:cs="Verdana"/>
          <w:b/>
          <w:color w:val="0022B9"/>
        </w:rPr>
        <w:t>MINAS GERAIS</w:t>
      </w:r>
    </w:p>
    <w:p w14:paraId="5683DE9E" w14:textId="77777777" w:rsidR="00464FCA" w:rsidRDefault="00464FCA">
      <w:pPr>
        <w:jc w:val="both"/>
        <w:rPr>
          <w:rFonts w:ascii="Verdana" w:eastAsia="Verdana" w:hAnsi="Verdana" w:cs="Verdana"/>
          <w:b/>
          <w:color w:val="0022B9"/>
        </w:rPr>
      </w:pPr>
    </w:p>
    <w:p w14:paraId="1C003568" w14:textId="77777777" w:rsidR="00464FCA" w:rsidRDefault="00B2557E">
      <w:pPr>
        <w:jc w:val="both"/>
        <w:rPr>
          <w:rFonts w:ascii="Verdana" w:eastAsia="Verdana" w:hAnsi="Verdana" w:cs="Verdana"/>
          <w:color w:val="0022B9"/>
          <w:highlight w:val="white"/>
        </w:rPr>
      </w:pPr>
      <w:r>
        <w:rPr>
          <w:rFonts w:ascii="Verdana" w:eastAsia="Verdana" w:hAnsi="Verdana" w:cs="Verdana"/>
          <w:color w:val="0022B9"/>
          <w:highlight w:val="white"/>
        </w:rPr>
        <w:t xml:space="preserve">A Orquestra Filarmônica de Minas Gerais foi fundada em 2008 e tornou-se referência no Brasil e no mundo por sua excelência artística e vigorosa programação. </w:t>
      </w:r>
    </w:p>
    <w:p w14:paraId="4F0DA0BC" w14:textId="77777777" w:rsidR="00464FCA" w:rsidRDefault="00464FCA">
      <w:pPr>
        <w:jc w:val="both"/>
        <w:rPr>
          <w:rFonts w:ascii="Verdana" w:eastAsia="Verdana" w:hAnsi="Verdana" w:cs="Verdana"/>
          <w:color w:val="0022B9"/>
          <w:highlight w:val="white"/>
        </w:rPr>
      </w:pPr>
    </w:p>
    <w:p w14:paraId="58DC30D9" w14:textId="77777777" w:rsidR="00464FCA" w:rsidRDefault="00B2557E">
      <w:pPr>
        <w:jc w:val="both"/>
        <w:rPr>
          <w:rFonts w:ascii="Verdana" w:eastAsia="Verdana" w:hAnsi="Verdana" w:cs="Verdana"/>
          <w:color w:val="0022B9"/>
          <w:highlight w:val="white"/>
        </w:rPr>
      </w:pPr>
      <w:r>
        <w:rPr>
          <w:rFonts w:ascii="Verdana" w:eastAsia="Verdana" w:hAnsi="Verdana" w:cs="Verdana"/>
          <w:color w:val="0022B9"/>
          <w:highlight w:val="white"/>
        </w:rPr>
        <w:t xml:space="preserve">Conduzida pelo seu Diretor Artístico e Regente Titular, Fabio Mechetti, a Orquestra é composta por 90 músicos de todas as partes do Brasil, Europa, Ásia e das Américas. </w:t>
      </w:r>
    </w:p>
    <w:p w14:paraId="124AEBE5" w14:textId="77777777" w:rsidR="00464FCA" w:rsidRDefault="00464FCA">
      <w:pPr>
        <w:jc w:val="both"/>
        <w:rPr>
          <w:rFonts w:ascii="Verdana" w:eastAsia="Verdana" w:hAnsi="Verdana" w:cs="Verdana"/>
          <w:color w:val="0022B9"/>
          <w:highlight w:val="white"/>
        </w:rPr>
      </w:pPr>
    </w:p>
    <w:p w14:paraId="5F487BB8" w14:textId="77777777" w:rsidR="00464FCA" w:rsidRDefault="00B2557E">
      <w:pPr>
        <w:jc w:val="both"/>
        <w:rPr>
          <w:rFonts w:ascii="Verdana" w:eastAsia="Verdana" w:hAnsi="Verdana" w:cs="Verdana"/>
          <w:color w:val="0022B9"/>
          <w:highlight w:val="white"/>
        </w:rPr>
      </w:pPr>
      <w:r>
        <w:rPr>
          <w:rFonts w:ascii="Verdana" w:eastAsia="Verdana" w:hAnsi="Verdana" w:cs="Verdana"/>
          <w:color w:val="0022B9"/>
          <w:highlight w:val="white"/>
        </w:rPr>
        <w:t xml:space="preserve">O grupo recebeu numerosos menções e prêmios, entre eles o Grande Prêmio da Revista CONCERTO em 2020 e 2015, o Prêmio Carlos Gomes de Melhor Orquestra Brasileira em 2012 e o Prêmio da Associação Paulista dos Críticos de Artes (APCA) em 2010 como o Melhor Grupo de Música Clássica do Ano. </w:t>
      </w:r>
    </w:p>
    <w:p w14:paraId="7ABF1F47" w14:textId="77777777" w:rsidR="00464FCA" w:rsidRDefault="00464FCA">
      <w:pPr>
        <w:jc w:val="both"/>
        <w:rPr>
          <w:rFonts w:ascii="Verdana" w:eastAsia="Verdana" w:hAnsi="Verdana" w:cs="Verdana"/>
          <w:color w:val="0022B9"/>
          <w:highlight w:val="white"/>
        </w:rPr>
      </w:pPr>
    </w:p>
    <w:p w14:paraId="111FD40B" w14:textId="77777777" w:rsidR="00464FCA" w:rsidRDefault="00B2557E">
      <w:pPr>
        <w:jc w:val="both"/>
        <w:rPr>
          <w:rFonts w:ascii="Verdana" w:eastAsia="Verdana" w:hAnsi="Verdana" w:cs="Verdana"/>
          <w:color w:val="0022B9"/>
          <w:highlight w:val="white"/>
        </w:rPr>
      </w:pPr>
      <w:r>
        <w:rPr>
          <w:rFonts w:ascii="Verdana" w:eastAsia="Verdana" w:hAnsi="Verdana" w:cs="Verdana"/>
          <w:color w:val="0022B9"/>
          <w:highlight w:val="white"/>
        </w:rPr>
        <w:t xml:space="preserve">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w:t>
      </w:r>
      <w:r>
        <w:rPr>
          <w:rFonts w:ascii="Verdana" w:eastAsia="Verdana" w:hAnsi="Verdana" w:cs="Verdana"/>
          <w:color w:val="0022B9"/>
          <w:highlight w:val="white"/>
        </w:rPr>
        <w:lastRenderedPageBreak/>
        <w:t xml:space="preserve">artísticos, a Orquestra também traz à cidade uma sólida programação gratuita – são os Concertos para a Juventude, os Clássicos na Praça, os Concertos de Câmara e os concertos de encerramento do Festival Tinta Fresca e do Laboratório de Regência. Para as crianças e adolescentes, a Filarmônica dedica os Concertos Didáticos, em que mostra os primeiros passos para apreciar a música de concerto. </w:t>
      </w:r>
    </w:p>
    <w:p w14:paraId="0D16572E" w14:textId="77777777" w:rsidR="00464FCA" w:rsidRDefault="00B2557E">
      <w:pPr>
        <w:jc w:val="both"/>
        <w:rPr>
          <w:rFonts w:ascii="Verdana" w:eastAsia="Verdana" w:hAnsi="Verdana" w:cs="Verdana"/>
          <w:color w:val="0022B9"/>
          <w:highlight w:val="white"/>
        </w:rPr>
      </w:pPr>
      <w:r>
        <w:rPr>
          <w:rFonts w:ascii="Verdana" w:eastAsia="Verdana" w:hAnsi="Verdana" w:cs="Verdana"/>
          <w:color w:val="0022B9"/>
          <w:highlight w:val="white"/>
        </w:rPr>
        <w:t xml:space="preserve"> </w:t>
      </w:r>
    </w:p>
    <w:p w14:paraId="2D1B477E" w14:textId="77777777" w:rsidR="00464FCA" w:rsidRDefault="00B2557E">
      <w:pPr>
        <w:jc w:val="both"/>
        <w:rPr>
          <w:rFonts w:ascii="Verdana" w:eastAsia="Verdana" w:hAnsi="Verdana" w:cs="Verdana"/>
          <w:color w:val="0022B9"/>
          <w:highlight w:val="white"/>
        </w:rPr>
      </w:pPr>
      <w:r>
        <w:rPr>
          <w:rFonts w:ascii="Verdana" w:eastAsia="Verdana" w:hAnsi="Verdana" w:cs="Verdana"/>
          <w:color w:val="0022B9"/>
          <w:highlight w:val="white"/>
        </w:rPr>
        <w:t xml:space="preserve">A Orquestra possui 10 álbuns gravados, entre eles três que integram o projeto Brasil em Concerto, do selo internacional Naxos junto ao Itamaraty. O álbum </w:t>
      </w:r>
      <w:r>
        <w:rPr>
          <w:rFonts w:ascii="Verdana" w:eastAsia="Verdana" w:hAnsi="Verdana" w:cs="Verdana"/>
          <w:i/>
          <w:color w:val="0022B9"/>
        </w:rPr>
        <w:t>Almeida Prado – obras para piano e orquestra</w:t>
      </w:r>
      <w:r>
        <w:rPr>
          <w:rFonts w:ascii="Verdana" w:eastAsia="Verdana" w:hAnsi="Verdana" w:cs="Verdana"/>
          <w:color w:val="0022B9"/>
          <w:highlight w:val="white"/>
        </w:rPr>
        <w:t xml:space="preserve">, com Fabio Mechetti e Sonia </w:t>
      </w:r>
      <w:proofErr w:type="spellStart"/>
      <w:r>
        <w:rPr>
          <w:rFonts w:ascii="Verdana" w:eastAsia="Verdana" w:hAnsi="Verdana" w:cs="Verdana"/>
          <w:color w:val="0022B9"/>
          <w:highlight w:val="white"/>
        </w:rPr>
        <w:t>Rubinsky</w:t>
      </w:r>
      <w:proofErr w:type="spellEnd"/>
      <w:r>
        <w:rPr>
          <w:rFonts w:ascii="Verdana" w:eastAsia="Verdana" w:hAnsi="Verdana" w:cs="Verdana"/>
          <w:color w:val="0022B9"/>
          <w:highlight w:val="white"/>
        </w:rPr>
        <w:t>, foi indicado ao Grammy Latino 2020.</w:t>
      </w:r>
    </w:p>
    <w:p w14:paraId="0A928711" w14:textId="77777777" w:rsidR="00464FCA" w:rsidRDefault="00464FCA">
      <w:pPr>
        <w:jc w:val="both"/>
        <w:rPr>
          <w:rFonts w:ascii="Verdana" w:eastAsia="Verdana" w:hAnsi="Verdana" w:cs="Verdana"/>
          <w:color w:val="0022B9"/>
          <w:highlight w:val="white"/>
        </w:rPr>
      </w:pPr>
    </w:p>
    <w:p w14:paraId="325445EF" w14:textId="77777777" w:rsidR="00464FCA" w:rsidRDefault="00B2557E">
      <w:pPr>
        <w:jc w:val="both"/>
        <w:rPr>
          <w:rFonts w:ascii="Verdana" w:eastAsia="Verdana" w:hAnsi="Verdana" w:cs="Verdana"/>
          <w:color w:val="0022B9"/>
          <w:highlight w:val="white"/>
        </w:rPr>
      </w:pPr>
      <w:r>
        <w:rPr>
          <w:rFonts w:ascii="Verdana" w:eastAsia="Verdana" w:hAnsi="Verdana" w:cs="Verdana"/>
          <w:color w:val="0022B9"/>
          <w:highlight w:val="white"/>
        </w:rPr>
        <w:t>Ainda em 2020, a Filarmônica inaugurou seu próprio estúdio de TV para a realização de transmissões ao vivo de seus concertos, totalizando hoje mais de 80 concertos transmitidos em seu canal no YouTube, onde se podem encontrar diversos outros conteúdos sobre a orquestra e a música de concerto.</w:t>
      </w:r>
    </w:p>
    <w:p w14:paraId="660BA27C" w14:textId="77777777" w:rsidR="00464FCA" w:rsidRDefault="00464FCA">
      <w:pPr>
        <w:jc w:val="both"/>
        <w:rPr>
          <w:rFonts w:ascii="Verdana" w:eastAsia="Verdana" w:hAnsi="Verdana" w:cs="Verdana"/>
          <w:color w:val="0022B9"/>
          <w:highlight w:val="white"/>
        </w:rPr>
      </w:pPr>
    </w:p>
    <w:p w14:paraId="676565E2" w14:textId="77777777" w:rsidR="00464FCA" w:rsidRDefault="00B2557E">
      <w:pPr>
        <w:jc w:val="both"/>
        <w:rPr>
          <w:rFonts w:ascii="Verdana" w:eastAsia="Verdana" w:hAnsi="Verdana" w:cs="Verdana"/>
          <w:color w:val="0022B9"/>
          <w:highlight w:val="white"/>
        </w:rPr>
      </w:pPr>
      <w:r>
        <w:rPr>
          <w:rFonts w:ascii="Verdana" w:eastAsia="Verdana" w:hAnsi="Verdana" w:cs="Verdana"/>
          <w:color w:val="0022B9"/>
          <w:highlight w:val="white"/>
        </w:rPr>
        <w:t>A Filarmônica realiza também diversas apresentações por cidades do interior mineiro e capitais do Brasil, tendo se apresentado também na Argentina e Uruguai. Em celebração ao bicentenário da Independência do Brasil, em 2022, realizou uma turnê a Portugal, apresentando-se nas principais salas de concertos do país nas cidades do Porto, Lisboa e Coimbra, além de um concerto a céu aberto, no Jardim da Torre de Belém, como parte da programação do Festival Lisboa na Rua, promovido pela Prefeitura de Lisboa.</w:t>
      </w:r>
    </w:p>
    <w:p w14:paraId="38026C17" w14:textId="77777777" w:rsidR="00464FCA" w:rsidRDefault="00464FCA">
      <w:pPr>
        <w:jc w:val="both"/>
        <w:rPr>
          <w:rFonts w:ascii="Verdana" w:eastAsia="Verdana" w:hAnsi="Verdana" w:cs="Verdana"/>
          <w:color w:val="0022B9"/>
          <w:highlight w:val="white"/>
        </w:rPr>
      </w:pPr>
    </w:p>
    <w:p w14:paraId="4FF971CA" w14:textId="77777777" w:rsidR="00464FCA" w:rsidRDefault="00B2557E">
      <w:pPr>
        <w:jc w:val="both"/>
        <w:rPr>
          <w:rFonts w:ascii="Verdana" w:eastAsia="Verdana" w:hAnsi="Verdana" w:cs="Verdana"/>
          <w:color w:val="0022B9"/>
          <w:highlight w:val="white"/>
        </w:rPr>
      </w:pPr>
      <w:r>
        <w:rPr>
          <w:rFonts w:ascii="Verdana" w:eastAsia="Verdana" w:hAnsi="Verdana" w:cs="Verdana"/>
          <w:color w:val="0022B9"/>
          <w:highlight w:val="white"/>
        </w:rPr>
        <w:t>A sede da Filarmônica, a Sala Minas Gerais, foi inaugurada em 2015, sendo uma referência pelo seu projeto arquitetônico e acústico. Considerada uma das principais salas de concertos da América Latina, recebe anualmente um público médio de 100 mil pessoas.</w:t>
      </w:r>
    </w:p>
    <w:p w14:paraId="2F8F3E81" w14:textId="77777777" w:rsidR="00464FCA" w:rsidRDefault="00464FCA">
      <w:pPr>
        <w:jc w:val="both"/>
        <w:rPr>
          <w:rFonts w:ascii="Verdana" w:eastAsia="Verdana" w:hAnsi="Verdana" w:cs="Verdana"/>
          <w:color w:val="0022B9"/>
          <w:highlight w:val="white"/>
        </w:rPr>
      </w:pPr>
    </w:p>
    <w:p w14:paraId="051D7E0B" w14:textId="0688698E" w:rsidR="00A622A7" w:rsidRDefault="00B2557E">
      <w:pPr>
        <w:jc w:val="both"/>
        <w:rPr>
          <w:rFonts w:ascii="Verdana" w:eastAsia="Verdana" w:hAnsi="Verdana" w:cs="Verdana"/>
          <w:color w:val="0022B9"/>
          <w:highlight w:val="white"/>
        </w:rPr>
      </w:pPr>
      <w:r>
        <w:rPr>
          <w:rFonts w:ascii="Verdana" w:eastAsia="Verdana" w:hAnsi="Verdana" w:cs="Verdana"/>
          <w:color w:val="0022B9"/>
          <w:highlight w:val="white"/>
        </w:rPr>
        <w:t>A Filarmônica de Minas Gerais é uma das iniciativas culturais mais bem-sucedidas do país. Juntas, Sala Minas Gerais e Filarmônica vêm transformando a capital mineira em polo da música sinfônica nacional e internacional, com reflexos positivos em outras áreas, como, por exemplo, turismo e relações de comércio internacional.</w:t>
      </w:r>
    </w:p>
    <w:p w14:paraId="30542B75" w14:textId="77777777" w:rsidR="00A622A7" w:rsidRDefault="00A622A7">
      <w:pPr>
        <w:jc w:val="both"/>
        <w:rPr>
          <w:rFonts w:ascii="Verdana" w:eastAsia="Verdana" w:hAnsi="Verdana" w:cs="Verdana"/>
          <w:color w:val="0022B9"/>
          <w:highlight w:val="white"/>
        </w:rPr>
      </w:pPr>
    </w:p>
    <w:p w14:paraId="1A927A1E" w14:textId="7F78DA11" w:rsidR="007F19A9" w:rsidRPr="007F19A9" w:rsidRDefault="007F19A9" w:rsidP="007F19A9">
      <w:pPr>
        <w:spacing w:line="240" w:lineRule="auto"/>
        <w:jc w:val="both"/>
        <w:rPr>
          <w:rFonts w:ascii="Verdana" w:eastAsia="Verdana" w:hAnsi="Verdana" w:cs="Verdana"/>
          <w:b/>
          <w:bCs/>
          <w:color w:val="0022B9"/>
          <w:highlight w:val="white"/>
        </w:rPr>
      </w:pPr>
      <w:r w:rsidRPr="007F19A9">
        <w:rPr>
          <w:rFonts w:ascii="Verdana" w:eastAsia="Verdana" w:hAnsi="Verdana" w:cs="Verdana"/>
          <w:b/>
          <w:bCs/>
          <w:color w:val="0022B9"/>
          <w:highlight w:val="white"/>
        </w:rPr>
        <w:t>Os números da Filarmônica</w:t>
      </w:r>
      <w:r w:rsidR="00DB494F">
        <w:rPr>
          <w:rFonts w:ascii="Verdana" w:eastAsia="Verdana" w:hAnsi="Verdana" w:cs="Verdana"/>
          <w:b/>
          <w:bCs/>
          <w:color w:val="0022B9"/>
          <w:highlight w:val="white"/>
        </w:rPr>
        <w:t xml:space="preserve"> de Minas Gerais</w:t>
      </w:r>
      <w:r w:rsidRPr="007F19A9">
        <w:rPr>
          <w:rFonts w:ascii="Verdana" w:eastAsia="Verdana" w:hAnsi="Verdana" w:cs="Verdana"/>
          <w:b/>
          <w:bCs/>
          <w:color w:val="0022B9"/>
          <w:highlight w:val="white"/>
        </w:rPr>
        <w:t xml:space="preserve"> (2008 a junho/2023)</w:t>
      </w:r>
    </w:p>
    <w:p w14:paraId="2FD6B575" w14:textId="77777777" w:rsidR="0037635C" w:rsidRPr="007F19A9" w:rsidRDefault="0037635C" w:rsidP="0037635C">
      <w:pPr>
        <w:rPr>
          <w:rFonts w:ascii="Verdana" w:eastAsia="Verdana" w:hAnsi="Verdana" w:cs="Verdana"/>
          <w:color w:val="0022B9"/>
          <w:highlight w:val="white"/>
        </w:rPr>
      </w:pPr>
    </w:p>
    <w:p w14:paraId="5AFC0D76" w14:textId="77777777" w:rsidR="0037635C" w:rsidRPr="007F19A9" w:rsidRDefault="0037635C" w:rsidP="0037635C">
      <w:pPr>
        <w:rPr>
          <w:rFonts w:ascii="Verdana" w:eastAsia="Verdana" w:hAnsi="Verdana" w:cs="Verdana"/>
          <w:color w:val="0022B9"/>
          <w:highlight w:val="white"/>
        </w:rPr>
      </w:pPr>
      <w:r w:rsidRPr="007F19A9">
        <w:rPr>
          <w:rFonts w:ascii="Verdana" w:eastAsia="Verdana" w:hAnsi="Verdana" w:cs="Verdana"/>
          <w:color w:val="0022B9"/>
          <w:highlight w:val="white"/>
        </w:rPr>
        <w:t xml:space="preserve">1.467.778 espectadores </w:t>
      </w:r>
    </w:p>
    <w:p w14:paraId="129D5E68" w14:textId="77777777" w:rsidR="0037635C" w:rsidRPr="007F19A9" w:rsidRDefault="0037635C" w:rsidP="0037635C">
      <w:pPr>
        <w:rPr>
          <w:rFonts w:ascii="Verdana" w:eastAsia="Verdana" w:hAnsi="Verdana" w:cs="Verdana"/>
          <w:color w:val="0022B9"/>
          <w:highlight w:val="white"/>
        </w:rPr>
      </w:pPr>
      <w:r w:rsidRPr="007F19A9">
        <w:rPr>
          <w:rFonts w:ascii="Verdana" w:eastAsia="Verdana" w:hAnsi="Verdana" w:cs="Verdana"/>
          <w:color w:val="0022B9"/>
          <w:highlight w:val="white"/>
        </w:rPr>
        <w:t>1.161 concertos realizados</w:t>
      </w:r>
    </w:p>
    <w:p w14:paraId="3A3B7CE5" w14:textId="77777777" w:rsidR="0037635C" w:rsidRPr="007F19A9" w:rsidRDefault="0037635C" w:rsidP="0037635C">
      <w:pPr>
        <w:rPr>
          <w:rFonts w:ascii="Verdana" w:eastAsia="Verdana" w:hAnsi="Verdana" w:cs="Verdana"/>
          <w:color w:val="0022B9"/>
          <w:highlight w:val="white"/>
        </w:rPr>
      </w:pPr>
      <w:r w:rsidRPr="007F19A9">
        <w:rPr>
          <w:rFonts w:ascii="Verdana" w:eastAsia="Verdana" w:hAnsi="Verdana" w:cs="Verdana"/>
          <w:color w:val="0022B9"/>
          <w:highlight w:val="white"/>
        </w:rPr>
        <w:t>1.278 obras interpretadas</w:t>
      </w:r>
    </w:p>
    <w:p w14:paraId="1733311D" w14:textId="77777777" w:rsidR="0037635C" w:rsidRPr="007F19A9" w:rsidRDefault="0037635C" w:rsidP="0037635C">
      <w:pPr>
        <w:rPr>
          <w:rFonts w:ascii="Verdana" w:eastAsia="Verdana" w:hAnsi="Verdana" w:cs="Verdana"/>
          <w:color w:val="0022B9"/>
          <w:highlight w:val="white"/>
        </w:rPr>
      </w:pPr>
      <w:r w:rsidRPr="007F19A9">
        <w:rPr>
          <w:rFonts w:ascii="Verdana" w:eastAsia="Verdana" w:hAnsi="Verdana" w:cs="Verdana"/>
          <w:color w:val="0022B9"/>
          <w:highlight w:val="white"/>
        </w:rPr>
        <w:t>119 concertos em turnês estaduais</w:t>
      </w:r>
    </w:p>
    <w:p w14:paraId="21EFE9CC" w14:textId="77777777" w:rsidR="0037635C" w:rsidRPr="007F19A9" w:rsidRDefault="0037635C" w:rsidP="0037635C">
      <w:pPr>
        <w:rPr>
          <w:rFonts w:ascii="Verdana" w:eastAsia="Verdana" w:hAnsi="Verdana" w:cs="Verdana"/>
          <w:color w:val="0022B9"/>
          <w:highlight w:val="white"/>
        </w:rPr>
      </w:pPr>
      <w:r w:rsidRPr="007F19A9">
        <w:rPr>
          <w:rFonts w:ascii="Verdana" w:eastAsia="Verdana" w:hAnsi="Verdana" w:cs="Verdana"/>
          <w:color w:val="0022B9"/>
          <w:highlight w:val="white"/>
        </w:rPr>
        <w:t>39 concertos em turnês nacionais</w:t>
      </w:r>
    </w:p>
    <w:p w14:paraId="0BE8FCCC" w14:textId="77777777" w:rsidR="0037635C" w:rsidRPr="007F19A9" w:rsidRDefault="0037635C" w:rsidP="0037635C">
      <w:pPr>
        <w:rPr>
          <w:rFonts w:ascii="Verdana" w:eastAsia="Verdana" w:hAnsi="Verdana" w:cs="Verdana"/>
          <w:color w:val="0022B9"/>
          <w:highlight w:val="white"/>
        </w:rPr>
      </w:pPr>
      <w:r w:rsidRPr="007F19A9">
        <w:rPr>
          <w:rFonts w:ascii="Verdana" w:eastAsia="Verdana" w:hAnsi="Verdana" w:cs="Verdana"/>
          <w:color w:val="0022B9"/>
          <w:highlight w:val="white"/>
        </w:rPr>
        <w:lastRenderedPageBreak/>
        <w:t>9 concertos em turnê internacional</w:t>
      </w:r>
    </w:p>
    <w:p w14:paraId="0436CEBE" w14:textId="77777777" w:rsidR="0037635C" w:rsidRPr="007F19A9" w:rsidRDefault="0037635C" w:rsidP="0037635C">
      <w:pPr>
        <w:rPr>
          <w:rFonts w:ascii="Verdana" w:eastAsia="Verdana" w:hAnsi="Verdana" w:cs="Verdana"/>
          <w:color w:val="0022B9"/>
          <w:highlight w:val="white"/>
        </w:rPr>
      </w:pPr>
      <w:r w:rsidRPr="007F19A9">
        <w:rPr>
          <w:rFonts w:ascii="Verdana" w:eastAsia="Verdana" w:hAnsi="Verdana" w:cs="Verdana"/>
          <w:color w:val="0022B9"/>
          <w:highlight w:val="white"/>
        </w:rPr>
        <w:t>606 notas de programa publicadas no site</w:t>
      </w:r>
    </w:p>
    <w:p w14:paraId="45A5FE14" w14:textId="77777777" w:rsidR="0037635C" w:rsidRPr="007F19A9" w:rsidRDefault="0037635C" w:rsidP="0037635C">
      <w:pPr>
        <w:rPr>
          <w:rFonts w:ascii="Verdana" w:eastAsia="Verdana" w:hAnsi="Verdana" w:cs="Verdana"/>
          <w:color w:val="0022B9"/>
          <w:highlight w:val="white"/>
        </w:rPr>
      </w:pPr>
      <w:r w:rsidRPr="007F19A9">
        <w:rPr>
          <w:rFonts w:ascii="Verdana" w:eastAsia="Verdana" w:hAnsi="Verdana" w:cs="Verdana"/>
          <w:color w:val="0022B9"/>
          <w:highlight w:val="white"/>
        </w:rPr>
        <w:t xml:space="preserve">225 </w:t>
      </w:r>
      <w:proofErr w:type="spellStart"/>
      <w:r w:rsidRPr="007F19A9">
        <w:rPr>
          <w:rFonts w:ascii="Verdana" w:eastAsia="Verdana" w:hAnsi="Verdana" w:cs="Verdana"/>
          <w:color w:val="0022B9"/>
          <w:highlight w:val="white"/>
        </w:rPr>
        <w:t>webfilmes</w:t>
      </w:r>
      <w:proofErr w:type="spellEnd"/>
      <w:r w:rsidRPr="007F19A9">
        <w:rPr>
          <w:rFonts w:ascii="Verdana" w:eastAsia="Verdana" w:hAnsi="Verdana" w:cs="Verdana"/>
          <w:color w:val="0022B9"/>
          <w:highlight w:val="white"/>
        </w:rPr>
        <w:t xml:space="preserve"> publicados (20 com audiodescrição)</w:t>
      </w:r>
    </w:p>
    <w:p w14:paraId="0C1121CE" w14:textId="77777777" w:rsidR="0037635C" w:rsidRPr="007F19A9" w:rsidRDefault="0037635C" w:rsidP="0037635C">
      <w:pPr>
        <w:rPr>
          <w:rFonts w:ascii="Verdana" w:eastAsia="Verdana" w:hAnsi="Verdana" w:cs="Verdana"/>
          <w:color w:val="0022B9"/>
          <w:highlight w:val="white"/>
        </w:rPr>
      </w:pPr>
      <w:r w:rsidRPr="007F19A9">
        <w:rPr>
          <w:rFonts w:ascii="Verdana" w:eastAsia="Verdana" w:hAnsi="Verdana" w:cs="Verdana"/>
          <w:color w:val="0022B9"/>
          <w:highlight w:val="white"/>
        </w:rPr>
        <w:t>1 coleção com 3 livros e 1 DVD sobre o universo orquestral</w:t>
      </w:r>
    </w:p>
    <w:p w14:paraId="084A9BD4" w14:textId="77777777" w:rsidR="0037635C" w:rsidRPr="007F19A9" w:rsidRDefault="0037635C" w:rsidP="0037635C">
      <w:pPr>
        <w:rPr>
          <w:rFonts w:ascii="Verdana" w:eastAsia="Verdana" w:hAnsi="Verdana" w:cs="Verdana"/>
          <w:color w:val="0022B9"/>
          <w:highlight w:val="white"/>
        </w:rPr>
      </w:pPr>
      <w:r w:rsidRPr="007F19A9">
        <w:rPr>
          <w:rFonts w:ascii="Verdana" w:eastAsia="Verdana" w:hAnsi="Verdana" w:cs="Verdana"/>
          <w:color w:val="0022B9"/>
          <w:highlight w:val="white"/>
        </w:rPr>
        <w:t>4 exposições itinerantes e multimeios sobre música clássica</w:t>
      </w:r>
    </w:p>
    <w:p w14:paraId="3148CC23" w14:textId="742E4194" w:rsidR="0037635C" w:rsidRPr="007F19A9" w:rsidRDefault="0037635C" w:rsidP="0037635C">
      <w:pPr>
        <w:rPr>
          <w:rFonts w:ascii="Verdana" w:eastAsia="Verdana" w:hAnsi="Verdana" w:cs="Verdana"/>
          <w:color w:val="0022B9"/>
          <w:highlight w:val="white"/>
        </w:rPr>
      </w:pPr>
      <w:r w:rsidRPr="007F19A9">
        <w:rPr>
          <w:rFonts w:ascii="Verdana" w:eastAsia="Verdana" w:hAnsi="Verdana" w:cs="Verdana"/>
          <w:color w:val="0022B9"/>
          <w:highlight w:val="white"/>
        </w:rPr>
        <w:t>1</w:t>
      </w:r>
      <w:r w:rsidR="0094206C">
        <w:rPr>
          <w:rFonts w:ascii="Verdana" w:eastAsia="Verdana" w:hAnsi="Verdana" w:cs="Verdana"/>
          <w:color w:val="0022B9"/>
          <w:highlight w:val="white"/>
        </w:rPr>
        <w:t>1</w:t>
      </w:r>
      <w:r w:rsidRPr="007F19A9">
        <w:rPr>
          <w:rFonts w:ascii="Verdana" w:eastAsia="Verdana" w:hAnsi="Verdana" w:cs="Verdana"/>
          <w:color w:val="0022B9"/>
          <w:highlight w:val="white"/>
        </w:rPr>
        <w:t xml:space="preserve"> CDs lançados</w:t>
      </w:r>
    </w:p>
    <w:p w14:paraId="50CC366D" w14:textId="77777777" w:rsidR="0037635C" w:rsidRPr="007F19A9" w:rsidRDefault="0037635C" w:rsidP="0037635C">
      <w:pPr>
        <w:rPr>
          <w:rFonts w:ascii="Verdana" w:eastAsia="Verdana" w:hAnsi="Verdana" w:cs="Verdana"/>
          <w:color w:val="0022B9"/>
          <w:highlight w:val="white"/>
        </w:rPr>
      </w:pPr>
      <w:r w:rsidRPr="007F19A9">
        <w:rPr>
          <w:rFonts w:ascii="Verdana" w:eastAsia="Verdana" w:hAnsi="Verdana" w:cs="Verdana"/>
          <w:color w:val="0022B9"/>
          <w:highlight w:val="white"/>
        </w:rPr>
        <w:t>1 Indicação ao Grammy Latino 2020 (CD Almeida Prado - Obras para piano e orquestra – Categoria de Melhor Álbum Clássico)</w:t>
      </w:r>
    </w:p>
    <w:p w14:paraId="22817EC6" w14:textId="77777777" w:rsidR="00A622A7" w:rsidRDefault="00A622A7" w:rsidP="007F19A9">
      <w:pPr>
        <w:rPr>
          <w:rFonts w:ascii="Verdana" w:eastAsia="Verdana" w:hAnsi="Verdana" w:cs="Verdana"/>
          <w:color w:val="0022B9"/>
          <w:highlight w:val="white"/>
        </w:rPr>
      </w:pPr>
    </w:p>
    <w:p w14:paraId="1E0F7070" w14:textId="77777777" w:rsidR="00464FCA" w:rsidRDefault="00B2557E">
      <w:pPr>
        <w:tabs>
          <w:tab w:val="left" w:pos="5729"/>
        </w:tabs>
        <w:spacing w:line="240" w:lineRule="auto"/>
        <w:jc w:val="both"/>
        <w:rPr>
          <w:rFonts w:ascii="Verdana" w:eastAsia="Verdana" w:hAnsi="Verdana" w:cs="Verdana"/>
          <w:b/>
          <w:color w:val="0022B9"/>
        </w:rPr>
      </w:pPr>
      <w:r>
        <w:rPr>
          <w:rFonts w:ascii="Verdana" w:eastAsia="Verdana" w:hAnsi="Verdana" w:cs="Verdana"/>
          <w:b/>
          <w:color w:val="0022B9"/>
        </w:rPr>
        <w:t>—</w:t>
      </w:r>
    </w:p>
    <w:p w14:paraId="51593FF2" w14:textId="77777777" w:rsidR="00464FCA" w:rsidRDefault="00B2557E">
      <w:pPr>
        <w:tabs>
          <w:tab w:val="left" w:pos="5729"/>
        </w:tabs>
        <w:spacing w:line="240" w:lineRule="auto"/>
        <w:jc w:val="both"/>
        <w:rPr>
          <w:rFonts w:ascii="Verdana" w:eastAsia="Verdana" w:hAnsi="Verdana" w:cs="Verdana"/>
          <w:b/>
          <w:color w:val="0022B9"/>
        </w:rPr>
      </w:pPr>
      <w:r>
        <w:rPr>
          <w:rFonts w:ascii="Verdana" w:eastAsia="Verdana" w:hAnsi="Verdana" w:cs="Verdana"/>
          <w:b/>
          <w:color w:val="0022B9"/>
        </w:rPr>
        <w:t xml:space="preserve">INFORMAÇÕES </w:t>
      </w:r>
    </w:p>
    <w:p w14:paraId="67F6F6C9" w14:textId="77777777" w:rsidR="00464FCA" w:rsidRDefault="00B2557E">
      <w:pPr>
        <w:tabs>
          <w:tab w:val="left" w:pos="5729"/>
        </w:tabs>
        <w:spacing w:line="240" w:lineRule="auto"/>
        <w:jc w:val="both"/>
        <w:rPr>
          <w:rFonts w:ascii="Verdana" w:eastAsia="Verdana" w:hAnsi="Verdana" w:cs="Verdana"/>
          <w:b/>
          <w:color w:val="0022B9"/>
        </w:rPr>
      </w:pPr>
      <w:r>
        <w:rPr>
          <w:rFonts w:ascii="Verdana" w:eastAsia="Verdana" w:hAnsi="Verdana" w:cs="Verdana"/>
          <w:b/>
          <w:color w:val="0022B9"/>
        </w:rPr>
        <w:t>PARA A IMPRENSA</w:t>
      </w:r>
    </w:p>
    <w:p w14:paraId="08666EFD" w14:textId="77777777" w:rsidR="00464FCA" w:rsidRDefault="00464FCA">
      <w:pPr>
        <w:spacing w:line="240" w:lineRule="auto"/>
        <w:jc w:val="both"/>
        <w:rPr>
          <w:rFonts w:ascii="Verdana" w:eastAsia="Verdana" w:hAnsi="Verdana" w:cs="Verdana"/>
          <w:color w:val="0022B9"/>
        </w:rPr>
      </w:pPr>
    </w:p>
    <w:p w14:paraId="5CBC9DF3" w14:textId="77777777" w:rsidR="00464FCA" w:rsidRDefault="00464FCA">
      <w:pPr>
        <w:spacing w:line="240" w:lineRule="auto"/>
        <w:jc w:val="both"/>
        <w:rPr>
          <w:rFonts w:ascii="Verdana" w:eastAsia="Verdana" w:hAnsi="Verdana" w:cs="Verdana"/>
          <w:color w:val="0022B9"/>
        </w:rPr>
      </w:pPr>
    </w:p>
    <w:p w14:paraId="4B045C67" w14:textId="77777777" w:rsidR="00464FCA" w:rsidRDefault="00B2557E">
      <w:pPr>
        <w:spacing w:line="240" w:lineRule="auto"/>
        <w:jc w:val="both"/>
        <w:rPr>
          <w:rFonts w:ascii="Verdana" w:eastAsia="Verdana" w:hAnsi="Verdana" w:cs="Verdana"/>
          <w:b/>
          <w:color w:val="0022B9"/>
        </w:rPr>
      </w:pPr>
      <w:proofErr w:type="spellStart"/>
      <w:r>
        <w:rPr>
          <w:rFonts w:ascii="Verdana" w:eastAsia="Verdana" w:hAnsi="Verdana" w:cs="Verdana"/>
          <w:b/>
          <w:color w:val="0022B9"/>
        </w:rPr>
        <w:t>Personal</w:t>
      </w:r>
      <w:proofErr w:type="spellEnd"/>
      <w:r>
        <w:rPr>
          <w:rFonts w:ascii="Verdana" w:eastAsia="Verdana" w:hAnsi="Verdana" w:cs="Verdana"/>
          <w:b/>
          <w:color w:val="0022B9"/>
        </w:rPr>
        <w:t xml:space="preserve"> Press </w:t>
      </w:r>
    </w:p>
    <w:p w14:paraId="0159AF31" w14:textId="77777777" w:rsidR="00464FCA" w:rsidRDefault="00464FCA">
      <w:pPr>
        <w:spacing w:line="240" w:lineRule="auto"/>
        <w:jc w:val="both"/>
        <w:rPr>
          <w:rFonts w:ascii="Verdana" w:eastAsia="Verdana" w:hAnsi="Verdana" w:cs="Verdana"/>
          <w:color w:val="0022B9"/>
        </w:rPr>
      </w:pPr>
    </w:p>
    <w:p w14:paraId="68A2A11F" w14:textId="77777777" w:rsidR="00464FCA" w:rsidRDefault="00B2557E">
      <w:pPr>
        <w:spacing w:line="240" w:lineRule="auto"/>
        <w:jc w:val="both"/>
        <w:rPr>
          <w:rFonts w:ascii="Verdana" w:eastAsia="Verdana" w:hAnsi="Verdana" w:cs="Verdana"/>
          <w:color w:val="0022B9"/>
        </w:rPr>
      </w:pPr>
      <w:r>
        <w:rPr>
          <w:rFonts w:ascii="Verdana" w:eastAsia="Verdana" w:hAnsi="Verdana" w:cs="Verdana"/>
          <w:color w:val="0022B9"/>
        </w:rPr>
        <w:t xml:space="preserve">Polliane Eliziário </w:t>
      </w:r>
    </w:p>
    <w:p w14:paraId="420C168D" w14:textId="77777777" w:rsidR="00464FCA" w:rsidRDefault="00000000">
      <w:pPr>
        <w:spacing w:line="240" w:lineRule="auto"/>
        <w:jc w:val="both"/>
        <w:rPr>
          <w:rFonts w:ascii="Verdana" w:eastAsia="Verdana" w:hAnsi="Verdana" w:cs="Verdana"/>
          <w:b/>
          <w:color w:val="0022B9"/>
        </w:rPr>
      </w:pPr>
      <w:hyperlink r:id="rId11">
        <w:r w:rsidR="00B2557E">
          <w:rPr>
            <w:rFonts w:ascii="Verdana" w:eastAsia="Verdana" w:hAnsi="Verdana" w:cs="Verdana"/>
            <w:i/>
            <w:color w:val="0022B9"/>
            <w:u w:val="single"/>
          </w:rPr>
          <w:t>polliane.eliziario@personalpress.jor.br</w:t>
        </w:r>
      </w:hyperlink>
      <w:r w:rsidR="00B2557E">
        <w:rPr>
          <w:rFonts w:ascii="Verdana" w:eastAsia="Verdana" w:hAnsi="Verdana" w:cs="Verdana"/>
          <w:i/>
          <w:color w:val="0022B9"/>
        </w:rPr>
        <w:t xml:space="preserve"> |</w:t>
      </w:r>
      <w:r w:rsidR="00B2557E">
        <w:rPr>
          <w:rFonts w:ascii="Verdana" w:eastAsia="Verdana" w:hAnsi="Verdana" w:cs="Verdana"/>
          <w:color w:val="0022B9"/>
        </w:rPr>
        <w:t xml:space="preserve"> (31) 9 9788-3029</w:t>
      </w:r>
    </w:p>
    <w:p w14:paraId="64CA00ED" w14:textId="77777777" w:rsidR="00464FCA" w:rsidRDefault="00464FCA">
      <w:pPr>
        <w:rPr>
          <w:rFonts w:ascii="Verdana" w:eastAsia="Verdana" w:hAnsi="Verdana" w:cs="Verdana"/>
        </w:rPr>
      </w:pPr>
    </w:p>
    <w:sectPr w:rsidR="00464FCA">
      <w:headerReference w:type="default" r:id="rId12"/>
      <w:pgSz w:w="11909" w:h="16834"/>
      <w:pgMar w:top="1440" w:right="1440" w:bottom="1440" w:left="1440" w:header="1417" w:footer="85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B58B61" w14:textId="77777777" w:rsidR="00727631" w:rsidRDefault="00727631">
      <w:pPr>
        <w:spacing w:line="240" w:lineRule="auto"/>
      </w:pPr>
      <w:r>
        <w:separator/>
      </w:r>
    </w:p>
  </w:endnote>
  <w:endnote w:type="continuationSeparator" w:id="0">
    <w:p w14:paraId="36AB3254" w14:textId="77777777" w:rsidR="00727631" w:rsidRDefault="0072763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Roman">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9FCA9C" w14:textId="77777777" w:rsidR="00727631" w:rsidRDefault="00727631">
      <w:pPr>
        <w:spacing w:line="240" w:lineRule="auto"/>
      </w:pPr>
      <w:r>
        <w:separator/>
      </w:r>
    </w:p>
  </w:footnote>
  <w:footnote w:type="continuationSeparator" w:id="0">
    <w:p w14:paraId="59AED69D" w14:textId="77777777" w:rsidR="00727631" w:rsidRDefault="0072763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C69AE" w14:textId="77777777" w:rsidR="00464FCA" w:rsidRDefault="00B2557E">
    <w:r>
      <w:rPr>
        <w:noProof/>
      </w:rPr>
      <w:drawing>
        <wp:anchor distT="0" distB="0" distL="0" distR="0" simplePos="0" relativeHeight="251658240" behindDoc="1" locked="0" layoutInCell="1" hidden="0" allowOverlap="1" wp14:anchorId="5D71ACFF" wp14:editId="6D06A7BF">
          <wp:simplePos x="0" y="0"/>
          <wp:positionH relativeFrom="page">
            <wp:posOffset>-12698</wp:posOffset>
          </wp:positionH>
          <wp:positionV relativeFrom="page">
            <wp:posOffset>25400</wp:posOffset>
          </wp:positionV>
          <wp:extent cx="7560000" cy="10670400"/>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60000" cy="10670400"/>
                  </a:xfrm>
                  <a:prstGeom prst="rect">
                    <a:avLst/>
                  </a:prstGeom>
                  <a:ln/>
                </pic:spPr>
              </pic:pic>
            </a:graphicData>
          </a:graphic>
        </wp:anchor>
      </w:drawing>
    </w:r>
  </w:p>
  <w:p w14:paraId="13EF271C" w14:textId="77777777" w:rsidR="00464FCA" w:rsidRDefault="00464FCA"/>
  <w:p w14:paraId="58BC0A0E" w14:textId="77777777" w:rsidR="00464FCA" w:rsidRDefault="00464FC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066F32"/>
    <w:multiLevelType w:val="multilevel"/>
    <w:tmpl w:val="58BA3BB8"/>
    <w:lvl w:ilvl="0">
      <w:start w:val="9"/>
      <w:numFmt w:val="bullet"/>
      <w:lvlText w:val="-"/>
      <w:lvlJc w:val="left"/>
      <w:pPr>
        <w:ind w:left="720" w:hanging="360"/>
      </w:pPr>
      <w:rPr>
        <w:rFonts w:ascii="Verdana" w:eastAsia="Verdana" w:hAnsi="Verdana" w:cs="Verdan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8581571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4FCA"/>
    <w:rsid w:val="000223D7"/>
    <w:rsid w:val="00035819"/>
    <w:rsid w:val="00044DC9"/>
    <w:rsid w:val="000B6F3C"/>
    <w:rsid w:val="000C21AF"/>
    <w:rsid w:val="000D4C1E"/>
    <w:rsid w:val="000E070A"/>
    <w:rsid w:val="0011504F"/>
    <w:rsid w:val="00131978"/>
    <w:rsid w:val="0013531D"/>
    <w:rsid w:val="00152A2E"/>
    <w:rsid w:val="0017148F"/>
    <w:rsid w:val="0017581C"/>
    <w:rsid w:val="00190BF1"/>
    <w:rsid w:val="001D3265"/>
    <w:rsid w:val="001E5E16"/>
    <w:rsid w:val="001F14F8"/>
    <w:rsid w:val="00212B3B"/>
    <w:rsid w:val="002851CA"/>
    <w:rsid w:val="002C7F7A"/>
    <w:rsid w:val="002E05F2"/>
    <w:rsid w:val="002E5DB3"/>
    <w:rsid w:val="002F49B8"/>
    <w:rsid w:val="002F5690"/>
    <w:rsid w:val="00310037"/>
    <w:rsid w:val="00332CBC"/>
    <w:rsid w:val="00353DCF"/>
    <w:rsid w:val="0037635C"/>
    <w:rsid w:val="003B62D5"/>
    <w:rsid w:val="003C6502"/>
    <w:rsid w:val="003D3A33"/>
    <w:rsid w:val="003D7002"/>
    <w:rsid w:val="00412BB7"/>
    <w:rsid w:val="004244FE"/>
    <w:rsid w:val="00444971"/>
    <w:rsid w:val="00452CB8"/>
    <w:rsid w:val="00464FCA"/>
    <w:rsid w:val="004A6FBF"/>
    <w:rsid w:val="004E2FC7"/>
    <w:rsid w:val="00556538"/>
    <w:rsid w:val="0058533E"/>
    <w:rsid w:val="005E2671"/>
    <w:rsid w:val="00606CA8"/>
    <w:rsid w:val="00622849"/>
    <w:rsid w:val="006C182D"/>
    <w:rsid w:val="00727631"/>
    <w:rsid w:val="00736F02"/>
    <w:rsid w:val="00770525"/>
    <w:rsid w:val="00791AE3"/>
    <w:rsid w:val="007A5191"/>
    <w:rsid w:val="007B67F2"/>
    <w:rsid w:val="007C0545"/>
    <w:rsid w:val="007D0223"/>
    <w:rsid w:val="007F19A9"/>
    <w:rsid w:val="00835E42"/>
    <w:rsid w:val="0084392A"/>
    <w:rsid w:val="00852FDA"/>
    <w:rsid w:val="00860096"/>
    <w:rsid w:val="008652C3"/>
    <w:rsid w:val="00882A1A"/>
    <w:rsid w:val="00887E1D"/>
    <w:rsid w:val="008C1080"/>
    <w:rsid w:val="008C7DA0"/>
    <w:rsid w:val="008E6217"/>
    <w:rsid w:val="00902F0E"/>
    <w:rsid w:val="00920B96"/>
    <w:rsid w:val="0094206C"/>
    <w:rsid w:val="009455B3"/>
    <w:rsid w:val="009C1536"/>
    <w:rsid w:val="009C4467"/>
    <w:rsid w:val="009C6665"/>
    <w:rsid w:val="009D0474"/>
    <w:rsid w:val="009D234C"/>
    <w:rsid w:val="009D2C8C"/>
    <w:rsid w:val="00A303CA"/>
    <w:rsid w:val="00A622A7"/>
    <w:rsid w:val="00A6659A"/>
    <w:rsid w:val="00A67000"/>
    <w:rsid w:val="00A76890"/>
    <w:rsid w:val="00A809AA"/>
    <w:rsid w:val="00A824AB"/>
    <w:rsid w:val="00A93873"/>
    <w:rsid w:val="00AB4C9D"/>
    <w:rsid w:val="00AF5869"/>
    <w:rsid w:val="00B2150F"/>
    <w:rsid w:val="00B2557E"/>
    <w:rsid w:val="00B7033E"/>
    <w:rsid w:val="00B91916"/>
    <w:rsid w:val="00B93E71"/>
    <w:rsid w:val="00BA7D04"/>
    <w:rsid w:val="00C2540B"/>
    <w:rsid w:val="00C54149"/>
    <w:rsid w:val="00C71DC7"/>
    <w:rsid w:val="00CB2015"/>
    <w:rsid w:val="00CD34E2"/>
    <w:rsid w:val="00CF696B"/>
    <w:rsid w:val="00D07B4D"/>
    <w:rsid w:val="00D55CE1"/>
    <w:rsid w:val="00D57F9B"/>
    <w:rsid w:val="00D810C4"/>
    <w:rsid w:val="00D8207A"/>
    <w:rsid w:val="00D8582B"/>
    <w:rsid w:val="00DB0E08"/>
    <w:rsid w:val="00DB494F"/>
    <w:rsid w:val="00DC7381"/>
    <w:rsid w:val="00E160B9"/>
    <w:rsid w:val="00E6274B"/>
    <w:rsid w:val="00E86E75"/>
    <w:rsid w:val="00EC39B0"/>
    <w:rsid w:val="00EE7A8C"/>
    <w:rsid w:val="00F15A3D"/>
    <w:rsid w:val="00F33A2D"/>
    <w:rsid w:val="00FB037E"/>
    <w:rsid w:val="00FF4B0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D37B04"/>
  <w15:docId w15:val="{EF12C599-92B6-4285-8CDB-976411F30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pt-BR" w:eastAsia="pt-B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00" w:after="120"/>
      <w:outlineLvl w:val="0"/>
    </w:pPr>
    <w:rPr>
      <w:sz w:val="40"/>
      <w:szCs w:val="40"/>
    </w:rPr>
  </w:style>
  <w:style w:type="paragraph" w:styleId="Ttulo2">
    <w:name w:val="heading 2"/>
    <w:basedOn w:val="Normal"/>
    <w:next w:val="Normal"/>
    <w:uiPriority w:val="9"/>
    <w:semiHidden/>
    <w:unhideWhenUsed/>
    <w:qFormat/>
    <w:pPr>
      <w:keepNext/>
      <w:keepLines/>
      <w:spacing w:before="360" w:after="120"/>
      <w:outlineLvl w:val="1"/>
    </w:pPr>
    <w:rPr>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paragraph" w:styleId="Subttulo">
    <w:name w:val="Subtitle"/>
    <w:basedOn w:val="Normal"/>
    <w:next w:val="Normal"/>
    <w:uiPriority w:val="11"/>
    <w:qFormat/>
    <w:pPr>
      <w:keepNext/>
      <w:keepLines/>
      <w:spacing w:after="320"/>
    </w:pPr>
    <w:rPr>
      <w:color w:val="666666"/>
      <w:sz w:val="30"/>
      <w:szCs w:val="30"/>
    </w:rPr>
  </w:style>
  <w:style w:type="character" w:styleId="nfase">
    <w:name w:val="Emphasis"/>
    <w:basedOn w:val="Fontepargpadro"/>
    <w:uiPriority w:val="20"/>
    <w:qFormat/>
    <w:rsid w:val="004E2FC7"/>
    <w:rPr>
      <w:i/>
      <w:iCs/>
    </w:rPr>
  </w:style>
  <w:style w:type="paragraph" w:customStyle="1" w:styleId="BasicParagraph">
    <w:name w:val="[Basic Paragraph]"/>
    <w:basedOn w:val="Normal"/>
    <w:uiPriority w:val="99"/>
    <w:rsid w:val="00332CBC"/>
    <w:pPr>
      <w:autoSpaceDE w:val="0"/>
      <w:autoSpaceDN w:val="0"/>
      <w:spacing w:line="288" w:lineRule="auto"/>
    </w:pPr>
    <w:rPr>
      <w:rFonts w:ascii="Times-Roman" w:eastAsiaTheme="minorHAnsi" w:hAnsi="Times-Roman" w:cs="Calibri"/>
      <w:color w:val="000000"/>
      <w:sz w:val="24"/>
      <w:szCs w:val="24"/>
      <w:lang w:eastAsia="en-US"/>
    </w:rPr>
  </w:style>
  <w:style w:type="character" w:styleId="Hyperlink">
    <w:name w:val="Hyperlink"/>
    <w:basedOn w:val="Fontepargpadro"/>
    <w:uiPriority w:val="99"/>
    <w:unhideWhenUsed/>
    <w:rsid w:val="002E5DB3"/>
    <w:rPr>
      <w:color w:val="0563C1"/>
      <w:u w:val="single"/>
    </w:rPr>
  </w:style>
  <w:style w:type="character" w:customStyle="1" w:styleId="MenoPendente1">
    <w:name w:val="Menção Pendente1"/>
    <w:basedOn w:val="Fontepargpadro"/>
    <w:uiPriority w:val="99"/>
    <w:semiHidden/>
    <w:unhideWhenUsed/>
    <w:rsid w:val="00CF696B"/>
    <w:rPr>
      <w:color w:val="605E5C"/>
      <w:shd w:val="clear" w:color="auto" w:fill="E1DFDD"/>
    </w:rPr>
  </w:style>
  <w:style w:type="paragraph" w:styleId="NormalWeb">
    <w:name w:val="Normal (Web)"/>
    <w:basedOn w:val="Normal"/>
    <w:uiPriority w:val="99"/>
    <w:semiHidden/>
    <w:unhideWhenUsed/>
    <w:rsid w:val="00CF696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ink-annotation-unknown-block-id--343762114">
    <w:name w:val="link-annotation-unknown-block-id--343762114"/>
    <w:basedOn w:val="Fontepargpadro"/>
    <w:rsid w:val="00CF696B"/>
  </w:style>
  <w:style w:type="character" w:customStyle="1" w:styleId="notion-enable-hover">
    <w:name w:val="notion-enable-hover"/>
    <w:basedOn w:val="Fontepargpadro"/>
    <w:rsid w:val="00CF696B"/>
  </w:style>
  <w:style w:type="paragraph" w:styleId="TextosemFormatao">
    <w:name w:val="Plain Text"/>
    <w:basedOn w:val="Normal"/>
    <w:link w:val="TextosemFormataoChar"/>
    <w:uiPriority w:val="99"/>
    <w:semiHidden/>
    <w:unhideWhenUsed/>
    <w:rsid w:val="00736F02"/>
    <w:pPr>
      <w:spacing w:line="240" w:lineRule="auto"/>
    </w:pPr>
    <w:rPr>
      <w:rFonts w:ascii="Calibri" w:eastAsiaTheme="minorHAnsi" w:hAnsi="Calibri" w:cstheme="minorBidi"/>
      <w:kern w:val="2"/>
      <w:szCs w:val="21"/>
      <w:lang w:eastAsia="en-US"/>
      <w14:ligatures w14:val="standardContextual"/>
    </w:rPr>
  </w:style>
  <w:style w:type="character" w:customStyle="1" w:styleId="TextosemFormataoChar">
    <w:name w:val="Texto sem Formatação Char"/>
    <w:basedOn w:val="Fontepargpadro"/>
    <w:link w:val="TextosemFormatao"/>
    <w:uiPriority w:val="99"/>
    <w:semiHidden/>
    <w:rsid w:val="00736F02"/>
    <w:rPr>
      <w:rFonts w:ascii="Calibri" w:eastAsiaTheme="minorHAnsi" w:hAnsi="Calibri" w:cstheme="minorBidi"/>
      <w:kern w:val="2"/>
      <w:szCs w:val="21"/>
      <w:lang w:eastAsia="en-US"/>
      <w14:ligatures w14:val="standardContextual"/>
    </w:rPr>
  </w:style>
  <w:style w:type="character" w:styleId="Forte">
    <w:name w:val="Strong"/>
    <w:basedOn w:val="Fontepargpadro"/>
    <w:uiPriority w:val="22"/>
    <w:qFormat/>
    <w:rsid w:val="00C71DC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36228">
      <w:bodyDiv w:val="1"/>
      <w:marLeft w:val="0"/>
      <w:marRight w:val="0"/>
      <w:marTop w:val="0"/>
      <w:marBottom w:val="0"/>
      <w:divBdr>
        <w:top w:val="none" w:sz="0" w:space="0" w:color="auto"/>
        <w:left w:val="none" w:sz="0" w:space="0" w:color="auto"/>
        <w:bottom w:val="none" w:sz="0" w:space="0" w:color="auto"/>
        <w:right w:val="none" w:sz="0" w:space="0" w:color="auto"/>
      </w:divBdr>
    </w:div>
    <w:div w:id="23100481">
      <w:bodyDiv w:val="1"/>
      <w:marLeft w:val="0"/>
      <w:marRight w:val="0"/>
      <w:marTop w:val="0"/>
      <w:marBottom w:val="0"/>
      <w:divBdr>
        <w:top w:val="none" w:sz="0" w:space="0" w:color="auto"/>
        <w:left w:val="none" w:sz="0" w:space="0" w:color="auto"/>
        <w:bottom w:val="none" w:sz="0" w:space="0" w:color="auto"/>
        <w:right w:val="none" w:sz="0" w:space="0" w:color="auto"/>
      </w:divBdr>
    </w:div>
    <w:div w:id="131286918">
      <w:bodyDiv w:val="1"/>
      <w:marLeft w:val="0"/>
      <w:marRight w:val="0"/>
      <w:marTop w:val="0"/>
      <w:marBottom w:val="0"/>
      <w:divBdr>
        <w:top w:val="none" w:sz="0" w:space="0" w:color="auto"/>
        <w:left w:val="none" w:sz="0" w:space="0" w:color="auto"/>
        <w:bottom w:val="none" w:sz="0" w:space="0" w:color="auto"/>
        <w:right w:val="none" w:sz="0" w:space="0" w:color="auto"/>
      </w:divBdr>
    </w:div>
    <w:div w:id="627005381">
      <w:bodyDiv w:val="1"/>
      <w:marLeft w:val="0"/>
      <w:marRight w:val="0"/>
      <w:marTop w:val="0"/>
      <w:marBottom w:val="0"/>
      <w:divBdr>
        <w:top w:val="none" w:sz="0" w:space="0" w:color="auto"/>
        <w:left w:val="none" w:sz="0" w:space="0" w:color="auto"/>
        <w:bottom w:val="none" w:sz="0" w:space="0" w:color="auto"/>
        <w:right w:val="none" w:sz="0" w:space="0" w:color="auto"/>
      </w:divBdr>
    </w:div>
    <w:div w:id="838808449">
      <w:bodyDiv w:val="1"/>
      <w:marLeft w:val="0"/>
      <w:marRight w:val="0"/>
      <w:marTop w:val="0"/>
      <w:marBottom w:val="0"/>
      <w:divBdr>
        <w:top w:val="none" w:sz="0" w:space="0" w:color="auto"/>
        <w:left w:val="none" w:sz="0" w:space="0" w:color="auto"/>
        <w:bottom w:val="none" w:sz="0" w:space="0" w:color="auto"/>
        <w:right w:val="none" w:sz="0" w:space="0" w:color="auto"/>
      </w:divBdr>
    </w:div>
    <w:div w:id="1422529063">
      <w:bodyDiv w:val="1"/>
      <w:marLeft w:val="0"/>
      <w:marRight w:val="0"/>
      <w:marTop w:val="0"/>
      <w:marBottom w:val="0"/>
      <w:divBdr>
        <w:top w:val="none" w:sz="0" w:space="0" w:color="auto"/>
        <w:left w:val="none" w:sz="0" w:space="0" w:color="auto"/>
        <w:bottom w:val="none" w:sz="0" w:space="0" w:color="auto"/>
        <w:right w:val="none" w:sz="0" w:space="0" w:color="auto"/>
      </w:divBdr>
    </w:div>
    <w:div w:id="1477454886">
      <w:bodyDiv w:val="1"/>
      <w:marLeft w:val="0"/>
      <w:marRight w:val="0"/>
      <w:marTop w:val="0"/>
      <w:marBottom w:val="0"/>
      <w:divBdr>
        <w:top w:val="none" w:sz="0" w:space="0" w:color="auto"/>
        <w:left w:val="none" w:sz="0" w:space="0" w:color="auto"/>
        <w:bottom w:val="none" w:sz="0" w:space="0" w:color="auto"/>
        <w:right w:val="none" w:sz="0" w:space="0" w:color="auto"/>
      </w:divBdr>
    </w:div>
    <w:div w:id="1712803733">
      <w:bodyDiv w:val="1"/>
      <w:marLeft w:val="0"/>
      <w:marRight w:val="0"/>
      <w:marTop w:val="0"/>
      <w:marBottom w:val="0"/>
      <w:divBdr>
        <w:top w:val="none" w:sz="0" w:space="0" w:color="auto"/>
        <w:left w:val="none" w:sz="0" w:space="0" w:color="auto"/>
        <w:bottom w:val="none" w:sz="0" w:space="0" w:color="auto"/>
        <w:right w:val="none" w:sz="0" w:space="0" w:color="auto"/>
      </w:divBdr>
    </w:div>
    <w:div w:id="2052263914">
      <w:bodyDiv w:val="1"/>
      <w:marLeft w:val="0"/>
      <w:marRight w:val="0"/>
      <w:marTop w:val="0"/>
      <w:marBottom w:val="0"/>
      <w:divBdr>
        <w:top w:val="none" w:sz="0" w:space="0" w:color="auto"/>
        <w:left w:val="none" w:sz="0" w:space="0" w:color="auto"/>
        <w:bottom w:val="none" w:sz="0" w:space="0" w:color="auto"/>
        <w:right w:val="none" w:sz="0" w:space="0" w:color="auto"/>
      </w:divBdr>
    </w:div>
    <w:div w:id="20802495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festivalcamposdojordao.byinti.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festivalcamposdojordao.org.br"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polliane.eliziario@personalpress.jor.br" TargetMode="External"/><Relationship Id="rId5" Type="http://schemas.openxmlformats.org/officeDocument/2006/relationships/footnotes" Target="footnotes.xml"/><Relationship Id="rId10" Type="http://schemas.openxmlformats.org/officeDocument/2006/relationships/hyperlink" Target="http://www.festivalcamposdojordao.org.br" TargetMode="External"/><Relationship Id="rId4" Type="http://schemas.openxmlformats.org/officeDocument/2006/relationships/webSettings" Target="webSettings.xml"/><Relationship Id="rId9" Type="http://schemas.openxmlformats.org/officeDocument/2006/relationships/hyperlink" Target="https://festivalcamposdojordao.byinti.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7</Pages>
  <Words>2225</Words>
  <Characters>12017</Characters>
  <Application>Microsoft Office Word</Application>
  <DocSecurity>0</DocSecurity>
  <Lines>100</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Polliane</dc:creator>
  <cp:lastModifiedBy>Polliane Eliziário</cp:lastModifiedBy>
  <cp:revision>12</cp:revision>
  <dcterms:created xsi:type="dcterms:W3CDTF">2023-06-28T09:55:00Z</dcterms:created>
  <dcterms:modified xsi:type="dcterms:W3CDTF">2023-06-30T19:06:00Z</dcterms:modified>
</cp:coreProperties>
</file>