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bookmarkStart w:id="0" w:name="_GoBack"/>
      <w:bookmarkEnd w:id="0"/>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EC35AC" w:rsidRDefault="00EC35AC" w:rsidP="00EC35AC">
      <w:pPr>
        <w:spacing w:line="240" w:lineRule="auto"/>
        <w:jc w:val="center"/>
        <w:rPr>
          <w:rFonts w:ascii="Verdana" w:eastAsia="Verdana" w:hAnsi="Verdana" w:cs="Calibri Light"/>
          <w:b/>
          <w:color w:val="0022B9"/>
        </w:rPr>
      </w:pPr>
    </w:p>
    <w:p w14:paraId="0C29DF5A" w14:textId="77777777" w:rsidR="00EC35AC" w:rsidRPr="00EC35AC" w:rsidRDefault="00EC35AC" w:rsidP="00EC35AC">
      <w:pPr>
        <w:spacing w:line="240" w:lineRule="auto"/>
        <w:jc w:val="center"/>
        <w:rPr>
          <w:rFonts w:ascii="Verdana" w:eastAsia="Verdana" w:hAnsi="Verdana" w:cs="Calibri Light"/>
          <w:b/>
          <w:i/>
          <w:color w:val="0022B9"/>
        </w:rPr>
      </w:pPr>
      <w:r w:rsidRPr="00EC35AC">
        <w:rPr>
          <w:rFonts w:ascii="Verdana" w:eastAsia="Verdana" w:hAnsi="Verdana" w:cs="Calibri Light"/>
          <w:b/>
          <w:i/>
          <w:color w:val="0022B9"/>
        </w:rPr>
        <w:t>Quinze primaveras musicais</w:t>
      </w:r>
    </w:p>
    <w:p w14:paraId="3D6A272F" w14:textId="77777777" w:rsidR="00EC35AC" w:rsidRPr="00EC35AC" w:rsidRDefault="00EC35AC" w:rsidP="00EC35AC">
      <w:pPr>
        <w:spacing w:line="240" w:lineRule="auto"/>
        <w:jc w:val="center"/>
        <w:rPr>
          <w:rFonts w:ascii="Verdana" w:eastAsia="Verdana" w:hAnsi="Verdana" w:cs="Calibri Light"/>
          <w:b/>
          <w:i/>
          <w:color w:val="0022B9"/>
        </w:rPr>
      </w:pPr>
    </w:p>
    <w:p w14:paraId="2C6E055A" w14:textId="77777777" w:rsidR="00EC35AC" w:rsidRPr="00EC35AC" w:rsidRDefault="00EC35AC" w:rsidP="00EC35AC">
      <w:pPr>
        <w:spacing w:line="240" w:lineRule="auto"/>
        <w:jc w:val="center"/>
        <w:rPr>
          <w:rFonts w:ascii="Verdana" w:eastAsia="Verdana" w:hAnsi="Verdana" w:cs="Calibri Light"/>
          <w:b/>
          <w:i/>
          <w:color w:val="0022B9"/>
        </w:rPr>
      </w:pPr>
    </w:p>
    <w:p w14:paraId="13D007EB" w14:textId="77777777" w:rsidR="00EC35AC" w:rsidRPr="00EC35AC" w:rsidRDefault="00EC35AC" w:rsidP="00EC35AC">
      <w:pPr>
        <w:spacing w:line="240" w:lineRule="auto"/>
        <w:jc w:val="center"/>
        <w:rPr>
          <w:rFonts w:ascii="Verdana" w:eastAsia="Verdana" w:hAnsi="Verdana" w:cs="Calibri Light"/>
          <w:b/>
          <w:i/>
          <w:color w:val="0022B9"/>
        </w:rPr>
      </w:pPr>
    </w:p>
    <w:p w14:paraId="2ECC7B05" w14:textId="77777777" w:rsidR="00EC35AC" w:rsidRPr="00EC35AC" w:rsidRDefault="00EC35AC" w:rsidP="00EC35AC">
      <w:pPr>
        <w:jc w:val="center"/>
        <w:rPr>
          <w:rFonts w:ascii="Verdana" w:eastAsia="Verdana" w:hAnsi="Verdana" w:cs="Calibri Light"/>
          <w:b/>
          <w:bCs/>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EC35AC">
        <w:rPr>
          <w:rFonts w:ascii="Verdana" w:eastAsia="Verdana" w:hAnsi="Verdana" w:cs="Calibri Light"/>
          <w:b/>
          <w:bCs/>
          <w:color w:val="0022B9"/>
        </w:rPr>
        <w:t xml:space="preserve">FILARMÔNICA DE MINAS GERAIS CELEBRA 15 ANOS COM </w:t>
      </w:r>
      <w:bookmarkStart w:id="5" w:name="_ojzptdgiwoht" w:colFirst="0" w:colLast="0"/>
      <w:bookmarkStart w:id="6" w:name="_kk783xsjsh5m" w:colFirst="0" w:colLast="0"/>
      <w:bookmarkEnd w:id="5"/>
      <w:bookmarkEnd w:id="6"/>
      <w:r w:rsidRPr="00EC35AC">
        <w:rPr>
          <w:rFonts w:ascii="Verdana" w:eastAsia="Verdana" w:hAnsi="Verdana" w:cs="Calibri Light"/>
          <w:b/>
          <w:bCs/>
          <w:color w:val="0022B9"/>
        </w:rPr>
        <w:t>CONCERTO ESPECIAL</w:t>
      </w:r>
    </w:p>
    <w:p w14:paraId="75982E94" w14:textId="77777777" w:rsidR="00EC35AC" w:rsidRPr="00EC35AC" w:rsidRDefault="00EC35AC" w:rsidP="00EC35AC">
      <w:pPr>
        <w:jc w:val="center"/>
        <w:rPr>
          <w:rFonts w:ascii="Verdana" w:eastAsia="Verdana" w:hAnsi="Verdana" w:cs="Calibri Light"/>
          <w:color w:val="0022B9"/>
        </w:rPr>
      </w:pPr>
    </w:p>
    <w:p w14:paraId="6A3FD3B5" w14:textId="77777777" w:rsidR="00EC35AC" w:rsidRPr="00EC35AC" w:rsidRDefault="00EC35AC" w:rsidP="00EC35AC">
      <w:pPr>
        <w:jc w:val="center"/>
        <w:rPr>
          <w:rFonts w:ascii="Verdana" w:eastAsia="Verdana" w:hAnsi="Verdana" w:cs="Calibri Light"/>
          <w:i/>
          <w:iCs/>
          <w:color w:val="0022B9"/>
        </w:rPr>
      </w:pPr>
      <w:r w:rsidRPr="00EC35AC">
        <w:rPr>
          <w:rFonts w:ascii="Verdana" w:eastAsia="Verdana" w:hAnsi="Verdana" w:cs="Calibri Light"/>
          <w:i/>
          <w:iCs/>
          <w:color w:val="0022B9"/>
        </w:rPr>
        <w:t>Com regência do maestro Fabio Mechetti, apresentações homenageiam os músicos e musicistas da Orquestra</w:t>
      </w:r>
    </w:p>
    <w:p w14:paraId="2DA9AEFB" w14:textId="77777777" w:rsidR="00EC35AC" w:rsidRPr="00EC35AC" w:rsidRDefault="00EC35AC" w:rsidP="00EC35AC">
      <w:pPr>
        <w:jc w:val="both"/>
        <w:rPr>
          <w:rFonts w:ascii="Verdana" w:eastAsia="Verdana" w:hAnsi="Verdana" w:cs="Calibri Light"/>
          <w:i/>
          <w:iCs/>
          <w:color w:val="0022B9"/>
        </w:rPr>
      </w:pPr>
    </w:p>
    <w:p w14:paraId="61AAA00F" w14:textId="77777777" w:rsidR="00EC35AC" w:rsidRPr="00EC35AC" w:rsidRDefault="00EC35AC" w:rsidP="00EC35AC">
      <w:pPr>
        <w:jc w:val="both"/>
        <w:rPr>
          <w:rFonts w:ascii="Verdana" w:eastAsia="Verdana" w:hAnsi="Verdana" w:cs="Calibri Light"/>
          <w:i/>
          <w:iCs/>
          <w:color w:val="0022B9"/>
        </w:rPr>
      </w:pPr>
    </w:p>
    <w:p w14:paraId="69CB4739" w14:textId="79A56C7A" w:rsidR="00EC35AC" w:rsidRPr="00EC35AC" w:rsidRDefault="00EC35AC" w:rsidP="00EC35AC">
      <w:pPr>
        <w:spacing w:line="360" w:lineRule="auto"/>
        <w:jc w:val="both"/>
        <w:rPr>
          <w:rFonts w:ascii="Verdana" w:eastAsia="Verdana" w:hAnsi="Verdana" w:cs="Calibri Light"/>
          <w:b/>
          <w:bCs/>
          <w:color w:val="0022B9"/>
          <w:highlight w:val="white"/>
        </w:rPr>
      </w:pPr>
      <w:r w:rsidRPr="00EC35AC">
        <w:rPr>
          <w:rFonts w:ascii="Verdana" w:eastAsia="Verdana" w:hAnsi="Verdana" w:cs="Calibri Light"/>
          <w:color w:val="0022B9"/>
          <w:highlight w:val="white"/>
        </w:rPr>
        <w:t xml:space="preserve">Em 2023, a Filarmônica de Minas Gerais celebra seu 15º aniversário. Além de uma programação extensa, diversa e empolgante, a Orquestra fará dois concertos comemorativos, nos dias </w:t>
      </w:r>
      <w:r w:rsidRPr="00EC35AC">
        <w:rPr>
          <w:rFonts w:ascii="Verdana" w:eastAsia="Verdana" w:hAnsi="Verdana" w:cs="Calibri Light"/>
          <w:b/>
          <w:bCs/>
          <w:color w:val="0022B9"/>
          <w:highlight w:val="white"/>
        </w:rPr>
        <w:t>24 e 25 de fevereiro</w:t>
      </w:r>
      <w:r w:rsidRPr="00EC35AC">
        <w:rPr>
          <w:rFonts w:ascii="Verdana" w:eastAsia="Verdana" w:hAnsi="Verdana" w:cs="Calibri Light"/>
          <w:color w:val="0022B9"/>
          <w:highlight w:val="white"/>
        </w:rPr>
        <w:t xml:space="preserve">, às </w:t>
      </w:r>
      <w:r w:rsidRPr="00EC35AC">
        <w:rPr>
          <w:rFonts w:ascii="Verdana" w:eastAsia="Verdana" w:hAnsi="Verdana" w:cs="Calibri Light"/>
          <w:b/>
          <w:bCs/>
          <w:color w:val="0022B9"/>
          <w:highlight w:val="white"/>
        </w:rPr>
        <w:t>20h30</w:t>
      </w:r>
      <w:r w:rsidRPr="00EC35AC">
        <w:rPr>
          <w:rFonts w:ascii="Verdana" w:eastAsia="Verdana" w:hAnsi="Verdana" w:cs="Calibri Light"/>
          <w:color w:val="0022B9"/>
          <w:highlight w:val="white"/>
        </w:rPr>
        <w:t xml:space="preserve">, na </w:t>
      </w:r>
      <w:r w:rsidRPr="00EC35AC">
        <w:rPr>
          <w:rFonts w:ascii="Verdana" w:eastAsia="Verdana" w:hAnsi="Verdana" w:cs="Calibri Light"/>
          <w:b/>
          <w:bCs/>
          <w:color w:val="0022B9"/>
          <w:highlight w:val="white"/>
        </w:rPr>
        <w:t>Sala Minas Gerais</w:t>
      </w:r>
      <w:r w:rsidRPr="00EC35AC">
        <w:rPr>
          <w:rFonts w:ascii="Verdana" w:eastAsia="Verdana" w:hAnsi="Verdana" w:cs="Calibri Light"/>
          <w:color w:val="0022B9"/>
          <w:highlight w:val="white"/>
        </w:rPr>
        <w:t xml:space="preserve">, para homenagear, principalmente, aqueles que diretamente fizeram a história da orquestra nestes quinze anos: seus músicos e musicistas. Valorizando cada seção da Orquestra, serão apresentadas a </w:t>
      </w:r>
      <w:r w:rsidRPr="00EC35AC">
        <w:rPr>
          <w:rFonts w:ascii="Verdana" w:eastAsia="Verdana" w:hAnsi="Verdana" w:cs="Calibri Light"/>
          <w:i/>
          <w:iCs/>
          <w:color w:val="0022B9"/>
          <w:highlight w:val="white"/>
        </w:rPr>
        <w:t>Bachiana Brasileira nº 9</w:t>
      </w:r>
      <w:r w:rsidRPr="00EC35AC">
        <w:rPr>
          <w:rFonts w:ascii="Verdana" w:eastAsia="Verdana" w:hAnsi="Verdana" w:cs="Calibri Light"/>
          <w:color w:val="0022B9"/>
          <w:highlight w:val="white"/>
        </w:rPr>
        <w:t xml:space="preserve"> (para cordas), de </w:t>
      </w:r>
      <w:r w:rsidRPr="00EC35AC">
        <w:rPr>
          <w:rFonts w:ascii="Verdana" w:eastAsia="Verdana" w:hAnsi="Verdana" w:cs="Calibri Light"/>
          <w:b/>
          <w:bCs/>
          <w:color w:val="0022B9"/>
          <w:highlight w:val="white"/>
        </w:rPr>
        <w:t>Villa-Lobos</w:t>
      </w:r>
      <w:r w:rsidRPr="00EC35AC">
        <w:rPr>
          <w:rFonts w:ascii="Verdana" w:eastAsia="Verdana" w:hAnsi="Verdana" w:cs="Calibri Light"/>
          <w:color w:val="0022B9"/>
          <w:highlight w:val="white"/>
        </w:rPr>
        <w:t xml:space="preserve">; a </w:t>
      </w:r>
      <w:r w:rsidRPr="00EC35AC">
        <w:rPr>
          <w:rFonts w:ascii="Verdana" w:eastAsia="Verdana" w:hAnsi="Verdana" w:cs="Calibri Light"/>
          <w:i/>
          <w:iCs/>
          <w:color w:val="0022B9"/>
          <w:highlight w:val="white"/>
        </w:rPr>
        <w:t>Serenata</w:t>
      </w:r>
      <w:r w:rsidRPr="00EC35AC">
        <w:rPr>
          <w:rFonts w:ascii="Verdana" w:eastAsia="Verdana" w:hAnsi="Verdana" w:cs="Calibri Light"/>
          <w:color w:val="0022B9"/>
          <w:highlight w:val="white"/>
        </w:rPr>
        <w:t xml:space="preserve">, </w:t>
      </w:r>
      <w:r w:rsidRPr="00EC35AC">
        <w:rPr>
          <w:rFonts w:ascii="Verdana" w:eastAsia="Verdana" w:hAnsi="Verdana" w:cs="Calibri Light"/>
          <w:i/>
          <w:iCs/>
          <w:color w:val="0022B9"/>
          <w:highlight w:val="white"/>
        </w:rPr>
        <w:t>op. 7</w:t>
      </w:r>
      <w:r w:rsidRPr="00EC35AC">
        <w:rPr>
          <w:rFonts w:ascii="Verdana" w:eastAsia="Verdana" w:hAnsi="Verdana" w:cs="Calibri Light"/>
          <w:color w:val="0022B9"/>
          <w:highlight w:val="white"/>
        </w:rPr>
        <w:t xml:space="preserve">, </w:t>
      </w:r>
      <w:r w:rsidR="00CE0860">
        <w:rPr>
          <w:rFonts w:ascii="Verdana" w:eastAsia="Verdana" w:hAnsi="Verdana" w:cs="Calibri Light"/>
          <w:color w:val="0022B9"/>
          <w:highlight w:val="white"/>
        </w:rPr>
        <w:t>(</w:t>
      </w:r>
      <w:r w:rsidRPr="00EC35AC">
        <w:rPr>
          <w:rFonts w:ascii="Verdana" w:eastAsia="Verdana" w:hAnsi="Verdana" w:cs="Calibri Light"/>
          <w:color w:val="0022B9"/>
          <w:highlight w:val="white"/>
        </w:rPr>
        <w:t>para sopros</w:t>
      </w:r>
      <w:r w:rsidR="00CE0860">
        <w:rPr>
          <w:rFonts w:ascii="Verdana" w:eastAsia="Verdana" w:hAnsi="Verdana" w:cs="Calibri Light"/>
          <w:color w:val="0022B9"/>
          <w:highlight w:val="white"/>
        </w:rPr>
        <w:t>)</w:t>
      </w:r>
      <w:r w:rsidRPr="00EC35AC">
        <w:rPr>
          <w:rFonts w:ascii="Verdana" w:eastAsia="Verdana" w:hAnsi="Verdana" w:cs="Calibri Light"/>
          <w:color w:val="0022B9"/>
          <w:highlight w:val="white"/>
        </w:rPr>
        <w:t xml:space="preserve"> de </w:t>
      </w:r>
      <w:r w:rsidRPr="00EC35AC">
        <w:rPr>
          <w:rFonts w:ascii="Verdana" w:eastAsia="Verdana" w:hAnsi="Verdana" w:cs="Calibri Light"/>
          <w:b/>
          <w:bCs/>
          <w:color w:val="0022B9"/>
          <w:highlight w:val="white"/>
        </w:rPr>
        <w:t>Richard Strauss</w:t>
      </w:r>
      <w:r w:rsidR="00CE0860" w:rsidRPr="00CE0860">
        <w:rPr>
          <w:rFonts w:ascii="Verdana" w:eastAsia="Verdana" w:hAnsi="Verdana" w:cs="Calibri Light"/>
          <w:bCs/>
          <w:color w:val="0022B9"/>
          <w:highlight w:val="white"/>
        </w:rPr>
        <w:t>,</w:t>
      </w:r>
      <w:r w:rsidRPr="00EC35AC">
        <w:rPr>
          <w:rFonts w:ascii="Verdana" w:eastAsia="Verdana" w:hAnsi="Verdana" w:cs="Calibri Light"/>
          <w:color w:val="0022B9"/>
          <w:highlight w:val="white"/>
        </w:rPr>
        <w:t xml:space="preserve"> e </w:t>
      </w:r>
      <w:r w:rsidRPr="00EC35AC">
        <w:rPr>
          <w:rFonts w:ascii="Verdana" w:eastAsia="Verdana" w:hAnsi="Verdana" w:cs="Calibri Light"/>
          <w:i/>
          <w:iCs/>
          <w:color w:val="0022B9"/>
          <w:highlight w:val="white"/>
        </w:rPr>
        <w:t>Mitos Brasileiros</w:t>
      </w:r>
      <w:r w:rsidRPr="00EC35AC">
        <w:rPr>
          <w:rFonts w:ascii="Verdana" w:eastAsia="Verdana" w:hAnsi="Verdana" w:cs="Calibri Light"/>
          <w:color w:val="0022B9"/>
          <w:highlight w:val="white"/>
        </w:rPr>
        <w:t xml:space="preserve"> de </w:t>
      </w:r>
      <w:r w:rsidRPr="00EC35AC">
        <w:rPr>
          <w:rFonts w:ascii="Verdana" w:eastAsia="Verdana" w:hAnsi="Verdana" w:cs="Calibri Light"/>
          <w:b/>
          <w:bCs/>
          <w:color w:val="0022B9"/>
          <w:highlight w:val="white"/>
        </w:rPr>
        <w:t>Ne</w:t>
      </w:r>
      <w:r w:rsidR="00CE0860" w:rsidRPr="00051108">
        <w:rPr>
          <w:rFonts w:ascii="Verdana" w:eastAsia="Verdana" w:hAnsi="Verdana" w:cs="Calibri Light"/>
          <w:b/>
          <w:bCs/>
          <w:color w:val="0022B9"/>
        </w:rPr>
        <w:t>y</w:t>
      </w:r>
      <w:r w:rsidRPr="00EC35AC">
        <w:rPr>
          <w:rFonts w:ascii="Verdana" w:eastAsia="Verdana" w:hAnsi="Verdana" w:cs="Calibri Light"/>
          <w:b/>
          <w:bCs/>
          <w:color w:val="0022B9"/>
          <w:highlight w:val="white"/>
        </w:rPr>
        <w:t xml:space="preserve"> Rosauro</w:t>
      </w:r>
      <w:r w:rsidRPr="00EC35AC">
        <w:rPr>
          <w:rFonts w:ascii="Verdana" w:eastAsia="Verdana" w:hAnsi="Verdana" w:cs="Calibri Light"/>
          <w:color w:val="0022B9"/>
          <w:highlight w:val="white"/>
        </w:rPr>
        <w:t xml:space="preserve">, homenageando o naipe de percussão. Na segunda parte, o violinista sérvio </w:t>
      </w:r>
      <w:r w:rsidRPr="00EC35AC">
        <w:rPr>
          <w:rFonts w:ascii="Verdana" w:eastAsia="Verdana" w:hAnsi="Verdana" w:cs="Calibri Light"/>
          <w:b/>
          <w:bCs/>
          <w:color w:val="0022B9"/>
          <w:highlight w:val="white"/>
        </w:rPr>
        <w:t>Roman</w:t>
      </w:r>
      <w:r w:rsidRPr="00EC35AC">
        <w:rPr>
          <w:rFonts w:ascii="Verdana" w:eastAsia="Verdana" w:hAnsi="Verdana" w:cs="Calibri Light"/>
          <w:color w:val="0022B9"/>
          <w:highlight w:val="white"/>
        </w:rPr>
        <w:t xml:space="preserve"> </w:t>
      </w:r>
      <w:r w:rsidRPr="00EC35AC">
        <w:rPr>
          <w:rFonts w:ascii="Verdana" w:eastAsia="Verdana" w:hAnsi="Verdana" w:cs="Calibri Light"/>
          <w:b/>
          <w:bCs/>
          <w:color w:val="0022B9"/>
          <w:highlight w:val="white"/>
        </w:rPr>
        <w:t>Simovic</w:t>
      </w:r>
      <w:r w:rsidRPr="00EC35AC">
        <w:rPr>
          <w:rFonts w:ascii="Verdana" w:eastAsia="Verdana" w:hAnsi="Verdana" w:cs="Calibri Light"/>
          <w:color w:val="0022B9"/>
          <w:highlight w:val="white"/>
        </w:rPr>
        <w:t>, primeiro</w:t>
      </w:r>
      <w:r w:rsidRPr="00051108">
        <w:rPr>
          <w:rFonts w:ascii="Verdana" w:eastAsia="Verdana" w:hAnsi="Verdana" w:cs="Calibri Light"/>
          <w:color w:val="0022B9"/>
        </w:rPr>
        <w:t xml:space="preserve"> </w:t>
      </w:r>
      <w:r w:rsidRPr="00051108">
        <w:rPr>
          <w:rFonts w:ascii="Verdana" w:eastAsia="Verdana" w:hAnsi="Verdana" w:cs="Calibri Light"/>
          <w:i/>
          <w:color w:val="0022B9"/>
        </w:rPr>
        <w:t>spalla</w:t>
      </w:r>
      <w:r w:rsidRPr="00051108">
        <w:rPr>
          <w:rFonts w:ascii="Verdana" w:eastAsia="Verdana" w:hAnsi="Verdana" w:cs="Calibri Light"/>
          <w:color w:val="0022B9"/>
        </w:rPr>
        <w:t xml:space="preserve"> </w:t>
      </w:r>
      <w:r w:rsidRPr="00EC35AC">
        <w:rPr>
          <w:rFonts w:ascii="Verdana" w:eastAsia="Verdana" w:hAnsi="Verdana" w:cs="Calibri Light"/>
          <w:color w:val="0022B9"/>
          <w:highlight w:val="white"/>
        </w:rPr>
        <w:t xml:space="preserve">da Filarmônica e hoje </w:t>
      </w:r>
      <w:r w:rsidRPr="00051108">
        <w:rPr>
          <w:rFonts w:ascii="Verdana" w:eastAsia="Verdana" w:hAnsi="Verdana" w:cs="Calibri Light"/>
          <w:i/>
          <w:color w:val="0022B9"/>
        </w:rPr>
        <w:t>spalla</w:t>
      </w:r>
      <w:r w:rsidRPr="00051108">
        <w:rPr>
          <w:rFonts w:ascii="Verdana" w:eastAsia="Verdana" w:hAnsi="Verdana" w:cs="Calibri Light"/>
          <w:color w:val="0022B9"/>
        </w:rPr>
        <w:t xml:space="preserve"> da Sinfônica de Londres, executará o </w:t>
      </w:r>
      <w:r w:rsidRPr="00051108">
        <w:rPr>
          <w:rFonts w:ascii="Verdana" w:eastAsia="Verdana" w:hAnsi="Verdana" w:cs="Calibri Light"/>
          <w:i/>
          <w:iCs/>
          <w:color w:val="0022B9"/>
        </w:rPr>
        <w:t>Concerto para violino</w:t>
      </w:r>
      <w:r w:rsidRPr="00051108">
        <w:rPr>
          <w:rFonts w:ascii="Verdana" w:eastAsia="Verdana" w:hAnsi="Verdana" w:cs="Calibri Light"/>
          <w:color w:val="0022B9"/>
        </w:rPr>
        <w:t xml:space="preserve"> de </w:t>
      </w:r>
      <w:r w:rsidR="002408D8" w:rsidRPr="00051108">
        <w:rPr>
          <w:rFonts w:ascii="Verdana" w:eastAsia="Verdana" w:hAnsi="Verdana" w:cs="Calibri Light"/>
          <w:b/>
          <w:bCs/>
          <w:color w:val="0022B9"/>
        </w:rPr>
        <w:t>Mikl</w:t>
      </w:r>
      <w:r w:rsidR="00CE0860" w:rsidRPr="00051108">
        <w:rPr>
          <w:rFonts w:ascii="Verdana" w:eastAsia="Verdana" w:hAnsi="Verdana" w:cs="Calibri Light"/>
          <w:b/>
          <w:bCs/>
          <w:color w:val="0022B9"/>
        </w:rPr>
        <w:t>ó</w:t>
      </w:r>
      <w:r w:rsidRPr="00051108">
        <w:rPr>
          <w:rFonts w:ascii="Verdana" w:eastAsia="Verdana" w:hAnsi="Verdana" w:cs="Calibri Light"/>
          <w:b/>
          <w:bCs/>
          <w:color w:val="0022B9"/>
        </w:rPr>
        <w:t>s Rósza</w:t>
      </w:r>
      <w:r w:rsidRPr="00051108">
        <w:rPr>
          <w:rFonts w:ascii="Verdana" w:eastAsia="Verdana" w:hAnsi="Verdana" w:cs="Calibri Light"/>
          <w:color w:val="0022B9"/>
        </w:rPr>
        <w:t xml:space="preserve">. Ao final, </w:t>
      </w:r>
      <w:proofErr w:type="gramStart"/>
      <w:r w:rsidRPr="00051108">
        <w:rPr>
          <w:rFonts w:ascii="Verdana" w:eastAsia="Verdana" w:hAnsi="Verdana" w:cs="Calibri Light"/>
          <w:color w:val="0022B9"/>
        </w:rPr>
        <w:t>a</w:t>
      </w:r>
      <w:proofErr w:type="gramEnd"/>
      <w:r w:rsidRPr="00051108">
        <w:rPr>
          <w:rFonts w:ascii="Verdana" w:eastAsia="Verdana" w:hAnsi="Verdana" w:cs="Calibri Light"/>
          <w:color w:val="0022B9"/>
        </w:rPr>
        <w:t xml:space="preserve"> Orquestra </w:t>
      </w:r>
      <w:r w:rsidR="002408D8" w:rsidRPr="00051108">
        <w:rPr>
          <w:rFonts w:ascii="Verdana" w:eastAsia="Verdana" w:hAnsi="Verdana" w:cs="Calibri Light"/>
          <w:color w:val="0022B9"/>
        </w:rPr>
        <w:t xml:space="preserve">completa se reúne para interpretar </w:t>
      </w:r>
      <w:r w:rsidRPr="00051108">
        <w:rPr>
          <w:rFonts w:ascii="Verdana" w:eastAsia="Verdana" w:hAnsi="Verdana" w:cs="Calibri Light"/>
          <w:color w:val="0022B9"/>
        </w:rPr>
        <w:t xml:space="preserve">a famosa </w:t>
      </w:r>
      <w:r w:rsidRPr="00EC35AC">
        <w:rPr>
          <w:rFonts w:ascii="Verdana" w:eastAsia="Verdana" w:hAnsi="Verdana" w:cs="Calibri Light"/>
          <w:i/>
          <w:iCs/>
          <w:color w:val="0022B9"/>
          <w:highlight w:val="white"/>
        </w:rPr>
        <w:t>La Valse</w:t>
      </w:r>
      <w:r w:rsidRPr="00EC35AC">
        <w:rPr>
          <w:rFonts w:ascii="Verdana" w:eastAsia="Verdana" w:hAnsi="Verdana" w:cs="Calibri Light"/>
          <w:color w:val="0022B9"/>
          <w:highlight w:val="white"/>
        </w:rPr>
        <w:t xml:space="preserve"> de </w:t>
      </w:r>
      <w:r w:rsidRPr="00EC35AC">
        <w:rPr>
          <w:rFonts w:ascii="Verdana" w:eastAsia="Verdana" w:hAnsi="Verdana" w:cs="Calibri Light"/>
          <w:b/>
          <w:bCs/>
          <w:color w:val="0022B9"/>
          <w:highlight w:val="white"/>
        </w:rPr>
        <w:t>Ravel</w:t>
      </w:r>
      <w:r w:rsidRPr="00EC35AC">
        <w:rPr>
          <w:rFonts w:ascii="Verdana" w:eastAsia="Verdana" w:hAnsi="Verdana" w:cs="Calibri Light"/>
          <w:color w:val="0022B9"/>
          <w:highlight w:val="white"/>
        </w:rPr>
        <w:t xml:space="preserve">, encerrando um concerto que promete ser inesquecível. </w:t>
      </w:r>
      <w:r w:rsidRPr="00EC35AC">
        <w:rPr>
          <w:rFonts w:ascii="Verdana" w:eastAsia="Verdana" w:hAnsi="Verdana" w:cs="Calibri Light"/>
          <w:b/>
          <w:bCs/>
          <w:color w:val="0022B9"/>
          <w:highlight w:val="white"/>
        </w:rPr>
        <w:t xml:space="preserve">Os ingressos para </w:t>
      </w:r>
      <w:r w:rsidR="002408D8" w:rsidRPr="00051108">
        <w:rPr>
          <w:rFonts w:ascii="Verdana" w:eastAsia="Verdana" w:hAnsi="Verdana" w:cs="Calibri Light"/>
          <w:b/>
          <w:bCs/>
          <w:color w:val="0022B9"/>
        </w:rPr>
        <w:t>a apresentação</w:t>
      </w:r>
      <w:r w:rsidRPr="00051108">
        <w:rPr>
          <w:rFonts w:ascii="Verdana" w:eastAsia="Verdana" w:hAnsi="Verdana" w:cs="Calibri Light"/>
          <w:b/>
          <w:bCs/>
          <w:color w:val="0022B9"/>
        </w:rPr>
        <w:t xml:space="preserve"> do </w:t>
      </w:r>
      <w:r w:rsidRPr="00EC35AC">
        <w:rPr>
          <w:rFonts w:ascii="Verdana" w:eastAsia="Verdana" w:hAnsi="Verdana" w:cs="Calibri Light"/>
          <w:b/>
          <w:bCs/>
          <w:color w:val="0022B9"/>
          <w:highlight w:val="white"/>
        </w:rPr>
        <w:t xml:space="preserve">dia 25 de fevereiro estão à </w:t>
      </w:r>
      <w:proofErr w:type="gramStart"/>
      <w:r w:rsidRPr="00EC35AC">
        <w:rPr>
          <w:rFonts w:ascii="Verdana" w:eastAsia="Verdana" w:hAnsi="Verdana" w:cs="Calibri Light"/>
          <w:b/>
          <w:bCs/>
          <w:color w:val="0022B9"/>
          <w:highlight w:val="white"/>
        </w:rPr>
        <w:t>venda</w:t>
      </w:r>
      <w:proofErr w:type="gramEnd"/>
      <w:r w:rsidRPr="00EC35AC">
        <w:rPr>
          <w:rFonts w:ascii="Verdana" w:eastAsia="Verdana" w:hAnsi="Verdana" w:cs="Calibri Light"/>
          <w:b/>
          <w:bCs/>
          <w:color w:val="0022B9"/>
          <w:highlight w:val="white"/>
        </w:rPr>
        <w:t xml:space="preserve"> no site </w:t>
      </w:r>
      <w:hyperlink r:id="rId7" w:history="1">
        <w:r w:rsidRPr="00EC35AC">
          <w:rPr>
            <w:rStyle w:val="Hyperlink"/>
            <w:rFonts w:ascii="Verdana" w:hAnsi="Verdana" w:cs="Calibri Light"/>
            <w:color w:val="0563C1"/>
          </w:rPr>
          <w:t>www.filarmonica.art.br</w:t>
        </w:r>
      </w:hyperlink>
      <w:r w:rsidRPr="00EC35AC">
        <w:rPr>
          <w:rFonts w:ascii="Verdana" w:eastAsia="Verdana" w:hAnsi="Verdana" w:cs="Calibri Light"/>
          <w:b/>
          <w:bCs/>
          <w:color w:val="0022B9"/>
          <w:highlight w:val="white"/>
        </w:rPr>
        <w:t xml:space="preserve"> e na bilheteria da Sala Minas Gerais.</w:t>
      </w:r>
    </w:p>
    <w:p w14:paraId="36784580" w14:textId="77777777" w:rsidR="00EC35AC" w:rsidRPr="00EC35AC" w:rsidRDefault="00EC35AC" w:rsidP="00EC35AC">
      <w:pPr>
        <w:spacing w:before="100" w:beforeAutospacing="1" w:after="100" w:afterAutospacing="1" w:line="330" w:lineRule="atLeast"/>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Para </w:t>
      </w:r>
      <w:r w:rsidRPr="00EC35AC">
        <w:rPr>
          <w:rFonts w:ascii="Verdana" w:eastAsia="Verdana" w:hAnsi="Verdana" w:cs="Calibri Light"/>
          <w:b/>
          <w:bCs/>
          <w:color w:val="0022B9"/>
          <w:highlight w:val="white"/>
        </w:rPr>
        <w:t>Fabio Mechetti</w:t>
      </w:r>
      <w:r w:rsidRPr="00EC35AC">
        <w:rPr>
          <w:rFonts w:ascii="Verdana" w:eastAsia="Verdana" w:hAnsi="Verdana" w:cs="Calibri Light"/>
          <w:color w:val="0022B9"/>
          <w:highlight w:val="white"/>
        </w:rPr>
        <w:t>, a Filarmônica de Minas Gerais conseguiu, em um curto espaço de tempo, se posicionar como o maior projeto sinfônico da América Latina neste milênio, ao embarcar numa viagem cultural que busca explorar a riqueza viva da história da música universal, por meio do trabalho contínuo dos músicos, solistas e regentes convidados, das equipes técnica e administrativa, e de todos aqueles que dão apoio e significado ao projeto.</w:t>
      </w:r>
      <w:proofErr w:type="gramEnd"/>
      <w:r w:rsidRPr="00EC35AC">
        <w:rPr>
          <w:rFonts w:ascii="Verdana" w:eastAsia="Verdana" w:hAnsi="Verdana" w:cs="Calibri Light"/>
          <w:color w:val="0022B9"/>
          <w:highlight w:val="white"/>
        </w:rPr>
        <w:t xml:space="preserve"> “Da ousadia e da ambição que nortearam a criação da Orquestra, formada por um grupo de jovens talentosos e promissores músicos do Brasil e do exterior, ao reconhecimento que hoje temos </w:t>
      </w:r>
      <w:proofErr w:type="gramStart"/>
      <w:r w:rsidRPr="00EC35AC">
        <w:rPr>
          <w:rFonts w:ascii="Verdana" w:eastAsia="Verdana" w:hAnsi="Verdana" w:cs="Calibri Light"/>
          <w:color w:val="0022B9"/>
          <w:highlight w:val="white"/>
        </w:rPr>
        <w:lastRenderedPageBreak/>
        <w:t>em</w:t>
      </w:r>
      <w:proofErr w:type="gramEnd"/>
      <w:r w:rsidRPr="00EC35AC">
        <w:rPr>
          <w:rFonts w:ascii="Verdana" w:eastAsia="Verdana" w:hAnsi="Verdana" w:cs="Calibri Light"/>
          <w:color w:val="0022B9"/>
          <w:highlight w:val="white"/>
        </w:rPr>
        <w:t xml:space="preserve"> nível internacional, a Filarmônica vem sendo exemplo de uma ação que muito nos honra e orgulha”, destaca. </w:t>
      </w:r>
    </w:p>
    <w:p w14:paraId="41576FC3" w14:textId="77777777" w:rsidR="00EC35AC" w:rsidRPr="00EC35AC" w:rsidRDefault="00EC35AC" w:rsidP="00EC35AC">
      <w:pPr>
        <w:spacing w:before="100" w:beforeAutospacing="1" w:after="100" w:afterAutospacing="1" w:line="330" w:lineRule="atLeast"/>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maestro comenta que a Orquestra vive momentos de grandes realizações, mas permanece fiel à missão a que se propõe, de atuar </w:t>
      </w:r>
      <w:proofErr w:type="gramStart"/>
      <w:r w:rsidRPr="00EC35AC">
        <w:rPr>
          <w:rFonts w:ascii="Verdana" w:eastAsia="Verdana" w:hAnsi="Verdana" w:cs="Calibri Light"/>
          <w:color w:val="0022B9"/>
          <w:highlight w:val="white"/>
        </w:rPr>
        <w:t>como</w:t>
      </w:r>
      <w:proofErr w:type="gramEnd"/>
      <w:r w:rsidRPr="00EC35AC">
        <w:rPr>
          <w:rFonts w:ascii="Verdana" w:eastAsia="Verdana" w:hAnsi="Verdana" w:cs="Calibri Light"/>
          <w:color w:val="0022B9"/>
          <w:highlight w:val="white"/>
        </w:rPr>
        <w:t xml:space="preserve"> força de transformação da sociedade, concerto a concerto. “Nesse tempo, Minas Gerais também conquistou uma sala de concertos reconhecida internacionalmente pela qualidade acústica e por seu maravilhoso desenho arquitetônico, a Sala Minas Gerais. Nela, aconteceram alguns dos momentos mais emocionantes da vida cultural de Belo Horizonte nos últimos anos”. </w:t>
      </w:r>
    </w:p>
    <w:p w14:paraId="526754BF" w14:textId="651D7EDC" w:rsidR="00EC35AC" w:rsidRPr="00EC35AC" w:rsidRDefault="00EC35AC" w:rsidP="00EC35AC">
      <w:pPr>
        <w:spacing w:before="100" w:beforeAutospacing="1" w:after="100" w:afterAutospacing="1" w:line="330" w:lineRule="atLeast"/>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Temporada 2023 celebrará tudo isso. </w:t>
      </w:r>
      <w:proofErr w:type="gramStart"/>
      <w:r w:rsidRPr="00EC35AC">
        <w:rPr>
          <w:rFonts w:ascii="Verdana" w:eastAsia="Verdana" w:hAnsi="Verdana" w:cs="Calibri Light"/>
          <w:color w:val="0022B9"/>
          <w:highlight w:val="white"/>
        </w:rPr>
        <w:t>“Nos próximos anos, queremos não só consolidar esse indiscutível portfólio de conquistas, mas buscar novos horizontes, da formação de público ao fomento à criatividade musical e à constante busca de qualidade”, diz Fabio Mechetti, ao lembrar que a história da Filarmônica de Minas Gerais não seria possível sem a participação de todos os que acreditam na visão e nas possibilidades do projeto: “Desde 2008, o Governo de Minas Gerais tem sido parceiro direto nesta ação de transformação cultural e social do povo mineiro, assim como nossos patrocinadores, que reconhecem o singular trabalho da Filarmônica.</w:t>
      </w:r>
      <w:proofErr w:type="gramEnd"/>
      <w:r w:rsidRPr="00EC35AC">
        <w:rPr>
          <w:rFonts w:ascii="Verdana" w:eastAsia="Verdana" w:hAnsi="Verdana" w:cs="Calibri Light"/>
          <w:color w:val="0022B9"/>
          <w:highlight w:val="white"/>
        </w:rPr>
        <w:t xml:space="preserve"> Também é preciso agradecer à sociedade, ao público em geral e aos assinantes, que, com sua confiança e seu aplauso, nos fortificam constantemente”. </w:t>
      </w:r>
    </w:p>
    <w:p w14:paraId="47BD5D33" w14:textId="5C2ABB6D" w:rsidR="00EC35AC" w:rsidRPr="00051108" w:rsidRDefault="002408D8" w:rsidP="00EC35AC">
      <w:pPr>
        <w:jc w:val="both"/>
        <w:rPr>
          <w:rFonts w:ascii="Verdana" w:eastAsia="Verdana" w:hAnsi="Verdana" w:cs="Calibri Light"/>
          <w:color w:val="0022B9"/>
          <w:highlight w:val="white"/>
        </w:rPr>
      </w:pPr>
      <w:r w:rsidRPr="00051108">
        <w:rPr>
          <w:rFonts w:ascii="Verdana" w:eastAsia="Verdana" w:hAnsi="Verdana" w:cs="Calibri Light"/>
          <w:color w:val="0022B9"/>
          <w:highlight w:val="white"/>
        </w:rPr>
        <w:t>Este projeto é apresentado pelo Ministério da Cultura, Governo de Minas Gerais e Minasmáquinas, com o patrocínio do Instituto Unimed-BH, por meio do incentivo de mais de 5,3 mil médicos cooperados e colaboradores, através da Lei Federal de Incentivo à Cultura. Realização: Instituto Cultural Filarmônica, Secretaria Estadual de Cultura e Turismo de MG, Governo de Minas Gerais, Ministério da Cultura e Governo Federal.</w:t>
      </w:r>
    </w:p>
    <w:p w14:paraId="6E65318A" w14:textId="77777777" w:rsidR="002408D8" w:rsidRPr="00EC35AC" w:rsidRDefault="002408D8" w:rsidP="00EC35AC">
      <w:pPr>
        <w:jc w:val="both"/>
        <w:rPr>
          <w:rFonts w:ascii="Verdana" w:hAnsi="Verdana" w:cs="Calibri Light"/>
          <w:i/>
          <w:iCs/>
          <w:color w:val="000000"/>
        </w:rPr>
      </w:pPr>
    </w:p>
    <w:p w14:paraId="46AD5A2C" w14:textId="77777777" w:rsidR="00EC35AC" w:rsidRPr="00EC35AC" w:rsidRDefault="00EC35AC" w:rsidP="00EC35AC">
      <w:pPr>
        <w:spacing w:line="360" w:lineRule="auto"/>
        <w:jc w:val="both"/>
        <w:rPr>
          <w:rFonts w:ascii="Verdana" w:eastAsia="Verdana" w:hAnsi="Verdana" w:cs="Calibri Light"/>
          <w:b/>
          <w:bCs/>
          <w:color w:val="0022B9"/>
        </w:rPr>
      </w:pPr>
      <w:bookmarkStart w:id="7" w:name="_Hlk127421997"/>
      <w:r w:rsidRPr="00EC35AC">
        <w:rPr>
          <w:rFonts w:ascii="Verdana" w:eastAsia="Verdana" w:hAnsi="Verdana" w:cs="Calibri Light"/>
          <w:b/>
          <w:bCs/>
          <w:color w:val="0022B9"/>
        </w:rPr>
        <w:t>Maestro Fabio Mechetti, diretor artístico e regente titular</w:t>
      </w:r>
    </w:p>
    <w:p w14:paraId="0369325D" w14:textId="77777777" w:rsidR="00EC35AC" w:rsidRPr="00EC35AC" w:rsidRDefault="00EC35AC" w:rsidP="00EC35AC">
      <w:pPr>
        <w:spacing w:line="360" w:lineRule="auto"/>
        <w:ind w:leftChars="1559" w:left="3430"/>
        <w:jc w:val="both"/>
        <w:rPr>
          <w:rFonts w:ascii="Verdana" w:eastAsia="Verdana" w:hAnsi="Verdana" w:cs="Calibri Light"/>
          <w:color w:val="0022B9"/>
        </w:rPr>
      </w:pPr>
    </w:p>
    <w:p w14:paraId="75BDCE3B"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0D9DB355"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p>
    <w:p w14:paraId="75F58E21"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 xml:space="preserve">Ao ser convidado, em 2014, para o cargo de Regente Principal da Orquestra Filarmônica da Malásia, Fabio Mechetti tornou-se o primeiro regente brasileiro a ser titular de uma orquestra asiática. Depois de quatorze anos à frente da </w:t>
      </w:r>
      <w:r w:rsidRPr="00EC35AC">
        <w:rPr>
          <w:rFonts w:ascii="Verdana" w:eastAsia="Verdana" w:hAnsi="Verdana" w:cs="Calibri Light"/>
          <w:color w:val="0022B9"/>
          <w:sz w:val="22"/>
          <w:szCs w:val="22"/>
          <w:lang w:eastAsia="pt-BR"/>
        </w:rPr>
        <w:lastRenderedPageBreak/>
        <w:t>Orquestra Sinfônica de Jacksonville, Estados Unidos, atualmente é seu Regente Titular Emérito. Foi também Regente Titular da Sinfônica de Syracuse e da Sinfônica de Spokane. Desta última é, agora, Regente Emérito.</w:t>
      </w:r>
    </w:p>
    <w:p w14:paraId="685A886A"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7430313B"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Foi regente associado de Mstislav Rostropovich na Orquestra Sinfônica Nacional de Washington e com ela dirigiu concertos no Kennedy Center e no Capitólio norte-americano. Da Orquestra Sinfônica de San Diego, foi Regente Residente.</w:t>
      </w:r>
    </w:p>
    <w:p w14:paraId="77DDA5C2"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0D2CF11A"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102A1C09"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3A82317A" w14:textId="0F9E3CEB"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w:t>
      </w:r>
      <w:r w:rsidRPr="00051108">
        <w:rPr>
          <w:rFonts w:ascii="Verdana" w:eastAsia="Verdana" w:hAnsi="Verdana" w:cs="Calibri Light"/>
          <w:color w:val="0022B9"/>
          <w:sz w:val="22"/>
          <w:szCs w:val="22"/>
          <w:lang w:eastAsia="pt-BR"/>
        </w:rPr>
        <w:t>; na Dinamarca, a Filarmônica de Odense</w:t>
      </w:r>
      <w:r w:rsidR="002408D8" w:rsidRPr="00051108">
        <w:rPr>
          <w:rFonts w:ascii="Verdana" w:eastAsia="Verdana" w:hAnsi="Verdana" w:cs="Calibri Light"/>
          <w:color w:val="0022B9"/>
          <w:sz w:val="22"/>
          <w:szCs w:val="22"/>
          <w:lang w:eastAsia="pt-BR"/>
        </w:rPr>
        <w:t xml:space="preserve"> e na Argentina a Filarmônica do Teatro Colón</w:t>
      </w:r>
      <w:r w:rsidRPr="00051108">
        <w:rPr>
          <w:rFonts w:ascii="Verdana" w:eastAsia="Verdana" w:hAnsi="Verdana" w:cs="Calibri Light"/>
          <w:color w:val="0022B9"/>
          <w:sz w:val="22"/>
          <w:szCs w:val="22"/>
          <w:lang w:eastAsia="pt-BR"/>
        </w:rPr>
        <w:t>.</w:t>
      </w:r>
    </w:p>
    <w:p w14:paraId="2FB0F59B"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32CAFE72"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No Brasil, foi convidado a dirigir a Sinfônica Brasileira, a Estadual de São Paulo, as orquestras de Porto Alegre e Brasília e as municipais de São Paulo e do Rio de Janeiro. Trabalhou com artistas como Alicia de Larrocha, Thomas Hampson, Frederica von Stade, Arnaldo Cohen, Nelson Freire, Emanuel Ax, Gil Shaham, Midori, Evelyn Glennie, Kathleen Battle, entre outros.</w:t>
      </w:r>
    </w:p>
    <w:p w14:paraId="30902BAA"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25E7E0D7" w14:textId="7046C1D7" w:rsidR="00EC35AC" w:rsidRPr="00EC35AC" w:rsidRDefault="002408D8" w:rsidP="00EC35AC">
      <w:pPr>
        <w:spacing w:line="360" w:lineRule="auto"/>
        <w:jc w:val="both"/>
        <w:rPr>
          <w:rFonts w:ascii="Verdana" w:eastAsia="Verdana" w:hAnsi="Verdana" w:cs="Calibri Light"/>
          <w:color w:val="0022B9"/>
        </w:rPr>
      </w:pPr>
      <w:r w:rsidRPr="00051108">
        <w:rPr>
          <w:rFonts w:ascii="Verdana" w:eastAsia="Verdana" w:hAnsi="Verdana" w:cs="Calibri Light"/>
          <w:color w:val="0022B9"/>
        </w:rPr>
        <w:t>Em 2023</w:t>
      </w:r>
      <w:r w:rsidR="00EC35AC" w:rsidRPr="00051108">
        <w:rPr>
          <w:rFonts w:ascii="Verdana" w:eastAsia="Verdana" w:hAnsi="Verdana" w:cs="Calibri Light"/>
          <w:color w:val="0022B9"/>
        </w:rPr>
        <w:t>, f</w:t>
      </w:r>
      <w:r w:rsidRPr="00051108">
        <w:rPr>
          <w:rFonts w:ascii="Verdana" w:eastAsia="Verdana" w:hAnsi="Verdana" w:cs="Calibri Light"/>
          <w:color w:val="0022B9"/>
        </w:rPr>
        <w:t>ará</w:t>
      </w:r>
      <w:r w:rsidR="00EC35AC" w:rsidRPr="00051108">
        <w:rPr>
          <w:rFonts w:ascii="Verdana" w:eastAsia="Verdana" w:hAnsi="Verdana" w:cs="Calibri Light"/>
          <w:color w:val="0022B9"/>
        </w:rPr>
        <w:t xml:space="preserve"> sua estreia </w:t>
      </w:r>
      <w:r w:rsidRPr="00051108">
        <w:rPr>
          <w:rFonts w:ascii="Verdana" w:eastAsia="Verdana" w:hAnsi="Verdana" w:cs="Calibri Light"/>
          <w:color w:val="0022B9"/>
        </w:rPr>
        <w:t xml:space="preserve">no Festival Casals e </w:t>
      </w:r>
      <w:r w:rsidR="00EC35AC" w:rsidRPr="00051108">
        <w:rPr>
          <w:rFonts w:ascii="Verdana" w:eastAsia="Verdana" w:hAnsi="Verdana" w:cs="Calibri Light"/>
          <w:color w:val="0022B9"/>
        </w:rPr>
        <w:t>com a Filarmônica d</w:t>
      </w:r>
      <w:r w:rsidRPr="00051108">
        <w:rPr>
          <w:rFonts w:ascii="Verdana" w:eastAsia="Verdana" w:hAnsi="Verdana" w:cs="Calibri Light"/>
          <w:color w:val="0022B9"/>
        </w:rPr>
        <w:t xml:space="preserve">e Porto Rico e voltará a dirigir </w:t>
      </w:r>
      <w:proofErr w:type="gramStart"/>
      <w:r w:rsidR="00EC35AC" w:rsidRPr="00051108">
        <w:rPr>
          <w:rFonts w:ascii="Verdana" w:eastAsia="Verdana" w:hAnsi="Verdana" w:cs="Calibri Light"/>
          <w:color w:val="0022B9"/>
        </w:rPr>
        <w:t>a</w:t>
      </w:r>
      <w:proofErr w:type="gramEnd"/>
      <w:r w:rsidR="00EC35AC" w:rsidRPr="00051108">
        <w:rPr>
          <w:rFonts w:ascii="Verdana" w:eastAsia="Verdana" w:hAnsi="Verdana" w:cs="Calibri Light"/>
          <w:color w:val="0022B9"/>
        </w:rPr>
        <w:t xml:space="preserve"> Orquestra Sinfônica Nacional da Colômbia, em Bogotá.</w:t>
      </w:r>
    </w:p>
    <w:bookmarkEnd w:id="7"/>
    <w:p w14:paraId="171A51F2" w14:textId="77777777" w:rsidR="00E03E3A" w:rsidRDefault="00E03E3A" w:rsidP="00EC35AC">
      <w:pPr>
        <w:spacing w:line="360" w:lineRule="auto"/>
        <w:jc w:val="both"/>
        <w:rPr>
          <w:rFonts w:ascii="Verdana" w:eastAsia="Verdana" w:hAnsi="Verdana" w:cs="Calibri Light"/>
          <w:b/>
          <w:bCs/>
          <w:color w:val="0022B9"/>
        </w:rPr>
      </w:pPr>
    </w:p>
    <w:p w14:paraId="43DA8169" w14:textId="77777777" w:rsidR="00E03E3A" w:rsidRDefault="00E03E3A" w:rsidP="00EC35AC">
      <w:pPr>
        <w:spacing w:line="360" w:lineRule="auto"/>
        <w:jc w:val="both"/>
        <w:rPr>
          <w:rFonts w:ascii="Verdana" w:eastAsia="Verdana" w:hAnsi="Verdana" w:cs="Calibri Light"/>
          <w:b/>
          <w:bCs/>
          <w:color w:val="0022B9"/>
        </w:rPr>
      </w:pPr>
    </w:p>
    <w:p w14:paraId="090644A7" w14:textId="77777777" w:rsidR="00E03E3A" w:rsidRDefault="00E03E3A" w:rsidP="00EC35AC">
      <w:pPr>
        <w:spacing w:line="360" w:lineRule="auto"/>
        <w:jc w:val="both"/>
        <w:rPr>
          <w:rFonts w:ascii="Verdana" w:eastAsia="Verdana" w:hAnsi="Verdana" w:cs="Calibri Light"/>
          <w:b/>
          <w:bCs/>
          <w:color w:val="0022B9"/>
        </w:rPr>
      </w:pPr>
    </w:p>
    <w:p w14:paraId="06623202" w14:textId="77777777" w:rsidR="00E03E3A" w:rsidRDefault="00E03E3A" w:rsidP="00EC35AC">
      <w:pPr>
        <w:spacing w:line="360" w:lineRule="auto"/>
        <w:jc w:val="both"/>
        <w:rPr>
          <w:rFonts w:ascii="Verdana" w:eastAsia="Verdana" w:hAnsi="Verdana" w:cs="Calibri Light"/>
          <w:b/>
          <w:bCs/>
          <w:color w:val="0022B9"/>
        </w:rPr>
      </w:pPr>
    </w:p>
    <w:p w14:paraId="3D03F3EB" w14:textId="50848153" w:rsidR="00EC35AC" w:rsidRPr="00EC35AC" w:rsidRDefault="00EC35AC" w:rsidP="00EC35AC">
      <w:pPr>
        <w:spacing w:line="360" w:lineRule="auto"/>
        <w:jc w:val="both"/>
        <w:rPr>
          <w:rFonts w:ascii="Verdana" w:eastAsia="Verdana" w:hAnsi="Verdana" w:cs="Calibri Light"/>
          <w:b/>
          <w:bCs/>
          <w:color w:val="0022B9"/>
        </w:rPr>
      </w:pPr>
      <w:r w:rsidRPr="00EC35AC">
        <w:rPr>
          <w:rFonts w:ascii="Verdana" w:eastAsia="Verdana" w:hAnsi="Verdana" w:cs="Calibri Light"/>
          <w:b/>
          <w:bCs/>
          <w:color w:val="0022B9"/>
        </w:rPr>
        <w:t>Roman Simovic, violino</w:t>
      </w:r>
    </w:p>
    <w:p w14:paraId="5BB14088" w14:textId="77777777" w:rsidR="00EC35AC" w:rsidRPr="00EC35AC" w:rsidRDefault="00EC35AC" w:rsidP="00EC35AC">
      <w:pPr>
        <w:jc w:val="both"/>
        <w:rPr>
          <w:rFonts w:ascii="Verdana" w:hAnsi="Verdana" w:cs="Calibri Light"/>
        </w:rPr>
      </w:pPr>
      <w:r w:rsidRPr="00EC35AC">
        <w:rPr>
          <w:rFonts w:ascii="Verdana" w:eastAsia="Verdana" w:hAnsi="Verdana" w:cs="Calibri Light"/>
          <w:color w:val="0022B9"/>
        </w:rPr>
        <w:t xml:space="preserve">           </w:t>
      </w:r>
    </w:p>
    <w:p w14:paraId="3A058A28" w14:textId="7B64F072" w:rsidR="00EC35AC" w:rsidRDefault="00EC35AC" w:rsidP="00EC35AC">
      <w:pPr>
        <w:jc w:val="both"/>
        <w:rPr>
          <w:rFonts w:ascii="Verdana" w:eastAsia="Verdana" w:hAnsi="Verdana" w:cs="Calibri Light"/>
          <w:color w:val="0022B9"/>
        </w:rPr>
      </w:pPr>
      <w:r w:rsidRPr="00EC35AC">
        <w:rPr>
          <w:rFonts w:ascii="Verdana" w:eastAsia="Verdana" w:hAnsi="Verdana" w:cs="Calibri Light"/>
          <w:color w:val="0022B9"/>
        </w:rPr>
        <w:t xml:space="preserve">Violinista virtuoso e de grande criatividade, Roman Simovic já se apresentou em alguns dos palcos mais importantes do mundo, como o Carnegie Hall, o Bolshoi Hall do Conservatório Tchaikovsky e a Grand Opera House de Tel-Aviv. Como solista, esteve à frente da Sinfônica do Teatro Mariinsky, da orquestra do Teatro Regio Torino e das sinfônicas de Quebec e Nova Escócia, entre outras. Foi premiado em diversas competições internacionais, das quais se destacam o Prêmio Rodolfo Lipizer (Itália), o Sion-Valais (Suíça) e os concursos Yampolsky (Rússia) e Henryk Wieniawski (Polônia). Além de seu trabalho como solista, Simovic atua como </w:t>
      </w:r>
      <w:r w:rsidRPr="00EC35AC">
        <w:rPr>
          <w:rFonts w:ascii="Verdana" w:eastAsia="Verdana" w:hAnsi="Verdana" w:cs="Calibri Light"/>
          <w:i/>
          <w:iCs/>
          <w:color w:val="0022B9"/>
        </w:rPr>
        <w:t>spalla</w:t>
      </w:r>
      <w:r w:rsidRPr="00EC35AC">
        <w:rPr>
          <w:rFonts w:ascii="Verdana" w:eastAsia="Verdana" w:hAnsi="Verdana" w:cs="Calibri Light"/>
          <w:color w:val="0022B9"/>
        </w:rPr>
        <w:t xml:space="preserve"> da Sinfônica de Londres desde 2010 e como professor visitante da Royal Academy of Music, uma das mais tradicionais do Reino Unido. Para o LSO Live, selo de sua orquestra, gravou os 24 caprichos para violino de Paganini. Seu instrumento é um Stradivari 1709, cedido em empréstimo pelo colecionador e filantropo Jonathan Moulds. Simovic foi o primeiro </w:t>
      </w:r>
      <w:r w:rsidRPr="00EC35AC">
        <w:rPr>
          <w:rFonts w:ascii="Verdana" w:eastAsia="Verdana" w:hAnsi="Verdana" w:cs="Calibri Light"/>
          <w:i/>
          <w:iCs/>
          <w:color w:val="0022B9"/>
        </w:rPr>
        <w:t xml:space="preserve">spalla </w:t>
      </w:r>
      <w:r w:rsidRPr="00EC35AC">
        <w:rPr>
          <w:rFonts w:ascii="Verdana" w:eastAsia="Verdana" w:hAnsi="Verdana" w:cs="Calibri Light"/>
          <w:color w:val="0022B9"/>
        </w:rPr>
        <w:t>da Filarmônica de Minas Gerai</w:t>
      </w:r>
      <w:r w:rsidR="00051108">
        <w:rPr>
          <w:rFonts w:ascii="Verdana" w:eastAsia="Verdana" w:hAnsi="Verdana" w:cs="Calibri Light"/>
          <w:color w:val="0022B9"/>
        </w:rPr>
        <w:t>s.</w:t>
      </w:r>
    </w:p>
    <w:p w14:paraId="77673A61" w14:textId="77777777" w:rsidR="00E33982" w:rsidRDefault="00E33982" w:rsidP="00EC35AC">
      <w:pPr>
        <w:jc w:val="both"/>
        <w:rPr>
          <w:rFonts w:ascii="Verdana" w:eastAsia="Verdana" w:hAnsi="Verdana" w:cs="Calibri Light"/>
          <w:color w:val="0022B9"/>
        </w:rPr>
      </w:pPr>
    </w:p>
    <w:p w14:paraId="57DD2494" w14:textId="77777777" w:rsidR="00EC35AC" w:rsidRPr="00EC35AC" w:rsidRDefault="00EC35AC" w:rsidP="00EC35AC">
      <w:pPr>
        <w:jc w:val="both"/>
        <w:rPr>
          <w:rFonts w:ascii="Verdana" w:eastAsia="Verdana" w:hAnsi="Verdana" w:cs="Calibri Light"/>
          <w:b/>
          <w:bCs/>
          <w:color w:val="0022B9"/>
        </w:rPr>
      </w:pPr>
      <w:r w:rsidRPr="00EC35AC">
        <w:rPr>
          <w:rFonts w:ascii="Verdana" w:eastAsia="Verdana" w:hAnsi="Verdana" w:cs="Calibri Light"/>
          <w:b/>
          <w:bCs/>
          <w:color w:val="0022B9"/>
        </w:rPr>
        <w:t>Repertório</w:t>
      </w:r>
    </w:p>
    <w:p w14:paraId="59D1342E" w14:textId="77777777" w:rsidR="00EC35AC" w:rsidRPr="00EC35AC" w:rsidRDefault="00EC35AC" w:rsidP="00EC35AC">
      <w:pPr>
        <w:jc w:val="both"/>
        <w:rPr>
          <w:rFonts w:ascii="Verdana" w:eastAsia="Verdana" w:hAnsi="Verdana" w:cs="Calibri Light"/>
          <w:color w:val="0022B9"/>
          <w:highlight w:val="white"/>
        </w:rPr>
      </w:pPr>
    </w:p>
    <w:p w14:paraId="49CBBC06" w14:textId="77777777" w:rsidR="00EC35AC" w:rsidRPr="00EC35AC" w:rsidRDefault="00EC35AC" w:rsidP="00EC35AC">
      <w:pPr>
        <w:spacing w:line="240" w:lineRule="auto"/>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 xml:space="preserve">Ney Rosauro (Rio de Janeiro, Brasil, 1952) e </w:t>
      </w:r>
      <w:proofErr w:type="gramStart"/>
      <w:r w:rsidRPr="00EC35AC">
        <w:rPr>
          <w:rFonts w:ascii="Verdana" w:eastAsia="Verdana" w:hAnsi="Verdana" w:cs="Calibri Light"/>
          <w:b/>
          <w:bCs/>
          <w:color w:val="0022B9"/>
          <w:highlight w:val="white"/>
        </w:rPr>
        <w:t>a</w:t>
      </w:r>
      <w:proofErr w:type="gramEnd"/>
      <w:r w:rsidRPr="00EC35AC">
        <w:rPr>
          <w:rFonts w:ascii="Verdana" w:eastAsia="Verdana" w:hAnsi="Verdana" w:cs="Calibri Light"/>
          <w:b/>
          <w:bCs/>
          <w:color w:val="0022B9"/>
          <w:highlight w:val="white"/>
        </w:rPr>
        <w:t xml:space="preserve"> obra </w:t>
      </w:r>
      <w:r w:rsidRPr="00EC35AC">
        <w:rPr>
          <w:rFonts w:ascii="Verdana" w:eastAsia="Verdana" w:hAnsi="Verdana" w:cs="Calibri Light"/>
          <w:b/>
          <w:bCs/>
          <w:i/>
          <w:iCs/>
          <w:color w:val="0022B9"/>
          <w:highlight w:val="white"/>
        </w:rPr>
        <w:t>Mitos Brasileiros</w:t>
      </w:r>
      <w:r w:rsidRPr="00EC35AC">
        <w:rPr>
          <w:rFonts w:ascii="Verdana" w:eastAsia="Verdana" w:hAnsi="Verdana" w:cs="Calibri Light"/>
          <w:b/>
          <w:bCs/>
          <w:color w:val="0022B9"/>
          <w:highlight w:val="white"/>
        </w:rPr>
        <w:t xml:space="preserve"> (1994)</w:t>
      </w:r>
    </w:p>
    <w:p w14:paraId="27F920ED" w14:textId="77777777" w:rsidR="00EC35AC" w:rsidRPr="00EC35AC" w:rsidRDefault="00EC35AC" w:rsidP="00EC35AC">
      <w:pPr>
        <w:jc w:val="both"/>
        <w:rPr>
          <w:rFonts w:ascii="Verdana" w:eastAsia="Verdana" w:hAnsi="Verdana" w:cs="Calibri Light"/>
          <w:color w:val="0022B9"/>
          <w:highlight w:val="white"/>
        </w:rPr>
      </w:pPr>
    </w:p>
    <w:p w14:paraId="1B70E96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O carioca Ney Rosauro é um dos principais compositores para percussão da atualidade. Escreveu mais de uma centena de peças para essa família de instrumentos, executadas por músicos e orquestras ao redor de todo o mundo. Seu estilo único é marcado por ritmos e melodias vibrantes e pela apropriação de elementos do folclore nacional, características bem perceptíveis em </w:t>
      </w:r>
      <w:r w:rsidRPr="00EC35AC">
        <w:rPr>
          <w:rFonts w:ascii="Verdana" w:eastAsia="Verdana" w:hAnsi="Verdana" w:cs="Calibri Light"/>
          <w:i/>
          <w:iCs/>
          <w:color w:val="0022B9"/>
          <w:highlight w:val="white"/>
        </w:rPr>
        <w:t>Mitos Brasileiros</w:t>
      </w:r>
      <w:r w:rsidRPr="00EC35AC">
        <w:rPr>
          <w:rFonts w:ascii="Verdana" w:eastAsia="Verdana" w:hAnsi="Verdana" w:cs="Calibri Light"/>
          <w:color w:val="0022B9"/>
          <w:highlight w:val="white"/>
        </w:rPr>
        <w:t xml:space="preserve">. Composta em 1989 para quarteto de percussão, a obra possui cinco movimentos, cada um deles inspirado em uma figura mítica da cultura popular: "Curupira", "Iara", "Saci-pererê", "Uirapuru" e "Mula sem cabeça". Ao longo da peça, diversos instrumentos pouco usuais no universo sinfônico são empregados para garantir a cada movimento um brilho singular, realçando </w:t>
      </w: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originalidade e a magia dos mitos inspiradores. O resultado é um passeio fascinante, cheio de surpresas e momentos espirituosos, </w:t>
      </w:r>
      <w:proofErr w:type="gramStart"/>
      <w:r w:rsidRPr="00EC35AC">
        <w:rPr>
          <w:rFonts w:ascii="Verdana" w:eastAsia="Verdana" w:hAnsi="Verdana" w:cs="Calibri Light"/>
          <w:color w:val="0022B9"/>
          <w:highlight w:val="white"/>
        </w:rPr>
        <w:t>como</w:t>
      </w:r>
      <w:proofErr w:type="gramEnd"/>
      <w:r w:rsidRPr="00EC35AC">
        <w:rPr>
          <w:rFonts w:ascii="Verdana" w:eastAsia="Verdana" w:hAnsi="Verdana" w:cs="Calibri Light"/>
          <w:color w:val="0022B9"/>
          <w:highlight w:val="white"/>
        </w:rPr>
        <w:t xml:space="preserve"> é característico do trabalho de Rosauro.</w:t>
      </w:r>
    </w:p>
    <w:p w14:paraId="55B7154B" w14:textId="77777777" w:rsidR="00EC35AC" w:rsidRPr="00EC35AC" w:rsidRDefault="00EC35AC" w:rsidP="00EC35AC">
      <w:pPr>
        <w:jc w:val="both"/>
        <w:rPr>
          <w:rFonts w:ascii="Verdana" w:eastAsia="Verdana" w:hAnsi="Verdana" w:cs="Calibri Light"/>
          <w:color w:val="0022B9"/>
          <w:highlight w:val="white"/>
        </w:rPr>
      </w:pPr>
    </w:p>
    <w:p w14:paraId="6BB8C844" w14:textId="77777777" w:rsidR="00EC35AC" w:rsidRPr="00EC35AC" w:rsidRDefault="00EC35AC" w:rsidP="00EC35AC">
      <w:pPr>
        <w:spacing w:line="240" w:lineRule="auto"/>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 xml:space="preserve">Richard Strauss (Munique, Alemanha, 1864 – Garmisch-Partenkirchen, Alemanha, 1949) e a obra </w:t>
      </w:r>
      <w:r w:rsidRPr="00EC35AC">
        <w:rPr>
          <w:rFonts w:ascii="Verdana" w:eastAsia="Verdana" w:hAnsi="Verdana" w:cs="Calibri Light"/>
          <w:b/>
          <w:bCs/>
          <w:i/>
          <w:iCs/>
          <w:color w:val="0022B9"/>
          <w:highlight w:val="white"/>
        </w:rPr>
        <w:t xml:space="preserve">Serenata, op. 7 </w:t>
      </w:r>
      <w:r w:rsidRPr="00EC35AC">
        <w:rPr>
          <w:rFonts w:ascii="Verdana" w:eastAsia="Verdana" w:hAnsi="Verdana" w:cs="Calibri Light"/>
          <w:b/>
          <w:bCs/>
          <w:color w:val="0022B9"/>
          <w:highlight w:val="white"/>
        </w:rPr>
        <w:t>(1881)</w:t>
      </w:r>
    </w:p>
    <w:p w14:paraId="2AE7D9BB" w14:textId="77777777" w:rsidR="00EC35AC" w:rsidRPr="00EC35AC" w:rsidRDefault="00EC35AC" w:rsidP="00EC35AC">
      <w:pPr>
        <w:jc w:val="both"/>
        <w:rPr>
          <w:rFonts w:ascii="Verdana" w:hAnsi="Verdana" w:cs="Calibri Light"/>
          <w:b/>
          <w:bCs/>
          <w:color w:val="737373"/>
          <w:shd w:val="clear" w:color="auto" w:fill="F4F1E9"/>
        </w:rPr>
      </w:pPr>
    </w:p>
    <w:p w14:paraId="1B98ACAF"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Obra de seus anos de juventude, a </w:t>
      </w:r>
      <w:r w:rsidRPr="00EC35AC">
        <w:rPr>
          <w:rFonts w:ascii="Verdana" w:eastAsia="Verdana" w:hAnsi="Verdana" w:cs="Calibri Light"/>
          <w:i/>
          <w:iCs/>
          <w:color w:val="0022B9"/>
          <w:highlight w:val="white"/>
        </w:rPr>
        <w:t>Serenata</w:t>
      </w:r>
      <w:r w:rsidRPr="00EC35AC">
        <w:rPr>
          <w:rFonts w:ascii="Verdana" w:eastAsia="Verdana" w:hAnsi="Verdana" w:cs="Calibri Light"/>
          <w:color w:val="0022B9"/>
          <w:highlight w:val="white"/>
        </w:rPr>
        <w:t xml:space="preserve"> foi o primeiro sucesso de Richard Strauss fora de Munique, sua cidade natal. A composição chamou </w:t>
      </w: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atenção do grande maestro Hans von Bülow, que, depois, lhe ajudaria a conseguir um emprego como regente assistente em Meiningen, em 1885. Escrita em Mi bemol maior para treze instrumentos de sopro, a peça foi finalizada em 1881, quando Strauss tinha 17 anos e iniciava seus estudos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universidade. </w:t>
      </w: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escolha pelos sopros é possivelmente uma influência do pai, Franz Strauss, trompista reconhecido que, na época, liderava uma orquestra amadora chamada Wilde Gung'l. Com esse grupo, o jovem Richard pôde se aprofundar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linguagem orquestral, cujas possibilidades ele exploraria de maneira inovadora na década seguinte com seus poemas sinfônicos. A </w:t>
      </w:r>
      <w:r w:rsidRPr="00EC35AC">
        <w:rPr>
          <w:rFonts w:ascii="Verdana" w:eastAsia="Verdana" w:hAnsi="Verdana" w:cs="Calibri Light"/>
          <w:i/>
          <w:iCs/>
          <w:color w:val="0022B9"/>
          <w:highlight w:val="white"/>
        </w:rPr>
        <w:t>Serenata</w:t>
      </w:r>
      <w:r w:rsidRPr="00EC35AC">
        <w:rPr>
          <w:rFonts w:ascii="Verdana" w:eastAsia="Verdana" w:hAnsi="Verdana" w:cs="Calibri Light"/>
          <w:color w:val="0022B9"/>
          <w:highlight w:val="white"/>
        </w:rPr>
        <w:t xml:space="preserve"> é, portanto, um ponto alto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obra straussiana antes da fase que o tornou conhecido em toda a Europa. Formulada </w:t>
      </w:r>
      <w:proofErr w:type="gramStart"/>
      <w:r w:rsidRPr="00EC35AC">
        <w:rPr>
          <w:rFonts w:ascii="Verdana" w:eastAsia="Verdana" w:hAnsi="Verdana" w:cs="Calibri Light"/>
          <w:color w:val="0022B9"/>
          <w:highlight w:val="white"/>
        </w:rPr>
        <w:t>como</w:t>
      </w:r>
      <w:proofErr w:type="gramEnd"/>
      <w:r w:rsidRPr="00EC35AC">
        <w:rPr>
          <w:rFonts w:ascii="Verdana" w:eastAsia="Verdana" w:hAnsi="Verdana" w:cs="Calibri Light"/>
          <w:color w:val="0022B9"/>
          <w:highlight w:val="white"/>
        </w:rPr>
        <w:t xml:space="preserve"> uma sonata, introduz um primeiro tema com o oboé, enquanto o clarinete abre um segundo tema, com</w:t>
      </w:r>
      <w:r w:rsidRPr="00EC35AC">
        <w:rPr>
          <w:rFonts w:ascii="Verdana" w:hAnsi="Verdana" w:cs="Calibri Light"/>
          <w:color w:val="737373"/>
        </w:rPr>
        <w:t xml:space="preserve"> </w:t>
      </w:r>
      <w:r w:rsidRPr="00EC35AC">
        <w:rPr>
          <w:rFonts w:ascii="Verdana" w:eastAsia="Verdana" w:hAnsi="Verdana" w:cs="Calibri Light"/>
          <w:color w:val="0022B9"/>
          <w:highlight w:val="white"/>
        </w:rPr>
        <w:t>um motivo curto que compõe o desenvolvimento crescente da peça até uma recapitulação das ideias iniciais no trecho final.</w:t>
      </w:r>
    </w:p>
    <w:p w14:paraId="4B256F92" w14:textId="77777777" w:rsidR="00EC35AC" w:rsidRPr="00EC35AC" w:rsidRDefault="00EC35AC" w:rsidP="00EC35AC">
      <w:pPr>
        <w:jc w:val="both"/>
        <w:rPr>
          <w:rFonts w:ascii="Verdana" w:eastAsia="Verdana" w:hAnsi="Verdana" w:cs="Calibri Light"/>
          <w:color w:val="0022B9"/>
          <w:highlight w:val="white"/>
        </w:rPr>
      </w:pPr>
    </w:p>
    <w:p w14:paraId="7635FE24" w14:textId="77777777" w:rsidR="00EC35AC" w:rsidRPr="00EC35AC" w:rsidRDefault="00EC35AC" w:rsidP="00EC35AC">
      <w:pPr>
        <w:spacing w:line="240" w:lineRule="auto"/>
        <w:jc w:val="both"/>
        <w:rPr>
          <w:rFonts w:ascii="Verdana" w:eastAsia="Verdana" w:hAnsi="Verdana" w:cs="Calibri Light"/>
          <w:b/>
          <w:bCs/>
          <w:i/>
          <w:iCs/>
          <w:color w:val="0022B9"/>
          <w:highlight w:val="white"/>
        </w:rPr>
      </w:pPr>
      <w:r w:rsidRPr="00EC35AC">
        <w:rPr>
          <w:rFonts w:ascii="Verdana" w:eastAsia="Verdana" w:hAnsi="Verdana" w:cs="Calibri Light"/>
          <w:b/>
          <w:bCs/>
          <w:color w:val="0022B9"/>
          <w:highlight w:val="white"/>
        </w:rPr>
        <w:t xml:space="preserve">Heitor Villa-Lobos (Rio de Janeiro, Brasil, 1887 – 1959) e a obra </w:t>
      </w:r>
      <w:r w:rsidRPr="00EC35AC">
        <w:rPr>
          <w:rFonts w:ascii="Verdana" w:eastAsia="Verdana" w:hAnsi="Verdana" w:cs="Calibri Light"/>
          <w:b/>
          <w:bCs/>
          <w:i/>
          <w:iCs/>
          <w:color w:val="0022B9"/>
          <w:highlight w:val="white"/>
        </w:rPr>
        <w:t xml:space="preserve">Bachianas Brasileiras nº 9 </w:t>
      </w:r>
      <w:r w:rsidRPr="00EC35AC">
        <w:rPr>
          <w:rFonts w:ascii="Verdana" w:eastAsia="Verdana" w:hAnsi="Verdana" w:cs="Calibri Light"/>
          <w:b/>
          <w:bCs/>
          <w:color w:val="0022B9"/>
          <w:highlight w:val="white"/>
        </w:rPr>
        <w:t>(1945)</w:t>
      </w:r>
    </w:p>
    <w:p w14:paraId="10639D92" w14:textId="77777777" w:rsidR="00EC35AC" w:rsidRPr="00EC35AC" w:rsidRDefault="00EC35AC" w:rsidP="00EC35AC">
      <w:pPr>
        <w:jc w:val="both"/>
        <w:rPr>
          <w:rFonts w:ascii="Verdana" w:eastAsia="Verdana" w:hAnsi="Verdana" w:cs="Calibri Light"/>
          <w:i/>
          <w:iCs/>
          <w:color w:val="0022B9"/>
          <w:highlight w:val="white"/>
        </w:rPr>
      </w:pPr>
    </w:p>
    <w:p w14:paraId="58A0B27E"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Entre as obras mais conhecidas de Villa-Lobos estão as nove </w:t>
      </w:r>
      <w:r w:rsidRPr="00EC35AC">
        <w:rPr>
          <w:rFonts w:ascii="Verdana" w:eastAsia="Verdana" w:hAnsi="Verdana" w:cs="Calibri Light"/>
          <w:i/>
          <w:iCs/>
          <w:color w:val="0022B9"/>
          <w:highlight w:val="white"/>
        </w:rPr>
        <w:t>Bachianas Brasileiras</w:t>
      </w:r>
      <w:r w:rsidRPr="00EC35AC">
        <w:rPr>
          <w:rFonts w:ascii="Verdana" w:eastAsia="Verdana" w:hAnsi="Verdana" w:cs="Calibri Light"/>
          <w:color w:val="0022B9"/>
          <w:highlight w:val="white"/>
        </w:rPr>
        <w:t xml:space="preserve">, escritas entre 1930 e 1945 como uma homenagem a Johann Sebastian Bach. Villa-Lobos permaneceu, ao longo de toda a vida, próximo à obra de Bach, com o qual dizia ter uma ligação espiritual, e realizou inúmeros arranjos de seus prelúdios e fugas para </w:t>
      </w:r>
      <w:proofErr w:type="gramStart"/>
      <w:r w:rsidRPr="00EC35AC">
        <w:rPr>
          <w:rFonts w:ascii="Verdana" w:eastAsia="Verdana" w:hAnsi="Verdana" w:cs="Calibri Light"/>
          <w:color w:val="0022B9"/>
          <w:highlight w:val="white"/>
        </w:rPr>
        <w:t>coro</w:t>
      </w:r>
      <w:proofErr w:type="gramEnd"/>
      <w:r w:rsidRPr="00EC35AC">
        <w:rPr>
          <w:rFonts w:ascii="Verdana" w:eastAsia="Verdana" w:hAnsi="Verdana" w:cs="Calibri Light"/>
          <w:color w:val="0022B9"/>
          <w:highlight w:val="white"/>
        </w:rPr>
        <w:t xml:space="preserve"> misto, conjuntos de violoncelos e também orquestra. Nas </w:t>
      </w:r>
      <w:r w:rsidRPr="00EC35AC">
        <w:rPr>
          <w:rFonts w:ascii="Verdana" w:eastAsia="Verdana" w:hAnsi="Verdana" w:cs="Calibri Light"/>
          <w:i/>
          <w:iCs/>
          <w:color w:val="0022B9"/>
          <w:highlight w:val="white"/>
        </w:rPr>
        <w:t>Bachianas</w:t>
      </w:r>
      <w:r w:rsidRPr="00EC35AC">
        <w:rPr>
          <w:rFonts w:ascii="Verdana" w:eastAsia="Verdana" w:hAnsi="Verdana" w:cs="Calibri Light"/>
          <w:color w:val="0022B9"/>
          <w:highlight w:val="white"/>
        </w:rPr>
        <w:t>, no entanto, não há citações diretas à obra do compositor alemão, mas sim uma constante utilização do contraponto e de procedimentos típicos do Barroco e do estilo bachiano, tais como o uso de melodias com motivos recortados em progressões. A </w:t>
      </w:r>
      <w:r w:rsidRPr="00EC35AC">
        <w:rPr>
          <w:rFonts w:ascii="Verdana" w:eastAsia="Verdana" w:hAnsi="Verdana" w:cs="Calibri Light"/>
          <w:i/>
          <w:iCs/>
          <w:color w:val="0022B9"/>
          <w:highlight w:val="white"/>
        </w:rPr>
        <w:t>Bachianas Brasileiras nº 9</w:t>
      </w:r>
      <w:r w:rsidRPr="00EC35AC">
        <w:rPr>
          <w:rFonts w:ascii="Verdana" w:eastAsia="Verdana" w:hAnsi="Verdana" w:cs="Calibri Light"/>
          <w:color w:val="0022B9"/>
          <w:highlight w:val="white"/>
        </w:rPr>
        <w:t xml:space="preserve"> é composta por dois movimentos. De caráter introdutório, o "Prelúdio: Vagaroso e místico" cresce pouco a pouco, até atingir texturas mais densas com utilização de registros extremos e maior volume sonoro. Em "Fuga: Poco apressado", Villa-Lobos trabalha essa forma polifônica característica do período Barroco de maneira bastante livre ao longo de três seções, a partir de um tema de caráter rítmico acentuado. </w:t>
      </w: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obra foi estreada por Eleazar de Carvalho, em novembro de 1948, regendo a Orquestra Sinfônica Brasileira.</w:t>
      </w:r>
    </w:p>
    <w:p w14:paraId="27EC7E6A" w14:textId="77777777" w:rsidR="00EC35AC" w:rsidRPr="00EC35AC" w:rsidRDefault="00EC35AC" w:rsidP="00EC35AC">
      <w:pPr>
        <w:jc w:val="both"/>
        <w:rPr>
          <w:rFonts w:ascii="Verdana" w:eastAsia="Verdana" w:hAnsi="Verdana" w:cs="Calibri Light"/>
          <w:color w:val="0022B9"/>
          <w:highlight w:val="white"/>
        </w:rPr>
      </w:pPr>
    </w:p>
    <w:p w14:paraId="36BA7EE7" w14:textId="77777777" w:rsidR="00EC35AC" w:rsidRPr="00EC35AC" w:rsidRDefault="00EC35AC" w:rsidP="00EC35AC">
      <w:pPr>
        <w:jc w:val="both"/>
        <w:rPr>
          <w:rFonts w:ascii="Verdana" w:eastAsia="Verdana" w:hAnsi="Verdana" w:cs="Calibri Light"/>
          <w:color w:val="0022B9"/>
          <w:highlight w:val="white"/>
        </w:rPr>
      </w:pPr>
    </w:p>
    <w:p w14:paraId="2BA327F4" w14:textId="77777777" w:rsidR="00EC35AC" w:rsidRPr="00EC35AC" w:rsidRDefault="00EC35AC" w:rsidP="00EC35AC">
      <w:pPr>
        <w:spacing w:line="240" w:lineRule="auto"/>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 xml:space="preserve">Miklós Rózsa (Budapeste, Hungria, 1907 – Los Angeles, EUA, 1995) e </w:t>
      </w:r>
      <w:proofErr w:type="gramStart"/>
      <w:r w:rsidRPr="00EC35AC">
        <w:rPr>
          <w:rFonts w:ascii="Verdana" w:eastAsia="Verdana" w:hAnsi="Verdana" w:cs="Calibri Light"/>
          <w:b/>
          <w:bCs/>
          <w:color w:val="0022B9"/>
          <w:highlight w:val="white"/>
        </w:rPr>
        <w:t>a</w:t>
      </w:r>
      <w:proofErr w:type="gramEnd"/>
      <w:r w:rsidRPr="00EC35AC">
        <w:rPr>
          <w:rFonts w:ascii="Verdana" w:eastAsia="Verdana" w:hAnsi="Verdana" w:cs="Calibri Light"/>
          <w:b/>
          <w:bCs/>
          <w:color w:val="0022B9"/>
          <w:highlight w:val="white"/>
        </w:rPr>
        <w:t xml:space="preserve"> obra </w:t>
      </w:r>
      <w:r w:rsidRPr="00EC35AC">
        <w:rPr>
          <w:rFonts w:ascii="Verdana" w:eastAsia="Verdana" w:hAnsi="Verdana" w:cs="Calibri Light"/>
          <w:b/>
          <w:bCs/>
          <w:i/>
          <w:iCs/>
          <w:color w:val="0022B9"/>
          <w:highlight w:val="white"/>
        </w:rPr>
        <w:t>Concerto para violino</w:t>
      </w:r>
      <w:r w:rsidRPr="00EC35AC">
        <w:rPr>
          <w:rFonts w:ascii="Verdana" w:eastAsia="Verdana" w:hAnsi="Verdana" w:cs="Calibri Light"/>
          <w:i/>
          <w:iCs/>
          <w:color w:val="0022B9"/>
          <w:highlight w:val="white"/>
        </w:rPr>
        <w:t xml:space="preserve"> </w:t>
      </w:r>
      <w:r w:rsidRPr="00EC35AC">
        <w:rPr>
          <w:rFonts w:ascii="Verdana" w:eastAsia="Verdana" w:hAnsi="Verdana" w:cs="Calibri Light"/>
          <w:b/>
          <w:bCs/>
          <w:color w:val="0022B9"/>
          <w:highlight w:val="white"/>
        </w:rPr>
        <w:t>(1953)</w:t>
      </w:r>
    </w:p>
    <w:p w14:paraId="2D4092C9" w14:textId="77777777" w:rsidR="00EC35AC" w:rsidRPr="00EC35AC" w:rsidRDefault="00EC35AC" w:rsidP="00EC35AC">
      <w:pPr>
        <w:spacing w:line="240" w:lineRule="auto"/>
        <w:jc w:val="both"/>
        <w:rPr>
          <w:rFonts w:ascii="Verdana" w:eastAsia="Verdana" w:hAnsi="Verdana" w:cs="Calibri Light"/>
          <w:b/>
          <w:bCs/>
          <w:color w:val="0022B9"/>
          <w:highlight w:val="white"/>
        </w:rPr>
      </w:pPr>
    </w:p>
    <w:p w14:paraId="214BE603"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O nome de Miklós Rózsa está invariavelmente associado à história do cinema, sendo ele autor de trilhas premiadas para clássicos como Ben-Hur, Pacto de sangue, Quando fala o coração e mais de cem outros filmes. Seu </w:t>
      </w:r>
      <w:r w:rsidRPr="00EC35AC">
        <w:rPr>
          <w:rFonts w:ascii="Verdana" w:eastAsia="Verdana" w:hAnsi="Verdana" w:cs="Calibri Light"/>
          <w:i/>
          <w:iCs/>
          <w:color w:val="0022B9"/>
          <w:highlight w:val="white"/>
        </w:rPr>
        <w:t>Concerto para violino</w:t>
      </w:r>
      <w:r w:rsidRPr="00EC35AC">
        <w:rPr>
          <w:rFonts w:ascii="Verdana" w:eastAsia="Verdana" w:hAnsi="Verdana" w:cs="Calibri Light"/>
          <w:color w:val="0022B9"/>
          <w:highlight w:val="white"/>
        </w:rPr>
        <w:t xml:space="preserve"> foi escrito em 1953, </w:t>
      </w:r>
      <w:proofErr w:type="gramStart"/>
      <w:r w:rsidRPr="00EC35AC">
        <w:rPr>
          <w:rFonts w:ascii="Verdana" w:eastAsia="Verdana" w:hAnsi="Verdana" w:cs="Calibri Light"/>
          <w:color w:val="0022B9"/>
          <w:highlight w:val="white"/>
        </w:rPr>
        <w:t>durante</w:t>
      </w:r>
      <w:proofErr w:type="gramEnd"/>
      <w:r w:rsidRPr="00EC35AC">
        <w:rPr>
          <w:rFonts w:ascii="Verdana" w:eastAsia="Verdana" w:hAnsi="Verdana" w:cs="Calibri Light"/>
          <w:color w:val="0022B9"/>
          <w:highlight w:val="white"/>
        </w:rPr>
        <w:t xml:space="preserve"> um período em que trabalhava diretamente para os estúdios da MGM, em Hollywood. Aproveitando as férias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Itália, Rózsa procurou Jascha Heifetz, talvez o mais influente e admirado violinista de sua geração, para lhe oferecer o concerto que criaria. O combinado foi escrever uma proposta de primeiro movimento para aprovação do exigente Heifetz, mas Rózsa sentiu-se tão inspirado que entregou a peça completa em apenas seis semanas. O músico adorou o trabalho, propôs algumas mudanças e estreou o Concerto em janeiro de 1956. As críticas foram entusiasmadas e, logo depois, o próprio Heifetz gravou uma versão definitiva para a RCA. Tal </w:t>
      </w:r>
      <w:proofErr w:type="gramStart"/>
      <w:r w:rsidRPr="00EC35AC">
        <w:rPr>
          <w:rFonts w:ascii="Verdana" w:eastAsia="Verdana" w:hAnsi="Verdana" w:cs="Calibri Light"/>
          <w:color w:val="0022B9"/>
          <w:highlight w:val="white"/>
        </w:rPr>
        <w:t>como</w:t>
      </w:r>
      <w:proofErr w:type="gramEnd"/>
      <w:r w:rsidRPr="00EC35AC">
        <w:rPr>
          <w:rFonts w:ascii="Verdana" w:eastAsia="Verdana" w:hAnsi="Verdana" w:cs="Calibri Light"/>
          <w:color w:val="0022B9"/>
          <w:highlight w:val="white"/>
        </w:rPr>
        <w:t xml:space="preserve"> outros concertos de Rózsa, a obra impressiona pela imponência virtuosística e apresenta referências à cultura musical húngara, país de origem do compositor. Anos depois, o </w:t>
      </w:r>
      <w:r w:rsidRPr="00EC35AC">
        <w:rPr>
          <w:rFonts w:ascii="Verdana" w:eastAsia="Verdana" w:hAnsi="Verdana" w:cs="Calibri Light"/>
          <w:i/>
          <w:iCs/>
          <w:color w:val="0022B9"/>
          <w:highlight w:val="white"/>
        </w:rPr>
        <w:t>Concerto para violino</w:t>
      </w:r>
      <w:r w:rsidRPr="00EC35AC">
        <w:rPr>
          <w:rFonts w:ascii="Verdana" w:eastAsia="Verdana" w:hAnsi="Verdana" w:cs="Calibri Light"/>
          <w:color w:val="0022B9"/>
          <w:highlight w:val="white"/>
        </w:rPr>
        <w:t xml:space="preserve"> seria revisitado por Rózsa a pedido de seu amigo e colaborador frequente Billy Wilder, servindo de base para a trilha </w:t>
      </w:r>
      <w:proofErr w:type="gramStart"/>
      <w:r w:rsidRPr="00EC35AC">
        <w:rPr>
          <w:rFonts w:ascii="Verdana" w:eastAsia="Verdana" w:hAnsi="Verdana" w:cs="Calibri Light"/>
          <w:color w:val="0022B9"/>
          <w:highlight w:val="white"/>
        </w:rPr>
        <w:t>sonora</w:t>
      </w:r>
      <w:proofErr w:type="gramEnd"/>
      <w:r w:rsidRPr="00EC35AC">
        <w:rPr>
          <w:rFonts w:ascii="Verdana" w:eastAsia="Verdana" w:hAnsi="Verdana" w:cs="Calibri Light"/>
          <w:color w:val="0022B9"/>
          <w:highlight w:val="white"/>
        </w:rPr>
        <w:t xml:space="preserve"> do filme A vida íntima de Sherlock Holmes, lançado em 1970.</w:t>
      </w:r>
    </w:p>
    <w:p w14:paraId="77C3D562" w14:textId="77777777" w:rsidR="00EC35AC" w:rsidRPr="00EC35AC" w:rsidRDefault="00EC35AC" w:rsidP="00EC35AC">
      <w:pPr>
        <w:jc w:val="both"/>
        <w:rPr>
          <w:rFonts w:ascii="Verdana" w:eastAsia="Verdana" w:hAnsi="Verdana" w:cs="Calibri Light"/>
          <w:color w:val="0022B9"/>
          <w:highlight w:val="white"/>
        </w:rPr>
      </w:pPr>
    </w:p>
    <w:p w14:paraId="2EDDF7B4" w14:textId="77777777" w:rsidR="00EC35AC" w:rsidRPr="00EC35AC" w:rsidRDefault="00EC35AC" w:rsidP="00EC35AC">
      <w:pPr>
        <w:spacing w:line="240" w:lineRule="auto"/>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 xml:space="preserve">Maurice Ravel (Ciboure, França, 1875 – Paris, França, 1937) e </w:t>
      </w:r>
      <w:proofErr w:type="gramStart"/>
      <w:r w:rsidRPr="00EC35AC">
        <w:rPr>
          <w:rFonts w:ascii="Verdana" w:eastAsia="Verdana" w:hAnsi="Verdana" w:cs="Calibri Light"/>
          <w:b/>
          <w:bCs/>
          <w:color w:val="0022B9"/>
          <w:highlight w:val="white"/>
        </w:rPr>
        <w:t>a</w:t>
      </w:r>
      <w:proofErr w:type="gramEnd"/>
      <w:r w:rsidRPr="00EC35AC">
        <w:rPr>
          <w:rFonts w:ascii="Verdana" w:eastAsia="Verdana" w:hAnsi="Verdana" w:cs="Calibri Light"/>
          <w:b/>
          <w:bCs/>
          <w:color w:val="0022B9"/>
          <w:highlight w:val="white"/>
        </w:rPr>
        <w:t xml:space="preserve"> obra </w:t>
      </w:r>
      <w:r w:rsidRPr="00EC35AC">
        <w:rPr>
          <w:rFonts w:ascii="Verdana" w:eastAsia="Verdana" w:hAnsi="Verdana" w:cs="Calibri Light"/>
          <w:b/>
          <w:bCs/>
          <w:i/>
          <w:iCs/>
          <w:color w:val="0022B9"/>
          <w:highlight w:val="white"/>
        </w:rPr>
        <w:t xml:space="preserve">La Valse </w:t>
      </w:r>
      <w:r w:rsidRPr="00EC35AC">
        <w:rPr>
          <w:rFonts w:ascii="Verdana" w:eastAsia="Verdana" w:hAnsi="Verdana" w:cs="Calibri Light"/>
          <w:b/>
          <w:bCs/>
          <w:color w:val="0022B9"/>
          <w:highlight w:val="white"/>
        </w:rPr>
        <w:t>(1919/1920)</w:t>
      </w:r>
    </w:p>
    <w:p w14:paraId="14748BD6" w14:textId="77777777" w:rsidR="00EC35AC" w:rsidRPr="00EC35AC" w:rsidRDefault="00EC35AC" w:rsidP="00EC35AC">
      <w:pPr>
        <w:jc w:val="both"/>
        <w:rPr>
          <w:rFonts w:ascii="Verdana" w:eastAsia="Verdana" w:hAnsi="Verdana" w:cs="Calibri Light"/>
          <w:color w:val="0022B9"/>
          <w:highlight w:val="white"/>
        </w:rPr>
      </w:pPr>
    </w:p>
    <w:p w14:paraId="5625433E"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Ravel tem seu nome indissoluvelmente ligado à dança. Ela aparece,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obra do compositor, a evocar os mais diversos sentimentos e estados de espírito. A composição do poema coreográfico </w:t>
      </w:r>
      <w:r w:rsidRPr="00EC35AC">
        <w:rPr>
          <w:rFonts w:ascii="Verdana" w:eastAsia="Verdana" w:hAnsi="Verdana" w:cs="Calibri Light"/>
          <w:i/>
          <w:iCs/>
          <w:color w:val="0022B9"/>
          <w:highlight w:val="white"/>
        </w:rPr>
        <w:t>La Valse</w:t>
      </w:r>
      <w:r w:rsidRPr="00EC35AC">
        <w:rPr>
          <w:rFonts w:ascii="Verdana" w:eastAsia="Verdana" w:hAnsi="Verdana" w:cs="Calibri Light"/>
          <w:color w:val="0022B9"/>
          <w:highlight w:val="white"/>
        </w:rPr>
        <w:t xml:space="preserve"> teve um percurso peculiar. Desde 1906, Ravel acalentava </w:t>
      </w: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ideia de homenagear o célebre compositor vienense Johann Strauss e iniciou a composição de um poema sinfônico. A eclosão da Primeira Guerra Mundial interrompeu o trabalho, retomado em 1919, quando Diaghilev, diretor dos Balés Russos, convenceu o compositor a transformar o projeto em um balé. Porém, ao ouvir </w:t>
      </w:r>
      <w:r w:rsidRPr="00EC35AC">
        <w:rPr>
          <w:rFonts w:ascii="Verdana" w:eastAsia="Verdana" w:hAnsi="Verdana" w:cs="Calibri Light"/>
          <w:i/>
          <w:iCs/>
          <w:color w:val="0022B9"/>
          <w:highlight w:val="white"/>
        </w:rPr>
        <w:t>La Valse</w:t>
      </w:r>
      <w:r w:rsidRPr="00EC35AC">
        <w:rPr>
          <w:rFonts w:ascii="Verdana" w:eastAsia="Verdana" w:hAnsi="Verdana" w:cs="Calibri Light"/>
          <w:color w:val="0022B9"/>
          <w:highlight w:val="white"/>
        </w:rPr>
        <w:t> em versão para piano a quatro mãos – apresentada, em 1920, por Ravel e Alfredo Casella –, Diaghilev teria dito tratar-se de uma obra-prima, porém inadequada para versão coreográfica: era “apenas a pintura de um balé”. </w:t>
      </w:r>
      <w:r w:rsidRPr="00EC35AC">
        <w:rPr>
          <w:rFonts w:ascii="Verdana" w:eastAsia="Verdana" w:hAnsi="Verdana" w:cs="Calibri Light"/>
          <w:i/>
          <w:iCs/>
          <w:color w:val="0022B9"/>
          <w:highlight w:val="white"/>
        </w:rPr>
        <w:t>La Valse</w:t>
      </w:r>
      <w:r w:rsidRPr="00EC35AC">
        <w:rPr>
          <w:rFonts w:ascii="Verdana" w:eastAsia="Verdana" w:hAnsi="Verdana" w:cs="Calibri Light"/>
          <w:color w:val="0022B9"/>
          <w:highlight w:val="white"/>
        </w:rPr>
        <w:t> é toda fantasia, emoção, arrebatamento. Foi estreada como peça de concerto em 12 de dezembro de 1920 e, nove anos após a estreia, graças aos esforços de Ida Rubinstein (célebre bailarina e atriz russa), a Ópera de Paris apresentou a primeira coreografia feita para a obra.</w:t>
      </w:r>
    </w:p>
    <w:p w14:paraId="6E918BB2" w14:textId="77777777" w:rsidR="00EC35AC" w:rsidRPr="00EC35AC" w:rsidRDefault="00EC35AC" w:rsidP="00EC35AC">
      <w:pPr>
        <w:jc w:val="both"/>
        <w:rPr>
          <w:rFonts w:ascii="Verdana" w:eastAsia="Verdana" w:hAnsi="Verdana" w:cs="Calibri Light"/>
          <w:color w:val="0022B9"/>
          <w:highlight w:val="white"/>
        </w:rPr>
      </w:pPr>
    </w:p>
    <w:p w14:paraId="60A91443" w14:textId="77777777" w:rsidR="00EC35AC" w:rsidRPr="00EC35AC" w:rsidRDefault="00EC35AC" w:rsidP="00EC35AC">
      <w:pPr>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Serviço:</w:t>
      </w:r>
    </w:p>
    <w:p w14:paraId="517B3E0F" w14:textId="77777777" w:rsidR="00EC35AC" w:rsidRPr="00EC35AC" w:rsidRDefault="00EC35AC" w:rsidP="00EC35AC">
      <w:pPr>
        <w:jc w:val="both"/>
        <w:rPr>
          <w:rFonts w:ascii="Verdana" w:eastAsia="Verdana" w:hAnsi="Verdana" w:cs="Calibri Light"/>
          <w:color w:val="0022B9"/>
          <w:highlight w:val="white"/>
        </w:rPr>
      </w:pPr>
    </w:p>
    <w:p w14:paraId="000898A0"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Filarmônica de Minas Gerais </w:t>
      </w:r>
    </w:p>
    <w:p w14:paraId="64D3D710"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Concerto Especial – 15 anos da Filarmônica</w:t>
      </w:r>
    </w:p>
    <w:p w14:paraId="2DEE6FB6" w14:textId="77777777" w:rsidR="00EC35AC" w:rsidRPr="00EC35AC" w:rsidRDefault="00EC35AC" w:rsidP="00EC35AC">
      <w:pPr>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24</w:t>
      </w:r>
      <w:proofErr w:type="gramEnd"/>
      <w:r w:rsidRPr="00EC35AC">
        <w:rPr>
          <w:rFonts w:ascii="Verdana" w:eastAsia="Verdana" w:hAnsi="Verdana" w:cs="Calibri Light"/>
          <w:color w:val="0022B9"/>
          <w:highlight w:val="white"/>
        </w:rPr>
        <w:t xml:space="preserve"> e 25 de fevereiro de 2023 – 20h30</w:t>
      </w:r>
    </w:p>
    <w:p w14:paraId="2F4053A3"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Sala Minas Gerais</w:t>
      </w:r>
    </w:p>
    <w:p w14:paraId="51D568BC" w14:textId="77777777" w:rsidR="00EC35AC" w:rsidRPr="00EC35AC" w:rsidRDefault="00EC35AC" w:rsidP="00EC35AC">
      <w:pPr>
        <w:jc w:val="both"/>
        <w:rPr>
          <w:rFonts w:ascii="Verdana" w:eastAsia="Verdana" w:hAnsi="Verdana" w:cs="Calibri Light"/>
          <w:color w:val="0022B9"/>
          <w:highlight w:val="white"/>
        </w:rPr>
      </w:pPr>
    </w:p>
    <w:p w14:paraId="031FC9F2" w14:textId="77777777" w:rsidR="00EC35AC" w:rsidRPr="00EC35AC" w:rsidRDefault="00EC35AC" w:rsidP="00EC35AC">
      <w:pPr>
        <w:jc w:val="both"/>
        <w:rPr>
          <w:rFonts w:ascii="Verdana" w:eastAsia="Verdana" w:hAnsi="Verdana" w:cs="Calibri Light"/>
          <w:color w:val="0022B9"/>
          <w:highlight w:val="white"/>
        </w:rPr>
      </w:pPr>
    </w:p>
    <w:p w14:paraId="7592EDA0"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Fabio Mechetti, regente</w:t>
      </w:r>
    </w:p>
    <w:p w14:paraId="20B3137B"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Roman Simovic, violino</w:t>
      </w:r>
    </w:p>
    <w:p w14:paraId="10FF25EF" w14:textId="77777777" w:rsidR="00EC35AC" w:rsidRPr="00EC35AC" w:rsidRDefault="00EC35AC" w:rsidP="00EC35AC">
      <w:pPr>
        <w:jc w:val="both"/>
        <w:rPr>
          <w:rFonts w:ascii="Verdana" w:eastAsia="Verdana" w:hAnsi="Verdana" w:cs="Calibri Light"/>
          <w:color w:val="0022B9"/>
          <w:highlight w:val="white"/>
        </w:rPr>
      </w:pPr>
    </w:p>
    <w:p w14:paraId="275F09E8"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b/>
          <w:bCs/>
          <w:color w:val="0022B9"/>
          <w:highlight w:val="white"/>
        </w:rPr>
        <w:t>N. ROSAURO</w:t>
      </w:r>
      <w:r w:rsidRPr="00EC35AC">
        <w:rPr>
          <w:rFonts w:ascii="Verdana" w:eastAsia="Verdana" w:hAnsi="Verdana" w:cs="Calibri Light"/>
          <w:color w:val="0022B9"/>
          <w:highlight w:val="white"/>
        </w:rPr>
        <w:t xml:space="preserve">                     </w:t>
      </w:r>
      <w:r w:rsidRPr="00EC35AC">
        <w:rPr>
          <w:rFonts w:ascii="Verdana" w:eastAsia="Verdana" w:hAnsi="Verdana" w:cs="Calibri Light"/>
          <w:i/>
          <w:iCs/>
          <w:color w:val="0022B9"/>
          <w:highlight w:val="white"/>
        </w:rPr>
        <w:t>Mitos Brasileiros</w:t>
      </w:r>
      <w:r w:rsidRPr="00EC35AC">
        <w:rPr>
          <w:rFonts w:ascii="Verdana" w:eastAsia="Verdana" w:hAnsi="Verdana" w:cs="Calibri Light"/>
          <w:color w:val="0022B9"/>
          <w:highlight w:val="white"/>
        </w:rPr>
        <w:t xml:space="preserve">        </w:t>
      </w:r>
    </w:p>
    <w:p w14:paraId="040BD915"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b/>
          <w:bCs/>
          <w:color w:val="0022B9"/>
          <w:highlight w:val="white"/>
        </w:rPr>
        <w:t>R. STRAUSS</w:t>
      </w:r>
      <w:r w:rsidRPr="00EC35AC">
        <w:rPr>
          <w:rFonts w:ascii="Verdana" w:eastAsia="Verdana" w:hAnsi="Verdana" w:cs="Calibri Light"/>
          <w:color w:val="0022B9"/>
          <w:highlight w:val="white"/>
        </w:rPr>
        <w:t>                      </w:t>
      </w:r>
      <w:r w:rsidRPr="00EC35AC">
        <w:rPr>
          <w:rFonts w:ascii="Verdana" w:eastAsia="Verdana" w:hAnsi="Verdana" w:cs="Calibri Light"/>
          <w:i/>
          <w:iCs/>
          <w:color w:val="0022B9"/>
          <w:highlight w:val="white"/>
        </w:rPr>
        <w:t>Serenata, op.7</w:t>
      </w:r>
      <w:r w:rsidRPr="00EC35AC">
        <w:rPr>
          <w:rFonts w:ascii="Verdana" w:eastAsia="Verdana" w:hAnsi="Verdana" w:cs="Calibri Light"/>
          <w:color w:val="0022B9"/>
          <w:highlight w:val="white"/>
        </w:rPr>
        <w:t xml:space="preserve">                </w:t>
      </w:r>
    </w:p>
    <w:p w14:paraId="5593BF43"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b/>
          <w:bCs/>
          <w:color w:val="0022B9"/>
          <w:highlight w:val="white"/>
        </w:rPr>
        <w:t>VILLA-LOBOS</w:t>
      </w:r>
      <w:r w:rsidRPr="00EC35AC">
        <w:rPr>
          <w:rFonts w:ascii="Verdana" w:eastAsia="Verdana" w:hAnsi="Verdana" w:cs="Calibri Light"/>
          <w:color w:val="0022B9"/>
          <w:highlight w:val="white"/>
        </w:rPr>
        <w:t xml:space="preserve">                   </w:t>
      </w:r>
      <w:r w:rsidRPr="00EC35AC">
        <w:rPr>
          <w:rFonts w:ascii="Verdana" w:eastAsia="Verdana" w:hAnsi="Verdana" w:cs="Calibri Light"/>
          <w:i/>
          <w:iCs/>
          <w:color w:val="0022B9"/>
          <w:highlight w:val="white"/>
        </w:rPr>
        <w:t>Bachianas Brasileiras nº 9</w:t>
      </w:r>
    </w:p>
    <w:p w14:paraId="201D55DE"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b/>
          <w:bCs/>
          <w:color w:val="0022B9"/>
          <w:highlight w:val="white"/>
        </w:rPr>
        <w:t>RÓZSA </w:t>
      </w:r>
      <w:r w:rsidRPr="00EC35AC">
        <w:rPr>
          <w:rFonts w:ascii="Verdana" w:eastAsia="Verdana" w:hAnsi="Verdana" w:cs="Calibri Light"/>
          <w:color w:val="0022B9"/>
          <w:highlight w:val="white"/>
        </w:rPr>
        <w:t xml:space="preserve">                             </w:t>
      </w:r>
      <w:r w:rsidRPr="00EC35AC">
        <w:rPr>
          <w:rFonts w:ascii="Verdana" w:eastAsia="Verdana" w:hAnsi="Verdana" w:cs="Calibri Light"/>
          <w:i/>
          <w:iCs/>
          <w:color w:val="0022B9"/>
          <w:highlight w:val="white"/>
        </w:rPr>
        <w:t>Concerto para violino</w:t>
      </w:r>
    </w:p>
    <w:p w14:paraId="2073E80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b/>
          <w:bCs/>
          <w:color w:val="0022B9"/>
          <w:highlight w:val="white"/>
        </w:rPr>
        <w:t>RAVEL</w:t>
      </w:r>
      <w:r w:rsidRPr="00EC35AC">
        <w:rPr>
          <w:rFonts w:ascii="Verdana" w:eastAsia="Verdana" w:hAnsi="Verdana" w:cs="Calibri Light"/>
          <w:color w:val="0022B9"/>
          <w:highlight w:val="white"/>
        </w:rPr>
        <w:t xml:space="preserve">                              </w:t>
      </w:r>
      <w:r w:rsidRPr="00EC35AC">
        <w:rPr>
          <w:rFonts w:ascii="Verdana" w:eastAsia="Verdana" w:hAnsi="Verdana" w:cs="Calibri Light"/>
          <w:i/>
          <w:iCs/>
          <w:color w:val="0022B9"/>
          <w:highlight w:val="white"/>
        </w:rPr>
        <w:t>La Valse</w:t>
      </w:r>
      <w:r w:rsidRPr="00EC35AC">
        <w:rPr>
          <w:rFonts w:ascii="Verdana" w:eastAsia="Verdana" w:hAnsi="Verdana" w:cs="Calibri Light"/>
          <w:color w:val="0022B9"/>
          <w:highlight w:val="white"/>
        </w:rPr>
        <w:t>                               </w:t>
      </w:r>
    </w:p>
    <w:p w14:paraId="19997890"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w:t>
      </w:r>
    </w:p>
    <w:p w14:paraId="2FB2F73E"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w:t>
      </w:r>
    </w:p>
    <w:p w14:paraId="7FC3D192"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INGRESSOS:</w:t>
      </w:r>
    </w:p>
    <w:p w14:paraId="164BDC41" w14:textId="77777777" w:rsidR="00EC35AC" w:rsidRPr="00EC35AC" w:rsidRDefault="00EC35AC" w:rsidP="00EC35AC">
      <w:pPr>
        <w:jc w:val="both"/>
        <w:rPr>
          <w:rFonts w:ascii="Verdana" w:eastAsia="Verdana" w:hAnsi="Verdana" w:cs="Calibri Light"/>
          <w:color w:val="0022B9"/>
          <w:highlight w:val="white"/>
        </w:rPr>
      </w:pPr>
    </w:p>
    <w:p w14:paraId="774D7A28"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R$100 (inteira) e R$ 50 (meia)</w:t>
      </w:r>
    </w:p>
    <w:p w14:paraId="72545AD9" w14:textId="77777777" w:rsidR="00EC35AC" w:rsidRPr="00EC35AC" w:rsidRDefault="00EC35AC" w:rsidP="00EC35AC">
      <w:pPr>
        <w:jc w:val="both"/>
        <w:rPr>
          <w:rFonts w:ascii="Verdana" w:eastAsia="Verdana" w:hAnsi="Verdana" w:cs="Calibri Light"/>
          <w:color w:val="0022B9"/>
          <w:highlight w:val="white"/>
        </w:rPr>
      </w:pPr>
    </w:p>
    <w:p w14:paraId="292E1CA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Meia-entrada para estudantes, maiores de 60 anos, jovens de baixa renda e pessoas com deficiência, de acordo com a legislação.</w:t>
      </w:r>
    </w:p>
    <w:p w14:paraId="690E5389" w14:textId="77777777" w:rsidR="00EC35AC" w:rsidRPr="00EC35AC" w:rsidRDefault="00EC35AC" w:rsidP="00EC35AC">
      <w:pPr>
        <w:jc w:val="both"/>
        <w:rPr>
          <w:rFonts w:ascii="Verdana" w:eastAsia="Verdana" w:hAnsi="Verdana" w:cs="Calibri Light"/>
          <w:color w:val="0022B9"/>
          <w:highlight w:val="white"/>
        </w:rPr>
      </w:pPr>
    </w:p>
    <w:p w14:paraId="65A7AE4C" w14:textId="13206835" w:rsidR="00EC35AC" w:rsidRPr="00EC35AC" w:rsidRDefault="00651361" w:rsidP="00EC35AC">
      <w:pPr>
        <w:jc w:val="both"/>
        <w:rPr>
          <w:rFonts w:ascii="Verdana" w:eastAsia="Verdana" w:hAnsi="Verdana" w:cs="Calibri Light"/>
          <w:color w:val="0022B9"/>
          <w:highlight w:val="white"/>
        </w:rPr>
      </w:pPr>
      <w:r>
        <w:rPr>
          <w:rFonts w:ascii="Verdana" w:eastAsia="Verdana" w:hAnsi="Verdana" w:cs="Calibri Light"/>
          <w:color w:val="0022B9"/>
          <w:highlight w:val="white"/>
        </w:rPr>
        <w:t xml:space="preserve">Assinantes e </w:t>
      </w:r>
      <w:r w:rsidRPr="00051108">
        <w:rPr>
          <w:rFonts w:ascii="Verdana" w:eastAsia="Verdana" w:hAnsi="Verdana" w:cs="Calibri Light"/>
          <w:color w:val="0022B9"/>
        </w:rPr>
        <w:t>A</w:t>
      </w:r>
      <w:r w:rsidR="00EC35AC" w:rsidRPr="00051108">
        <w:rPr>
          <w:rFonts w:ascii="Verdana" w:eastAsia="Verdana" w:hAnsi="Verdana" w:cs="Calibri Light"/>
          <w:color w:val="0022B9"/>
        </w:rPr>
        <w:t>mi</w:t>
      </w:r>
      <w:r w:rsidR="00EC35AC" w:rsidRPr="00EC35AC">
        <w:rPr>
          <w:rFonts w:ascii="Verdana" w:eastAsia="Verdana" w:hAnsi="Verdana" w:cs="Calibri Light"/>
          <w:color w:val="0022B9"/>
          <w:highlight w:val="white"/>
        </w:rPr>
        <w:t>gos da Filarmônica de Minas Gerais têm 50% de desconto.</w:t>
      </w:r>
    </w:p>
    <w:p w14:paraId="6CD6794A" w14:textId="77777777" w:rsidR="00EC35AC" w:rsidRPr="00EC35AC" w:rsidRDefault="00EC35AC" w:rsidP="00EC35AC">
      <w:pPr>
        <w:jc w:val="both"/>
        <w:rPr>
          <w:rFonts w:ascii="Verdana" w:eastAsia="Verdana" w:hAnsi="Verdana" w:cs="Calibri Light"/>
          <w:color w:val="0022B9"/>
          <w:highlight w:val="white"/>
        </w:rPr>
      </w:pPr>
    </w:p>
    <w:p w14:paraId="7AF80A5C"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Informações: (31) 3219-9000 ou </w:t>
      </w:r>
      <w:hyperlink r:id="rId8" w:history="1">
        <w:r w:rsidRPr="00EC35AC">
          <w:rPr>
            <w:rFonts w:ascii="Verdana" w:eastAsia="Verdana" w:hAnsi="Verdana" w:cs="Calibri Light"/>
            <w:color w:val="0022B9"/>
            <w:highlight w:val="white"/>
          </w:rPr>
          <w:t>www.filarmonica.art.br</w:t>
        </w:r>
      </w:hyperlink>
    </w:p>
    <w:p w14:paraId="18B25CA4" w14:textId="77777777" w:rsidR="00EC35AC" w:rsidRPr="00EC35AC" w:rsidRDefault="00EC35AC" w:rsidP="00EC35AC">
      <w:pPr>
        <w:jc w:val="both"/>
        <w:rPr>
          <w:rFonts w:ascii="Verdana" w:eastAsia="Verdana" w:hAnsi="Verdana" w:cs="Calibri Light"/>
          <w:color w:val="0022B9"/>
          <w:highlight w:val="white"/>
        </w:rPr>
      </w:pPr>
    </w:p>
    <w:p w14:paraId="0D98C4BE" w14:textId="77777777" w:rsidR="00EC35AC" w:rsidRPr="00EC35AC" w:rsidRDefault="00EC35AC" w:rsidP="00EC35AC">
      <w:pPr>
        <w:shd w:val="clear" w:color="auto" w:fill="FFFFFF"/>
        <w:jc w:val="both"/>
        <w:rPr>
          <w:rFonts w:ascii="Verdana" w:eastAsia="Verdana" w:hAnsi="Verdana" w:cs="Calibri Light"/>
          <w:color w:val="0022B9"/>
          <w:highlight w:val="white"/>
        </w:rPr>
      </w:pPr>
      <w:r w:rsidRPr="00EC35AC">
        <w:rPr>
          <w:rFonts w:ascii="Verdana" w:eastAsia="Verdana" w:hAnsi="Verdana" w:cs="Calibri Light"/>
          <w:color w:val="0022B9"/>
          <w:highlight w:val="white"/>
        </w:rPr>
        <w:t>Bilheteria da Sala Minas Gerais</w:t>
      </w:r>
    </w:p>
    <w:p w14:paraId="38C0533D" w14:textId="77777777" w:rsidR="00EC35AC" w:rsidRPr="00EC35AC" w:rsidRDefault="00EC35AC" w:rsidP="00EC35AC">
      <w:pPr>
        <w:shd w:val="clear" w:color="auto" w:fill="FFFFFF"/>
        <w:jc w:val="both"/>
        <w:rPr>
          <w:rFonts w:ascii="Verdana" w:eastAsia="Verdana" w:hAnsi="Verdana" w:cs="Calibri Light"/>
          <w:color w:val="0022B9"/>
          <w:highlight w:val="white"/>
        </w:rPr>
      </w:pPr>
    </w:p>
    <w:p w14:paraId="45461710" w14:textId="77777777" w:rsidR="00EC35AC" w:rsidRPr="00EC35AC" w:rsidRDefault="00EC35AC" w:rsidP="00EC35AC">
      <w:pPr>
        <w:shd w:val="clear" w:color="auto" w:fill="FFFFFF"/>
        <w:jc w:val="both"/>
        <w:rPr>
          <w:rFonts w:ascii="Verdana" w:eastAsia="Verdana" w:hAnsi="Verdana" w:cs="Calibri Light"/>
          <w:color w:val="0022B9"/>
          <w:highlight w:val="white"/>
        </w:rPr>
      </w:pPr>
      <w:r w:rsidRPr="00EC35AC">
        <w:rPr>
          <w:rFonts w:ascii="Verdana" w:eastAsia="Verdana" w:hAnsi="Verdana" w:cs="Calibri Light"/>
          <w:color w:val="0022B9"/>
          <w:highlight w:val="white"/>
        </w:rPr>
        <w:t>Horário de funcionamento</w:t>
      </w:r>
    </w:p>
    <w:p w14:paraId="2CEF9ABA" w14:textId="77777777" w:rsidR="00EC35AC" w:rsidRPr="00EC35AC" w:rsidRDefault="00EC35AC" w:rsidP="00EC35AC">
      <w:pPr>
        <w:shd w:val="clear" w:color="auto" w:fill="FFFFFF"/>
        <w:jc w:val="both"/>
        <w:rPr>
          <w:rFonts w:ascii="Verdana" w:eastAsia="Verdana" w:hAnsi="Verdana" w:cs="Calibri Light"/>
          <w:color w:val="0022B9"/>
          <w:highlight w:val="white"/>
        </w:rPr>
      </w:pPr>
    </w:p>
    <w:p w14:paraId="7F0FAA35"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Dias </w:t>
      </w:r>
      <w:proofErr w:type="gramStart"/>
      <w:r w:rsidRPr="00EC35AC">
        <w:rPr>
          <w:rFonts w:ascii="Verdana" w:eastAsia="Verdana" w:hAnsi="Verdana" w:cs="Calibri Light"/>
          <w:color w:val="0022B9"/>
          <w:highlight w:val="white"/>
        </w:rPr>
        <w:t>sem</w:t>
      </w:r>
      <w:proofErr w:type="gramEnd"/>
      <w:r w:rsidRPr="00EC35AC">
        <w:rPr>
          <w:rFonts w:ascii="Verdana" w:eastAsia="Verdana" w:hAnsi="Verdana" w:cs="Calibri Light"/>
          <w:color w:val="0022B9"/>
          <w:highlight w:val="white"/>
        </w:rPr>
        <w:t xml:space="preserve"> concerto:</w:t>
      </w:r>
    </w:p>
    <w:p w14:paraId="1701AEE3"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3ª a 6ª — 12h a 20h</w:t>
      </w:r>
    </w:p>
    <w:p w14:paraId="369F0937"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Sábado — 12h a 18h </w:t>
      </w:r>
    </w:p>
    <w:p w14:paraId="0E315927" w14:textId="77777777" w:rsidR="00EC35AC" w:rsidRPr="00EC35AC" w:rsidRDefault="00EC35AC" w:rsidP="00EC35AC">
      <w:pPr>
        <w:jc w:val="both"/>
        <w:rPr>
          <w:rFonts w:ascii="Verdana" w:eastAsia="Verdana" w:hAnsi="Verdana" w:cs="Calibri Light"/>
          <w:color w:val="0022B9"/>
          <w:highlight w:val="white"/>
        </w:rPr>
      </w:pPr>
    </w:p>
    <w:p w14:paraId="1635DC4D"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Em </w:t>
      </w:r>
      <w:proofErr w:type="gramStart"/>
      <w:r w:rsidRPr="00EC35AC">
        <w:rPr>
          <w:rFonts w:ascii="Verdana" w:eastAsia="Verdana" w:hAnsi="Verdana" w:cs="Calibri Light"/>
          <w:color w:val="0022B9"/>
          <w:highlight w:val="white"/>
        </w:rPr>
        <w:t>dias</w:t>
      </w:r>
      <w:proofErr w:type="gramEnd"/>
      <w:r w:rsidRPr="00EC35AC">
        <w:rPr>
          <w:rFonts w:ascii="Verdana" w:eastAsia="Verdana" w:hAnsi="Verdana" w:cs="Calibri Light"/>
          <w:color w:val="0022B9"/>
          <w:highlight w:val="white"/>
        </w:rPr>
        <w:t xml:space="preserve"> de concerto, o horário da bilheteria é diferente:</w:t>
      </w:r>
    </w:p>
    <w:p w14:paraId="2B51331E"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12h a 22h — quando o concerto é </w:t>
      </w:r>
      <w:proofErr w:type="gramStart"/>
      <w:r w:rsidRPr="00EC35AC">
        <w:rPr>
          <w:rFonts w:ascii="Verdana" w:eastAsia="Verdana" w:hAnsi="Verdana" w:cs="Calibri Light"/>
          <w:color w:val="0022B9"/>
          <w:highlight w:val="white"/>
        </w:rPr>
        <w:t>durante</w:t>
      </w:r>
      <w:proofErr w:type="gramEnd"/>
      <w:r w:rsidRPr="00EC35AC">
        <w:rPr>
          <w:rFonts w:ascii="Verdana" w:eastAsia="Verdana" w:hAnsi="Verdana" w:cs="Calibri Light"/>
          <w:color w:val="0022B9"/>
          <w:highlight w:val="white"/>
        </w:rPr>
        <w:t xml:space="preserve"> a semana </w:t>
      </w:r>
    </w:p>
    <w:p w14:paraId="6522C1C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12h a 20h — quando o concerto é no sábado </w:t>
      </w:r>
    </w:p>
    <w:p w14:paraId="01705B11"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09h a 13h — quando o concerto é no </w:t>
      </w:r>
      <w:proofErr w:type="gramStart"/>
      <w:r w:rsidRPr="00EC35AC">
        <w:rPr>
          <w:rFonts w:ascii="Verdana" w:eastAsia="Verdana" w:hAnsi="Verdana" w:cs="Calibri Light"/>
          <w:color w:val="0022B9"/>
          <w:highlight w:val="white"/>
        </w:rPr>
        <w:t>domingo</w:t>
      </w:r>
      <w:proofErr w:type="gramEnd"/>
    </w:p>
    <w:p w14:paraId="4E624D01" w14:textId="77777777" w:rsidR="00EC35AC" w:rsidRPr="00EC35AC" w:rsidRDefault="00EC35AC" w:rsidP="00EC35AC">
      <w:pPr>
        <w:shd w:val="clear" w:color="auto" w:fill="FFFFFF"/>
        <w:jc w:val="both"/>
        <w:rPr>
          <w:rFonts w:ascii="Verdana" w:eastAsia="Verdana" w:hAnsi="Verdana" w:cs="Calibri Light"/>
          <w:color w:val="0022B9"/>
          <w:highlight w:val="white"/>
        </w:rPr>
      </w:pPr>
    </w:p>
    <w:p w14:paraId="2C30F130" w14:textId="23B872D5" w:rsidR="00EC35AC" w:rsidRPr="00051108" w:rsidRDefault="00363E77" w:rsidP="00EC35AC">
      <w:pPr>
        <w:jc w:val="both"/>
        <w:rPr>
          <w:rFonts w:ascii="Verdana" w:eastAsia="Verdana" w:hAnsi="Verdana" w:cs="Calibri Light"/>
          <w:color w:val="0022B9"/>
        </w:rPr>
      </w:pPr>
      <w:r w:rsidRPr="00051108">
        <w:rPr>
          <w:rFonts w:ascii="Verdana" w:eastAsia="Verdana" w:hAnsi="Verdana" w:cs="Calibri Light"/>
          <w:color w:val="0022B9"/>
        </w:rPr>
        <w:t>Aceita-se</w:t>
      </w:r>
      <w:r w:rsidR="00EC35AC" w:rsidRPr="00051108">
        <w:rPr>
          <w:rFonts w:ascii="Verdana" w:eastAsia="Verdana" w:hAnsi="Verdana" w:cs="Calibri Light"/>
          <w:color w:val="0022B9"/>
        </w:rPr>
        <w:t>:</w:t>
      </w:r>
    </w:p>
    <w:p w14:paraId="28992C13" w14:textId="64505780" w:rsidR="00363E77" w:rsidRPr="00051108" w:rsidRDefault="00EC35AC" w:rsidP="00363E77">
      <w:pPr>
        <w:pStyle w:val="PargrafodaLista"/>
        <w:numPr>
          <w:ilvl w:val="0"/>
          <w:numId w:val="1"/>
        </w:numPr>
        <w:jc w:val="both"/>
        <w:rPr>
          <w:rFonts w:ascii="Verdana" w:eastAsia="Verdana" w:hAnsi="Verdana" w:cs="Calibri Light"/>
          <w:color w:val="0022B9"/>
        </w:rPr>
      </w:pPr>
      <w:r w:rsidRPr="00051108">
        <w:rPr>
          <w:rFonts w:ascii="Verdana" w:eastAsia="Verdana" w:hAnsi="Verdana" w:cs="Calibri Light"/>
          <w:color w:val="0022B9"/>
        </w:rPr>
        <w:t>Cartões das bandeiras Elo, Mastercard e Visa</w:t>
      </w:r>
    </w:p>
    <w:p w14:paraId="54A4A595" w14:textId="6B41EBB9" w:rsidR="00363E77" w:rsidRPr="00051108" w:rsidRDefault="00363E77" w:rsidP="00363E77">
      <w:pPr>
        <w:pStyle w:val="PargrafodaLista"/>
        <w:numPr>
          <w:ilvl w:val="0"/>
          <w:numId w:val="1"/>
        </w:numPr>
        <w:jc w:val="both"/>
        <w:rPr>
          <w:rFonts w:ascii="Verdana" w:eastAsia="Verdana" w:hAnsi="Verdana" w:cs="Calibri Light"/>
          <w:color w:val="0022B9"/>
        </w:rPr>
      </w:pPr>
      <w:r w:rsidRPr="00051108">
        <w:rPr>
          <w:rFonts w:ascii="Verdana" w:eastAsia="Verdana" w:hAnsi="Verdana" w:cs="Calibri Light"/>
          <w:color w:val="0022B9"/>
        </w:rPr>
        <w:t>Pix</w:t>
      </w:r>
    </w:p>
    <w:p w14:paraId="52DE7D44" w14:textId="77777777" w:rsidR="00EC35AC" w:rsidRPr="00EC35AC" w:rsidRDefault="00EC35AC" w:rsidP="00EC35AC">
      <w:pPr>
        <w:jc w:val="both"/>
        <w:rPr>
          <w:rFonts w:ascii="Verdana" w:eastAsia="Verdana" w:hAnsi="Verdana" w:cs="Calibri Light"/>
          <w:color w:val="0022B9"/>
          <w:highlight w:val="white"/>
        </w:rPr>
      </w:pPr>
    </w:p>
    <w:p w14:paraId="3C787890" w14:textId="77777777" w:rsidR="00EC35AC" w:rsidRPr="00EC35AC" w:rsidRDefault="00EC35AC" w:rsidP="00EC35AC">
      <w:pPr>
        <w:spacing w:line="360" w:lineRule="auto"/>
        <w:jc w:val="both"/>
        <w:rPr>
          <w:rFonts w:ascii="Verdana" w:eastAsia="Verdana" w:hAnsi="Verdana" w:cs="Calibri Light"/>
          <w:b/>
          <w:color w:val="0022B9"/>
        </w:rPr>
      </w:pPr>
      <w:bookmarkStart w:id="8" w:name="_2qmh8mksu6g8" w:colFirst="0" w:colLast="0"/>
      <w:bookmarkEnd w:id="8"/>
      <w:r w:rsidRPr="00EC35AC">
        <w:rPr>
          <w:rFonts w:ascii="Verdana" w:eastAsia="Verdana" w:hAnsi="Verdana" w:cs="Calibri Light"/>
          <w:b/>
          <w:color w:val="0022B9"/>
        </w:rPr>
        <w:t>—</w:t>
      </w:r>
    </w:p>
    <w:p w14:paraId="74B6048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05D79AB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3B5612E7"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MINAS GERAIS</w:t>
      </w:r>
    </w:p>
    <w:p w14:paraId="701FEDE6" w14:textId="77777777" w:rsidR="00EC35AC" w:rsidRPr="00EC35AC" w:rsidRDefault="00EC35AC" w:rsidP="00EC35AC">
      <w:pPr>
        <w:jc w:val="both"/>
        <w:rPr>
          <w:rFonts w:ascii="Verdana" w:eastAsia="Verdana" w:hAnsi="Verdana" w:cs="Calibri Light"/>
          <w:b/>
          <w:color w:val="0022B9"/>
        </w:rPr>
      </w:pPr>
    </w:p>
    <w:p w14:paraId="13F6836C" w14:textId="77777777" w:rsidR="00EC35AC" w:rsidRPr="00EC35AC" w:rsidRDefault="00EC35AC" w:rsidP="00EC35AC">
      <w:pPr>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Orquestra Filarmônica de Minas Gerais foi fundada em 2008 e tornou-se referência no Brasil e no mundo por sua excelência artística e vigorosa programação. </w:t>
      </w:r>
    </w:p>
    <w:p w14:paraId="731C8B3E" w14:textId="77777777" w:rsidR="00EC35AC" w:rsidRPr="00EC35AC" w:rsidRDefault="00EC35AC" w:rsidP="00EC35AC">
      <w:pPr>
        <w:jc w:val="both"/>
        <w:rPr>
          <w:rFonts w:ascii="Verdana" w:eastAsia="Verdana" w:hAnsi="Verdana" w:cs="Calibri Light"/>
          <w:color w:val="0022B9"/>
          <w:highlight w:val="white"/>
        </w:rPr>
      </w:pPr>
    </w:p>
    <w:p w14:paraId="2916AE87"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EC35AC" w:rsidRDefault="00EC35AC" w:rsidP="00EC35AC">
      <w:pPr>
        <w:jc w:val="both"/>
        <w:rPr>
          <w:rFonts w:ascii="Verdana" w:eastAsia="Verdana" w:hAnsi="Verdana" w:cs="Calibri Light"/>
          <w:color w:val="0022B9"/>
          <w:highlight w:val="white"/>
        </w:rPr>
      </w:pPr>
    </w:p>
    <w:p w14:paraId="31951B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C35AC" w:rsidRDefault="00EC35AC" w:rsidP="00EC35AC">
      <w:pPr>
        <w:jc w:val="both"/>
        <w:rPr>
          <w:rFonts w:ascii="Verdana" w:eastAsia="Verdana" w:hAnsi="Verdana" w:cs="Calibri Light"/>
          <w:color w:val="0022B9"/>
          <w:highlight w:val="white"/>
        </w:rPr>
      </w:pPr>
    </w:p>
    <w:p w14:paraId="754772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w:t>
      </w:r>
    </w:p>
    <w:p w14:paraId="3229636B" w14:textId="77777777" w:rsidR="00EC35AC" w:rsidRDefault="00EC35AC" w:rsidP="00EC35AC">
      <w:pPr>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Orquestra possui 10 álbuns gravados, entre eles três que integram o projeto Brasil em Concerto, do selo internacional Naxos junto ao Itamaraty. O álbum </w:t>
      </w:r>
      <w:r w:rsidRPr="00051108">
        <w:rPr>
          <w:rFonts w:ascii="Verdana" w:eastAsia="Verdana" w:hAnsi="Verdana" w:cs="Calibri Light"/>
          <w:i/>
          <w:color w:val="0022B9"/>
        </w:rPr>
        <w:t>Almeida Prado – obras para piano e orquestra</w:t>
      </w:r>
      <w:r w:rsidRPr="00EC35AC">
        <w:rPr>
          <w:rFonts w:ascii="Verdana" w:eastAsia="Verdana" w:hAnsi="Verdana" w:cs="Calibri Light"/>
          <w:color w:val="0022B9"/>
          <w:highlight w:val="white"/>
        </w:rPr>
        <w:t>, com Fabio Mechetti e Sonia Rubinsky, foi indicado ao Grammy Latino 2020.</w:t>
      </w:r>
    </w:p>
    <w:p w14:paraId="78D7CC72" w14:textId="77777777" w:rsidR="00EC35AC" w:rsidRPr="00EC35AC" w:rsidRDefault="00EC35AC" w:rsidP="00EC35AC">
      <w:pPr>
        <w:jc w:val="both"/>
        <w:rPr>
          <w:rFonts w:ascii="Verdana" w:eastAsia="Verdana" w:hAnsi="Verdana" w:cs="Calibri Light"/>
          <w:color w:val="0022B9"/>
          <w:highlight w:val="white"/>
        </w:rPr>
      </w:pPr>
    </w:p>
    <w:p w14:paraId="09CB23AF"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C35AC" w:rsidRDefault="00EC35AC" w:rsidP="00EC35AC">
      <w:pPr>
        <w:jc w:val="both"/>
        <w:rPr>
          <w:rFonts w:ascii="Verdana" w:eastAsia="Verdana" w:hAnsi="Verdana" w:cs="Calibri Light"/>
          <w:color w:val="0022B9"/>
          <w:highlight w:val="white"/>
        </w:rPr>
      </w:pPr>
    </w:p>
    <w:p w14:paraId="05BC182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Filarmônica realiza também diversas apresentações por cidades do interior mineiro e capitais do Brasil, tendo se apresentado também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C35AC" w:rsidRDefault="00EC35AC" w:rsidP="00EC35AC">
      <w:pPr>
        <w:jc w:val="both"/>
        <w:rPr>
          <w:rFonts w:ascii="Verdana" w:eastAsia="Verdana" w:hAnsi="Verdana" w:cs="Calibri Light"/>
          <w:color w:val="0022B9"/>
          <w:highlight w:val="white"/>
        </w:rPr>
      </w:pPr>
    </w:p>
    <w:p w14:paraId="655E3842" w14:textId="192CE5AC"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w:t>
      </w:r>
      <w:r>
        <w:rPr>
          <w:rFonts w:ascii="Verdana" w:eastAsia="Verdana" w:hAnsi="Verdana" w:cs="Calibri Light"/>
          <w:color w:val="0022B9"/>
          <w:highlight w:val="white"/>
        </w:rPr>
        <w:t>0 mil</w:t>
      </w:r>
      <w:r w:rsidRPr="00EC35AC">
        <w:rPr>
          <w:rFonts w:ascii="Verdana" w:eastAsia="Verdana" w:hAnsi="Verdana" w:cs="Calibri Light"/>
          <w:color w:val="0022B9"/>
          <w:highlight w:val="white"/>
        </w:rPr>
        <w:t xml:space="preserve"> pessoas.</w:t>
      </w:r>
    </w:p>
    <w:p w14:paraId="6AA1270C" w14:textId="77777777" w:rsidR="00EC35AC" w:rsidRPr="00EC35AC" w:rsidRDefault="00EC35AC" w:rsidP="00EC35AC">
      <w:pPr>
        <w:jc w:val="both"/>
        <w:rPr>
          <w:rFonts w:ascii="Verdana" w:eastAsia="Verdana" w:hAnsi="Verdana" w:cs="Calibri Light"/>
          <w:color w:val="0022B9"/>
          <w:highlight w:val="white"/>
        </w:rPr>
      </w:pPr>
    </w:p>
    <w:p w14:paraId="4363E6D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C35AC" w:rsidRDefault="00EC35AC" w:rsidP="00EC35AC">
      <w:pPr>
        <w:spacing w:line="240" w:lineRule="auto"/>
        <w:jc w:val="both"/>
        <w:rPr>
          <w:rFonts w:ascii="Verdana" w:eastAsia="Verdana" w:hAnsi="Verdana" w:cs="Calibri Light"/>
          <w:color w:val="0022B9"/>
        </w:rPr>
      </w:pPr>
    </w:p>
    <w:p w14:paraId="0230FF53" w14:textId="77777777" w:rsidR="00EC35AC" w:rsidRPr="00EC35AC" w:rsidRDefault="00EC35AC" w:rsidP="00EC35AC">
      <w:pPr>
        <w:spacing w:line="240" w:lineRule="auto"/>
        <w:jc w:val="both"/>
        <w:rPr>
          <w:rFonts w:ascii="Verdana" w:eastAsia="Verdana" w:hAnsi="Verdana" w:cs="Calibri Light"/>
          <w:b/>
          <w:bCs/>
          <w:color w:val="0022B9"/>
        </w:rPr>
      </w:pPr>
      <w:r w:rsidRPr="00EC35AC">
        <w:rPr>
          <w:rFonts w:ascii="Verdana" w:eastAsia="Verdana" w:hAnsi="Verdana" w:cs="Calibri Light"/>
          <w:b/>
          <w:bCs/>
          <w:color w:val="0022B9"/>
        </w:rPr>
        <w:t>Os números da Filarmônica (2008 a dezembro/2022)</w:t>
      </w:r>
    </w:p>
    <w:p w14:paraId="2CBFB432" w14:textId="77777777" w:rsidR="00EC35AC" w:rsidRPr="00EC35AC" w:rsidRDefault="00EC35AC" w:rsidP="00EC35AC">
      <w:pPr>
        <w:spacing w:line="240" w:lineRule="auto"/>
        <w:jc w:val="both"/>
        <w:rPr>
          <w:rFonts w:ascii="Verdana" w:eastAsia="Verdana" w:hAnsi="Verdana" w:cs="Calibri Light"/>
          <w:color w:val="0022B9"/>
        </w:rPr>
      </w:pPr>
    </w:p>
    <w:p w14:paraId="5170BFF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1.408.367 espectadores </w:t>
      </w:r>
    </w:p>
    <w:p w14:paraId="6D81B42E"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1.118</w:t>
      </w:r>
      <w:proofErr w:type="gramEnd"/>
      <w:r w:rsidRPr="00EC35AC">
        <w:rPr>
          <w:rFonts w:ascii="Verdana" w:eastAsia="Verdana" w:hAnsi="Verdana" w:cs="Calibri Light"/>
          <w:color w:val="0022B9"/>
        </w:rPr>
        <w:t xml:space="preserve"> concertos realizados</w:t>
      </w:r>
    </w:p>
    <w:p w14:paraId="23EA4B2A"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1.228</w:t>
      </w:r>
      <w:proofErr w:type="gramEnd"/>
      <w:r w:rsidRPr="00EC35AC">
        <w:rPr>
          <w:rFonts w:ascii="Verdana" w:eastAsia="Verdana" w:hAnsi="Verdana" w:cs="Calibri Light"/>
          <w:color w:val="0022B9"/>
        </w:rPr>
        <w:t xml:space="preserve"> obras interpretadas</w:t>
      </w:r>
    </w:p>
    <w:p w14:paraId="6E5246DF"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118</w:t>
      </w:r>
      <w:proofErr w:type="gramEnd"/>
      <w:r w:rsidRPr="00EC35AC">
        <w:rPr>
          <w:rFonts w:ascii="Verdana" w:eastAsia="Verdana" w:hAnsi="Verdana" w:cs="Calibri Light"/>
          <w:color w:val="0022B9"/>
        </w:rPr>
        <w:t xml:space="preserve"> concertos em turnês estaduais</w:t>
      </w:r>
    </w:p>
    <w:p w14:paraId="6575D730"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39</w:t>
      </w:r>
      <w:proofErr w:type="gramEnd"/>
      <w:r w:rsidRPr="00EC35AC">
        <w:rPr>
          <w:rFonts w:ascii="Verdana" w:eastAsia="Verdana" w:hAnsi="Verdana" w:cs="Calibri Light"/>
          <w:color w:val="0022B9"/>
        </w:rPr>
        <w:t xml:space="preserve"> concertos em turnês nacionais</w:t>
      </w:r>
    </w:p>
    <w:p w14:paraId="74CD4824"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9</w:t>
      </w:r>
      <w:proofErr w:type="gramEnd"/>
      <w:r w:rsidRPr="00EC35AC">
        <w:rPr>
          <w:rFonts w:ascii="Verdana" w:eastAsia="Verdana" w:hAnsi="Verdana" w:cs="Calibri Light"/>
          <w:color w:val="0022B9"/>
        </w:rPr>
        <w:t xml:space="preserve"> concertos em turnê internacional</w:t>
      </w:r>
    </w:p>
    <w:p w14:paraId="02558903"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606 notas de programa publicadas no site</w:t>
      </w:r>
    </w:p>
    <w:p w14:paraId="2675FC5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225 webfilmes publicados (</w:t>
      </w:r>
      <w:proofErr w:type="gramStart"/>
      <w:r w:rsidRPr="00EC35AC">
        <w:rPr>
          <w:rFonts w:ascii="Verdana" w:eastAsia="Verdana" w:hAnsi="Verdana" w:cs="Calibri Light"/>
          <w:color w:val="0022B9"/>
        </w:rPr>
        <w:t>20 com</w:t>
      </w:r>
      <w:proofErr w:type="gramEnd"/>
      <w:r w:rsidRPr="00EC35AC">
        <w:rPr>
          <w:rFonts w:ascii="Verdana" w:eastAsia="Verdana" w:hAnsi="Verdana" w:cs="Calibri Light"/>
          <w:color w:val="0022B9"/>
        </w:rPr>
        <w:t xml:space="preserve"> audiodescrição)</w:t>
      </w:r>
    </w:p>
    <w:p w14:paraId="175ECE62"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w:t>
      </w:r>
      <w:proofErr w:type="gramEnd"/>
      <w:r w:rsidRPr="00EC35AC">
        <w:rPr>
          <w:rFonts w:ascii="Verdana" w:eastAsia="Verdana" w:hAnsi="Verdana" w:cs="Calibri Light"/>
          <w:color w:val="0022B9"/>
        </w:rPr>
        <w:t xml:space="preserve"> coleção com 3 livros e 1 DVD sobre o universo orquestral</w:t>
      </w:r>
    </w:p>
    <w:p w14:paraId="2B204D3C"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4</w:t>
      </w:r>
      <w:proofErr w:type="gramEnd"/>
      <w:r w:rsidRPr="00EC35AC">
        <w:rPr>
          <w:rFonts w:ascii="Verdana" w:eastAsia="Verdana" w:hAnsi="Verdana" w:cs="Calibri Light"/>
          <w:color w:val="0022B9"/>
        </w:rPr>
        <w:t xml:space="preserve"> exposições itinerantes e multimeios sobre música clássica</w:t>
      </w:r>
    </w:p>
    <w:p w14:paraId="113FC327"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10</w:t>
      </w:r>
      <w:proofErr w:type="gramEnd"/>
      <w:r w:rsidRPr="00EC35AC">
        <w:rPr>
          <w:rFonts w:ascii="Verdana" w:eastAsia="Verdana" w:hAnsi="Verdana" w:cs="Calibri Light"/>
          <w:color w:val="0022B9"/>
        </w:rPr>
        <w:t xml:space="preserve"> CDs lançados</w:t>
      </w:r>
    </w:p>
    <w:p w14:paraId="562E662A" w14:textId="6CD9D9BF"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w:t>
      </w:r>
      <w:proofErr w:type="gramEnd"/>
      <w:r w:rsidRPr="00EC35AC">
        <w:rPr>
          <w:rFonts w:ascii="Verdana" w:eastAsia="Verdana" w:hAnsi="Verdana" w:cs="Calibri Light"/>
          <w:color w:val="0022B9"/>
        </w:rPr>
        <w:t xml:space="preserve"> Indicação ao Grammy Latino 2020 (CD </w:t>
      </w:r>
      <w:r w:rsidRPr="00051108">
        <w:rPr>
          <w:rFonts w:ascii="Verdana" w:eastAsia="Verdana" w:hAnsi="Verdana" w:cs="Calibri Light"/>
          <w:i/>
          <w:color w:val="0022B9"/>
        </w:rPr>
        <w:t xml:space="preserve">Almeida Prado </w:t>
      </w:r>
      <w:r w:rsidR="00E15AEA" w:rsidRPr="00051108">
        <w:rPr>
          <w:rFonts w:ascii="Verdana" w:eastAsia="Verdana" w:hAnsi="Verdana" w:cs="Calibri Light"/>
          <w:i/>
          <w:color w:val="0022B9"/>
        </w:rPr>
        <w:t xml:space="preserve">– </w:t>
      </w:r>
      <w:r w:rsidRPr="00051108">
        <w:rPr>
          <w:rFonts w:ascii="Verdana" w:eastAsia="Verdana" w:hAnsi="Verdana" w:cs="Calibri Light"/>
          <w:i/>
          <w:color w:val="0022B9"/>
        </w:rPr>
        <w:t>Obras para piano e orquestra</w:t>
      </w:r>
      <w:r w:rsidRPr="00EC35AC">
        <w:rPr>
          <w:rFonts w:ascii="Verdana" w:eastAsia="Verdana" w:hAnsi="Verdana" w:cs="Calibri Light"/>
          <w:color w:val="0022B9"/>
        </w:rPr>
        <w:t xml:space="preserve"> – Categoria de Melhor Álbum Clássico)</w:t>
      </w:r>
    </w:p>
    <w:p w14:paraId="4D123F89" w14:textId="77777777" w:rsidR="00EC35AC" w:rsidRPr="00EC35AC" w:rsidRDefault="00EC35AC" w:rsidP="00EC35AC">
      <w:pPr>
        <w:jc w:val="both"/>
        <w:rPr>
          <w:rFonts w:ascii="Verdana" w:eastAsia="Verdana" w:hAnsi="Verdana" w:cs="Calibri Light"/>
          <w:color w:val="0022B9"/>
        </w:rPr>
      </w:pPr>
    </w:p>
    <w:p w14:paraId="501C4249" w14:textId="77777777" w:rsidR="00EC35AC" w:rsidRPr="00EC35AC" w:rsidRDefault="00EC35AC" w:rsidP="00EC35AC">
      <w:pPr>
        <w:jc w:val="both"/>
        <w:rPr>
          <w:rFonts w:ascii="Verdana" w:eastAsia="Verdana" w:hAnsi="Verdana" w:cs="Calibri Light"/>
          <w:color w:val="0022B9"/>
        </w:rPr>
      </w:pPr>
    </w:p>
    <w:p w14:paraId="6727CA5A" w14:textId="77777777" w:rsidR="00EC35AC" w:rsidRPr="00EC35AC" w:rsidRDefault="00EC35AC" w:rsidP="00EC35AC">
      <w:pPr>
        <w:jc w:val="both"/>
        <w:rPr>
          <w:rFonts w:ascii="Verdana" w:eastAsia="Verdana" w:hAnsi="Verdana" w:cs="Calibri Light"/>
          <w:b/>
          <w:bCs/>
          <w:color w:val="0022B9"/>
        </w:rPr>
      </w:pPr>
      <w:r w:rsidRPr="00EC35AC">
        <w:rPr>
          <w:rFonts w:ascii="Verdana" w:eastAsia="Verdana" w:hAnsi="Verdana" w:cs="Calibri Light"/>
          <w:b/>
          <w:bCs/>
          <w:color w:val="0022B9"/>
        </w:rPr>
        <w:t>Sobre o Instituto Unimed-BH</w:t>
      </w:r>
    </w:p>
    <w:p w14:paraId="7C8AC4BF" w14:textId="77777777" w:rsidR="00EC35AC" w:rsidRPr="00EC35AC" w:rsidRDefault="00EC35AC" w:rsidP="00EC35AC">
      <w:pPr>
        <w:jc w:val="both"/>
        <w:rPr>
          <w:rFonts w:ascii="Verdana" w:eastAsia="Verdana" w:hAnsi="Verdana" w:cs="Calibri Light"/>
          <w:color w:val="0022B9"/>
        </w:rPr>
      </w:pPr>
      <w:r w:rsidRPr="00EC35AC">
        <w:rPr>
          <w:rFonts w:ascii="Verdana" w:eastAsia="Verdana" w:hAnsi="Verdana" w:cs="Calibri Light"/>
          <w:color w:val="0022B9"/>
        </w:rPr>
        <w:t>O Instituto Unimed-BH, parceiro da Orquestra Filarmônica de Minas Gerais desde a sua existência, celebra junto ao público mineiro a realização do “Concerto Especial Filarmônica 15 anos”. Agradecemos aos mais de 5</w:t>
      </w:r>
      <w:proofErr w:type="gramStart"/>
      <w:r w:rsidRPr="00EC35AC">
        <w:rPr>
          <w:rFonts w:ascii="Verdana" w:eastAsia="Verdana" w:hAnsi="Verdana" w:cs="Calibri Light"/>
          <w:color w:val="0022B9"/>
        </w:rPr>
        <w:t>,3</w:t>
      </w:r>
      <w:proofErr w:type="gramEnd"/>
      <w:r w:rsidRPr="00EC35AC">
        <w:rPr>
          <w:rFonts w:ascii="Verdana" w:eastAsia="Verdana" w:hAnsi="Verdana" w:cs="Calibri Light"/>
          <w:color w:val="0022B9"/>
        </w:rPr>
        <w:t xml:space="preserve"> mil médicos cooperados e colaboradores incentivadores do Programa Sociocultural Unimed-BH por contribuírem para a permanência dessa importante instituição.</w:t>
      </w:r>
    </w:p>
    <w:p w14:paraId="72AABC5C" w14:textId="77777777" w:rsidR="00EC35AC" w:rsidRPr="00EC35AC" w:rsidRDefault="00EC35AC" w:rsidP="00EC35AC">
      <w:pPr>
        <w:jc w:val="both"/>
        <w:rPr>
          <w:rFonts w:ascii="Verdana" w:eastAsia="Verdana" w:hAnsi="Verdana" w:cs="Calibri Light"/>
          <w:color w:val="0022B9"/>
        </w:rPr>
      </w:pPr>
    </w:p>
    <w:p w14:paraId="72268073"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4A1ABBAE"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7E9EDE72"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PARA A IMPRENSA</w:t>
      </w:r>
    </w:p>
    <w:p w14:paraId="2FC8AC42" w14:textId="77777777" w:rsidR="00EC35AC" w:rsidRPr="00EC35AC" w:rsidRDefault="00EC35AC" w:rsidP="00EC35AC">
      <w:pPr>
        <w:spacing w:line="240" w:lineRule="auto"/>
        <w:jc w:val="both"/>
        <w:rPr>
          <w:rFonts w:ascii="Verdana" w:eastAsia="Verdana" w:hAnsi="Verdana" w:cs="Calibri Light"/>
          <w:color w:val="0022B9"/>
        </w:rPr>
      </w:pPr>
    </w:p>
    <w:p w14:paraId="408528BB" w14:textId="77777777" w:rsidR="00EC35AC" w:rsidRPr="00EC35AC" w:rsidRDefault="00EC35AC" w:rsidP="00EC35AC">
      <w:pPr>
        <w:spacing w:line="240" w:lineRule="auto"/>
        <w:jc w:val="both"/>
        <w:rPr>
          <w:rFonts w:ascii="Verdana" w:eastAsia="Verdana" w:hAnsi="Verdana" w:cs="Calibri Light"/>
          <w:color w:val="0022B9"/>
        </w:rPr>
      </w:pPr>
    </w:p>
    <w:p w14:paraId="4F787615" w14:textId="77777777" w:rsidR="00EC35AC" w:rsidRPr="00EC35AC" w:rsidRDefault="00EC35AC" w:rsidP="00EC35AC">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p>
    <w:p w14:paraId="5B56EFE6" w14:textId="77777777" w:rsidR="00EC35AC" w:rsidRPr="00EC35AC" w:rsidRDefault="00EC35AC" w:rsidP="00EC35AC">
      <w:pPr>
        <w:spacing w:line="240" w:lineRule="auto"/>
        <w:jc w:val="both"/>
        <w:rPr>
          <w:rFonts w:ascii="Verdana" w:eastAsia="Verdana" w:hAnsi="Verdana" w:cs="Calibri Light"/>
          <w:color w:val="0022B9"/>
          <w:lang w:val="en-US"/>
        </w:rPr>
      </w:pPr>
    </w:p>
    <w:p w14:paraId="313E3674" w14:textId="77777777" w:rsidR="00EC35AC" w:rsidRPr="00EC35AC" w:rsidRDefault="00EC35AC" w:rsidP="00EC35AC">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3ABBC932" w14:textId="2AA37478" w:rsidR="00EC35AC" w:rsidRPr="00EC35AC" w:rsidRDefault="008A3307" w:rsidP="00EC35AC">
      <w:pPr>
        <w:spacing w:line="240" w:lineRule="auto"/>
        <w:jc w:val="both"/>
        <w:rPr>
          <w:rFonts w:ascii="Verdana" w:hAnsi="Verdana" w:cs="Calibri Light"/>
          <w:b/>
          <w:bCs/>
          <w:lang w:val="en-US"/>
        </w:rPr>
      </w:pPr>
      <w:hyperlink r:id="rId9">
        <w:r w:rsidR="00EC35AC" w:rsidRPr="00EC35AC">
          <w:rPr>
            <w:rFonts w:ascii="Verdana" w:eastAsia="Verdana" w:hAnsi="Verdana" w:cs="Calibri Light"/>
            <w:i/>
            <w:color w:val="1155CC"/>
            <w:u w:val="single"/>
            <w:lang w:val="en-US"/>
          </w:rPr>
          <w:t>polliane.eliziario@personalpress.jor.br</w:t>
        </w:r>
      </w:hyperlink>
      <w:r w:rsidR="00EC35AC" w:rsidRPr="00E15AEA">
        <w:rPr>
          <w:rFonts w:ascii="Verdana" w:eastAsia="Verdana" w:hAnsi="Verdana" w:cs="Calibri Light"/>
          <w:i/>
          <w:color w:val="1155CC"/>
          <w:lang w:val="en-US"/>
        </w:rPr>
        <w:t xml:space="preserve"> |</w:t>
      </w:r>
      <w:r w:rsidR="00E15AEA">
        <w:rPr>
          <w:rFonts w:ascii="Verdana" w:eastAsia="Verdana" w:hAnsi="Verdana" w:cs="Calibri Light"/>
          <w:color w:val="0022B9"/>
          <w:lang w:val="en-US"/>
        </w:rPr>
        <w:t xml:space="preserve"> </w:t>
      </w:r>
      <w:r w:rsidR="00EC35AC" w:rsidRPr="00EC35AC">
        <w:rPr>
          <w:rFonts w:ascii="Verdana" w:eastAsia="Verdana" w:hAnsi="Verdana" w:cs="Calibri Light"/>
          <w:color w:val="0022B9"/>
          <w:lang w:val="en-US"/>
        </w:rPr>
        <w:t>(31) 9 9788-3029</w:t>
      </w:r>
    </w:p>
    <w:p w14:paraId="71D8495B" w14:textId="5BB7D9A9" w:rsidR="00EB407E" w:rsidRPr="00EC35AC" w:rsidRDefault="00EB407E">
      <w:pPr>
        <w:rPr>
          <w:rFonts w:ascii="Verdana" w:hAnsi="Verdana" w:cs="Calibri Light"/>
        </w:rPr>
      </w:pPr>
    </w:p>
    <w:sectPr w:rsidR="00EB407E" w:rsidRPr="00EC35AC">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2A840" w14:textId="77777777" w:rsidR="004108F3" w:rsidRDefault="004108F3">
      <w:pPr>
        <w:spacing w:line="240" w:lineRule="auto"/>
      </w:pPr>
      <w:r>
        <w:separator/>
      </w:r>
    </w:p>
  </w:endnote>
  <w:endnote w:type="continuationSeparator" w:id="0">
    <w:p w14:paraId="72F4F8A7" w14:textId="77777777" w:rsidR="004108F3" w:rsidRDefault="004108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4C69E" w14:textId="77777777" w:rsidR="004108F3" w:rsidRDefault="004108F3">
      <w:pPr>
        <w:spacing w:line="240" w:lineRule="auto"/>
      </w:pPr>
      <w:r>
        <w:separator/>
      </w:r>
    </w:p>
  </w:footnote>
  <w:footnote w:type="continuationSeparator" w:id="0">
    <w:p w14:paraId="01B792F1" w14:textId="77777777" w:rsidR="004108F3" w:rsidRDefault="004108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51108"/>
    <w:rsid w:val="002408D8"/>
    <w:rsid w:val="002469D6"/>
    <w:rsid w:val="00363E77"/>
    <w:rsid w:val="004108F3"/>
    <w:rsid w:val="00627D7C"/>
    <w:rsid w:val="00651361"/>
    <w:rsid w:val="00816EB7"/>
    <w:rsid w:val="008A3307"/>
    <w:rsid w:val="008C2438"/>
    <w:rsid w:val="00CE0860"/>
    <w:rsid w:val="00E03E3A"/>
    <w:rsid w:val="00E15AEA"/>
    <w:rsid w:val="00E33982"/>
    <w:rsid w:val="00EB407E"/>
    <w:rsid w:val="00EB4846"/>
    <w:rsid w:val="00EC35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2924</Words>
  <Characters>15790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2023-02-16T22:13:00Z</dcterms:created>
  <dcterms:modified xsi:type="dcterms:W3CDTF">2023-02-16T22:13:00Z</dcterms:modified>
</cp:coreProperties>
</file>