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BD4697" w:rsidRDefault="00BD4697">
      <w:pPr>
        <w:spacing w:line="240" w:lineRule="auto"/>
        <w:ind w:left="1559"/>
        <w:rPr>
          <w:rFonts w:ascii="Verdana" w:eastAsia="Verdana" w:hAnsi="Verdana" w:cs="Verdana"/>
          <w:b/>
          <w:color w:val="0022B9"/>
          <w:sz w:val="28"/>
          <w:szCs w:val="28"/>
        </w:rPr>
      </w:pPr>
    </w:p>
    <w:p w14:paraId="00000002" w14:textId="77777777" w:rsidR="00BD4697" w:rsidRDefault="00BD4697">
      <w:pPr>
        <w:spacing w:line="240" w:lineRule="auto"/>
        <w:ind w:left="1559"/>
        <w:rPr>
          <w:rFonts w:ascii="Verdana" w:eastAsia="Verdana" w:hAnsi="Verdana" w:cs="Verdana"/>
          <w:b/>
          <w:color w:val="0022B9"/>
          <w:sz w:val="28"/>
          <w:szCs w:val="28"/>
        </w:rPr>
      </w:pPr>
    </w:p>
    <w:p w14:paraId="00000003" w14:textId="77777777" w:rsidR="00BD4697" w:rsidRDefault="0074116B">
      <w:pPr>
        <w:spacing w:line="240" w:lineRule="auto"/>
        <w:ind w:left="1559"/>
        <w:jc w:val="center"/>
        <w:rPr>
          <w:rFonts w:ascii="Verdana" w:eastAsia="Verdana" w:hAnsi="Verdana" w:cs="Verdana"/>
          <w:b/>
          <w:color w:val="0022B9"/>
          <w:sz w:val="28"/>
          <w:szCs w:val="28"/>
        </w:rPr>
      </w:pPr>
      <w:r>
        <w:rPr>
          <w:rFonts w:ascii="Verdana" w:eastAsia="Verdana" w:hAnsi="Verdana" w:cs="Verdana"/>
          <w:b/>
          <w:color w:val="0022B9"/>
          <w:sz w:val="28"/>
          <w:szCs w:val="28"/>
        </w:rPr>
        <w:t>TEMPORADA</w:t>
      </w:r>
    </w:p>
    <w:p w14:paraId="00000004" w14:textId="77777777" w:rsidR="00BD4697" w:rsidRDefault="0074116B">
      <w:pPr>
        <w:spacing w:line="240" w:lineRule="auto"/>
        <w:ind w:left="1559"/>
        <w:jc w:val="center"/>
        <w:rPr>
          <w:rFonts w:ascii="Verdana" w:eastAsia="Verdana" w:hAnsi="Verdana" w:cs="Verdana"/>
          <w:b/>
          <w:color w:val="0022B9"/>
          <w:sz w:val="28"/>
          <w:szCs w:val="28"/>
        </w:rPr>
      </w:pPr>
      <w:r>
        <w:rPr>
          <w:rFonts w:ascii="Verdana" w:eastAsia="Verdana" w:hAnsi="Verdana" w:cs="Verdana"/>
          <w:b/>
          <w:color w:val="0022B9"/>
          <w:sz w:val="28"/>
          <w:szCs w:val="28"/>
        </w:rPr>
        <w:t>2023</w:t>
      </w:r>
    </w:p>
    <w:p w14:paraId="00000005" w14:textId="77777777" w:rsidR="00BD4697" w:rsidRDefault="00BD4697">
      <w:pPr>
        <w:spacing w:line="240" w:lineRule="auto"/>
        <w:ind w:left="1559"/>
        <w:jc w:val="center"/>
        <w:rPr>
          <w:rFonts w:ascii="Verdana" w:eastAsia="Verdana" w:hAnsi="Verdana" w:cs="Verdana"/>
          <w:b/>
          <w:color w:val="0022B9"/>
          <w:sz w:val="28"/>
          <w:szCs w:val="28"/>
        </w:rPr>
      </w:pPr>
    </w:p>
    <w:p w14:paraId="00000006" w14:textId="77777777" w:rsidR="00BD4697" w:rsidRDefault="0074116B">
      <w:pPr>
        <w:spacing w:line="240" w:lineRule="auto"/>
        <w:ind w:left="1559"/>
        <w:jc w:val="center"/>
        <w:rPr>
          <w:rFonts w:ascii="Verdana" w:eastAsia="Verdana" w:hAnsi="Verdana" w:cs="Verdana"/>
          <w:b/>
          <w:i/>
          <w:color w:val="0022B9"/>
          <w:sz w:val="20"/>
          <w:szCs w:val="20"/>
        </w:rPr>
      </w:pPr>
      <w:r>
        <w:rPr>
          <w:rFonts w:ascii="Verdana" w:eastAsia="Verdana" w:hAnsi="Verdana" w:cs="Verdana"/>
          <w:b/>
          <w:i/>
          <w:color w:val="0022B9"/>
          <w:sz w:val="20"/>
          <w:szCs w:val="20"/>
        </w:rPr>
        <w:t>Quinze primaveras musicais</w:t>
      </w:r>
    </w:p>
    <w:p w14:paraId="00000007" w14:textId="77777777" w:rsidR="00BD4697" w:rsidRDefault="00BD4697">
      <w:pPr>
        <w:ind w:left="1559"/>
        <w:jc w:val="center"/>
        <w:rPr>
          <w:rFonts w:ascii="Verdana" w:eastAsia="Verdana" w:hAnsi="Verdana" w:cs="Verdana"/>
          <w:b/>
          <w:color w:val="0022B9"/>
          <w:sz w:val="20"/>
          <w:szCs w:val="20"/>
        </w:rPr>
      </w:pPr>
      <w:bookmarkStart w:id="0" w:name="_gjdgxs" w:colFirst="0" w:colLast="0"/>
      <w:bookmarkEnd w:id="0"/>
    </w:p>
    <w:p w14:paraId="00000008" w14:textId="77777777" w:rsidR="00BD4697" w:rsidRDefault="00BD4697">
      <w:pPr>
        <w:jc w:val="center"/>
        <w:rPr>
          <w:rFonts w:ascii="Verdana" w:eastAsia="Verdana" w:hAnsi="Verdana" w:cs="Verdana"/>
          <w:color w:val="0022B9"/>
        </w:rPr>
      </w:pPr>
      <w:bookmarkStart w:id="1" w:name="_md4l7gmckbl8" w:colFirst="0" w:colLast="0"/>
      <w:bookmarkEnd w:id="1"/>
    </w:p>
    <w:p w14:paraId="00000009" w14:textId="77777777" w:rsidR="00BD4697" w:rsidRDefault="00BD4697">
      <w:pPr>
        <w:jc w:val="center"/>
        <w:rPr>
          <w:rFonts w:ascii="Verdana" w:eastAsia="Verdana" w:hAnsi="Verdana" w:cs="Verdana"/>
          <w:color w:val="0022B9"/>
        </w:rPr>
      </w:pPr>
      <w:bookmarkStart w:id="2" w:name="_1y5vsrrxry4h" w:colFirst="0" w:colLast="0"/>
      <w:bookmarkEnd w:id="2"/>
    </w:p>
    <w:p w14:paraId="0000000A" w14:textId="77777777" w:rsidR="00BD4697" w:rsidRDefault="0074116B">
      <w:pPr>
        <w:ind w:left="1559"/>
        <w:jc w:val="center"/>
        <w:rPr>
          <w:rFonts w:ascii="Verdana" w:eastAsia="Verdana" w:hAnsi="Verdana" w:cs="Verdana"/>
          <w:color w:val="0022B9"/>
        </w:rPr>
      </w:pPr>
      <w:bookmarkStart w:id="3" w:name="_9afyxf21yghi" w:colFirst="0" w:colLast="0"/>
      <w:bookmarkEnd w:id="3"/>
      <w:r>
        <w:rPr>
          <w:rFonts w:ascii="Verdana" w:eastAsia="Verdana" w:hAnsi="Verdana" w:cs="Verdana"/>
          <w:color w:val="0022B9"/>
        </w:rPr>
        <w:t xml:space="preserve">FILARMÔNICA DE MINAS GERAIS </w:t>
      </w:r>
    </w:p>
    <w:p w14:paraId="0000000B" w14:textId="77777777" w:rsidR="00BD4697" w:rsidRDefault="0074116B">
      <w:pPr>
        <w:ind w:left="1559"/>
        <w:jc w:val="center"/>
        <w:rPr>
          <w:rFonts w:ascii="Verdana" w:eastAsia="Verdana" w:hAnsi="Verdana" w:cs="Verdana"/>
          <w:color w:val="0022B9"/>
        </w:rPr>
      </w:pPr>
      <w:bookmarkStart w:id="4" w:name="_ojzptdgiwoht" w:colFirst="0" w:colLast="0"/>
      <w:bookmarkEnd w:id="4"/>
      <w:r>
        <w:rPr>
          <w:rFonts w:ascii="Verdana" w:eastAsia="Verdana" w:hAnsi="Verdana" w:cs="Verdana"/>
          <w:color w:val="0022B9"/>
        </w:rPr>
        <w:t xml:space="preserve">LANÇA SUA TEMPORADA 2023, </w:t>
      </w:r>
    </w:p>
    <w:p w14:paraId="0000000C" w14:textId="77777777" w:rsidR="00BD4697" w:rsidRDefault="0074116B">
      <w:pPr>
        <w:ind w:left="1559"/>
        <w:jc w:val="center"/>
        <w:rPr>
          <w:rFonts w:ascii="Verdana" w:eastAsia="Verdana" w:hAnsi="Verdana" w:cs="Verdana"/>
          <w:color w:val="0022B9"/>
        </w:rPr>
      </w:pPr>
      <w:bookmarkStart w:id="5" w:name="_kk783xsjsh5m" w:colFirst="0" w:colLast="0"/>
      <w:bookmarkEnd w:id="5"/>
      <w:r>
        <w:rPr>
          <w:rFonts w:ascii="Verdana" w:eastAsia="Verdana" w:hAnsi="Verdana" w:cs="Verdana"/>
          <w:color w:val="0022B9"/>
        </w:rPr>
        <w:t xml:space="preserve">ANO DOS 15 ANOS DA ORQUESTRA, </w:t>
      </w:r>
    </w:p>
    <w:p w14:paraId="0000000D" w14:textId="77777777" w:rsidR="00BD4697" w:rsidRDefault="0074116B">
      <w:pPr>
        <w:ind w:left="1559"/>
        <w:jc w:val="center"/>
        <w:rPr>
          <w:rFonts w:ascii="Verdana" w:eastAsia="Verdana" w:hAnsi="Verdana" w:cs="Verdana"/>
          <w:color w:val="0022B9"/>
        </w:rPr>
      </w:pPr>
      <w:bookmarkStart w:id="6" w:name="_2qmh8mksu6g8" w:colFirst="0" w:colLast="0"/>
      <w:bookmarkEnd w:id="6"/>
      <w:r>
        <w:rPr>
          <w:rFonts w:ascii="Verdana" w:eastAsia="Verdana" w:hAnsi="Verdana" w:cs="Verdana"/>
          <w:color w:val="0022B9"/>
        </w:rPr>
        <w:t>E DÁ INÍCIO À CAMPANHA DE ASSINATURAS</w:t>
      </w:r>
    </w:p>
    <w:p w14:paraId="0000000E" w14:textId="77777777" w:rsidR="00BD4697" w:rsidRDefault="00BD4697">
      <w:pPr>
        <w:spacing w:line="240" w:lineRule="auto"/>
        <w:ind w:left="1559"/>
        <w:rPr>
          <w:rFonts w:ascii="Verdana" w:eastAsia="Verdana" w:hAnsi="Verdana" w:cs="Verdana"/>
          <w:b/>
          <w:color w:val="0022B9"/>
          <w:sz w:val="20"/>
          <w:szCs w:val="20"/>
        </w:rPr>
      </w:pPr>
    </w:p>
    <w:p w14:paraId="0000000F" w14:textId="77777777" w:rsidR="00BD4697" w:rsidRDefault="00BD4697">
      <w:pPr>
        <w:spacing w:line="240" w:lineRule="auto"/>
        <w:ind w:left="1559"/>
        <w:rPr>
          <w:rFonts w:ascii="Verdana" w:eastAsia="Verdana" w:hAnsi="Verdana" w:cs="Verdana"/>
          <w:b/>
          <w:color w:val="0022B9"/>
          <w:sz w:val="20"/>
          <w:szCs w:val="20"/>
        </w:rPr>
      </w:pPr>
    </w:p>
    <w:p w14:paraId="00000010"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Em fevereiro de 2008, a </w:t>
      </w:r>
      <w:r>
        <w:rPr>
          <w:rFonts w:ascii="Verdana" w:eastAsia="Verdana" w:hAnsi="Verdana" w:cs="Verdana"/>
          <w:b/>
          <w:color w:val="0022B9"/>
          <w:sz w:val="20"/>
          <w:szCs w:val="20"/>
        </w:rPr>
        <w:t>Filarmônica de Minas Gerais</w:t>
      </w:r>
      <w:r>
        <w:rPr>
          <w:rFonts w:ascii="Verdana" w:eastAsia="Verdana" w:hAnsi="Verdana" w:cs="Verdana"/>
          <w:color w:val="0022B9"/>
          <w:sz w:val="20"/>
          <w:szCs w:val="20"/>
        </w:rPr>
        <w:t xml:space="preserve"> nascia sob o signo da excelência. O ano 2023 é especialmente marcante na bem-sucedida história da Orquestra: a celebração de seus </w:t>
      </w:r>
      <w:r>
        <w:rPr>
          <w:rFonts w:ascii="Verdana" w:eastAsia="Verdana" w:hAnsi="Verdana" w:cs="Verdana"/>
          <w:b/>
          <w:color w:val="0022B9"/>
          <w:sz w:val="20"/>
          <w:szCs w:val="20"/>
        </w:rPr>
        <w:t>15 anos de vida</w:t>
      </w:r>
      <w:r>
        <w:rPr>
          <w:rFonts w:ascii="Verdana" w:eastAsia="Verdana" w:hAnsi="Verdana" w:cs="Verdana"/>
          <w:color w:val="0022B9"/>
          <w:sz w:val="20"/>
          <w:szCs w:val="20"/>
        </w:rPr>
        <w:t>. A programação para o próximo ano foi anunciada presencialmente no</w:t>
      </w:r>
      <w:r>
        <w:rPr>
          <w:rFonts w:ascii="Verdana" w:eastAsia="Verdana" w:hAnsi="Verdana" w:cs="Verdana"/>
          <w:b/>
          <w:color w:val="0022B9"/>
          <w:sz w:val="20"/>
          <w:szCs w:val="20"/>
        </w:rPr>
        <w:t xml:space="preserve"> dia 3 de outubro</w:t>
      </w:r>
      <w:r>
        <w:rPr>
          <w:rFonts w:ascii="Verdana" w:eastAsia="Verdana" w:hAnsi="Verdana" w:cs="Verdana"/>
          <w:color w:val="0022B9"/>
          <w:sz w:val="20"/>
          <w:szCs w:val="20"/>
        </w:rPr>
        <w:t xml:space="preserve">, às </w:t>
      </w:r>
      <w:r>
        <w:rPr>
          <w:rFonts w:ascii="Verdana" w:eastAsia="Verdana" w:hAnsi="Verdana" w:cs="Verdana"/>
          <w:b/>
          <w:color w:val="0022B9"/>
          <w:sz w:val="20"/>
          <w:szCs w:val="20"/>
        </w:rPr>
        <w:t>20h</w:t>
      </w:r>
      <w:r>
        <w:rPr>
          <w:rFonts w:ascii="Verdana" w:eastAsia="Verdana" w:hAnsi="Verdana" w:cs="Verdana"/>
          <w:color w:val="0022B9"/>
          <w:sz w:val="20"/>
          <w:szCs w:val="20"/>
        </w:rPr>
        <w:t xml:space="preserve">, na </w:t>
      </w:r>
      <w:r>
        <w:rPr>
          <w:rFonts w:ascii="Verdana" w:eastAsia="Verdana" w:hAnsi="Verdana" w:cs="Verdana"/>
          <w:b/>
          <w:color w:val="0022B9"/>
          <w:sz w:val="20"/>
          <w:szCs w:val="20"/>
        </w:rPr>
        <w:t>Sala Minas Gerais</w:t>
      </w:r>
      <w:r>
        <w:rPr>
          <w:rFonts w:ascii="Verdana" w:eastAsia="Verdana" w:hAnsi="Verdana" w:cs="Verdana"/>
          <w:color w:val="0022B9"/>
          <w:sz w:val="20"/>
          <w:szCs w:val="20"/>
        </w:rPr>
        <w:t xml:space="preserve">, com transmissão ao vivo pelo </w:t>
      </w:r>
      <w:r>
        <w:rPr>
          <w:rFonts w:ascii="Verdana" w:eastAsia="Verdana" w:hAnsi="Verdana" w:cs="Verdana"/>
          <w:b/>
          <w:color w:val="0022B9"/>
          <w:sz w:val="20"/>
          <w:szCs w:val="20"/>
        </w:rPr>
        <w:t xml:space="preserve">canal da Filarmônica de Minas Gerais no </w:t>
      </w:r>
      <w:proofErr w:type="spellStart"/>
      <w:r>
        <w:rPr>
          <w:rFonts w:ascii="Verdana" w:eastAsia="Verdana" w:hAnsi="Verdana" w:cs="Verdana"/>
          <w:b/>
          <w:color w:val="0022B9"/>
          <w:sz w:val="20"/>
          <w:szCs w:val="20"/>
        </w:rPr>
        <w:t>YouTube</w:t>
      </w:r>
      <w:proofErr w:type="spellEnd"/>
      <w:r>
        <w:rPr>
          <w:rFonts w:ascii="Verdana" w:eastAsia="Verdana" w:hAnsi="Verdana" w:cs="Verdana"/>
          <w:color w:val="0022B9"/>
          <w:sz w:val="20"/>
          <w:szCs w:val="20"/>
        </w:rPr>
        <w:t xml:space="preserve">. O anúncio foi feito pelo Diretor Artístico e Regente Titular da Filarmônica, maestro </w:t>
      </w:r>
      <w:r>
        <w:rPr>
          <w:rFonts w:ascii="Verdana" w:eastAsia="Verdana" w:hAnsi="Verdana" w:cs="Verdana"/>
          <w:b/>
          <w:color w:val="0022B9"/>
          <w:sz w:val="20"/>
          <w:szCs w:val="20"/>
        </w:rPr>
        <w:t xml:space="preserve">Fabio </w:t>
      </w:r>
      <w:proofErr w:type="spellStart"/>
      <w:r>
        <w:rPr>
          <w:rFonts w:ascii="Verdana" w:eastAsia="Verdana" w:hAnsi="Verdana" w:cs="Verdana"/>
          <w:b/>
          <w:color w:val="0022B9"/>
          <w:sz w:val="20"/>
          <w:szCs w:val="20"/>
        </w:rPr>
        <w:t>Mechetti</w:t>
      </w:r>
      <w:proofErr w:type="spellEnd"/>
      <w:r>
        <w:rPr>
          <w:rFonts w:ascii="Verdana" w:eastAsia="Verdana" w:hAnsi="Verdana" w:cs="Verdana"/>
          <w:color w:val="0022B9"/>
          <w:sz w:val="20"/>
          <w:szCs w:val="20"/>
        </w:rPr>
        <w:t xml:space="preserve">, em conversa com a jornalista </w:t>
      </w:r>
      <w:r>
        <w:rPr>
          <w:rFonts w:ascii="Verdana" w:eastAsia="Verdana" w:hAnsi="Verdana" w:cs="Verdana"/>
          <w:b/>
          <w:color w:val="0022B9"/>
          <w:sz w:val="20"/>
          <w:szCs w:val="20"/>
        </w:rPr>
        <w:t>Daniella Zupo</w:t>
      </w:r>
      <w:r>
        <w:rPr>
          <w:rFonts w:ascii="Verdana" w:eastAsia="Verdana" w:hAnsi="Verdana" w:cs="Verdana"/>
          <w:color w:val="0022B9"/>
          <w:sz w:val="20"/>
          <w:szCs w:val="20"/>
        </w:rPr>
        <w:t xml:space="preserve"> e participação de grupos de câmara da Orquestra. No mesmo dia, foi aberta a Campanha de Assinaturas, por meio da qual o público pode adquirir, antecipadamente, ingressos para todo o ano de 2023. A Filarmônica de Minas Gerais oferece, anualmente, assinatura para cinco séries de concertos: </w:t>
      </w:r>
      <w:r>
        <w:rPr>
          <w:rFonts w:ascii="Verdana" w:eastAsia="Verdana" w:hAnsi="Verdana" w:cs="Verdana"/>
          <w:b/>
          <w:color w:val="0022B9"/>
          <w:sz w:val="20"/>
          <w:szCs w:val="20"/>
        </w:rPr>
        <w:t>Presto</w:t>
      </w:r>
      <w:r>
        <w:rPr>
          <w:rFonts w:ascii="Verdana" w:eastAsia="Verdana" w:hAnsi="Verdana" w:cs="Verdana"/>
          <w:color w:val="0022B9"/>
          <w:sz w:val="20"/>
          <w:szCs w:val="20"/>
        </w:rPr>
        <w:t xml:space="preserve"> e </w:t>
      </w:r>
      <w:proofErr w:type="spellStart"/>
      <w:r>
        <w:rPr>
          <w:rFonts w:ascii="Verdana" w:eastAsia="Verdana" w:hAnsi="Verdana" w:cs="Verdana"/>
          <w:b/>
          <w:color w:val="0022B9"/>
          <w:sz w:val="20"/>
          <w:szCs w:val="20"/>
        </w:rPr>
        <w:t>Allegro</w:t>
      </w:r>
      <w:proofErr w:type="spellEnd"/>
      <w:r>
        <w:rPr>
          <w:rFonts w:ascii="Verdana" w:eastAsia="Verdana" w:hAnsi="Verdana" w:cs="Verdana"/>
          <w:b/>
          <w:color w:val="0022B9"/>
          <w:sz w:val="20"/>
          <w:szCs w:val="20"/>
        </w:rPr>
        <w:t xml:space="preserve"> </w:t>
      </w:r>
      <w:r>
        <w:rPr>
          <w:rFonts w:ascii="Verdana" w:eastAsia="Verdana" w:hAnsi="Verdana" w:cs="Verdana"/>
          <w:color w:val="0022B9"/>
          <w:sz w:val="20"/>
          <w:szCs w:val="20"/>
        </w:rPr>
        <w:t xml:space="preserve">(realizadas às quintas-feiras), </w:t>
      </w:r>
      <w:proofErr w:type="spellStart"/>
      <w:r>
        <w:rPr>
          <w:rFonts w:ascii="Verdana" w:eastAsia="Verdana" w:hAnsi="Verdana" w:cs="Verdana"/>
          <w:b/>
          <w:color w:val="0022B9"/>
          <w:sz w:val="20"/>
          <w:szCs w:val="20"/>
        </w:rPr>
        <w:t>Veloce</w:t>
      </w:r>
      <w:proofErr w:type="spellEnd"/>
      <w:r>
        <w:rPr>
          <w:rFonts w:ascii="Verdana" w:eastAsia="Verdana" w:hAnsi="Verdana" w:cs="Verdana"/>
          <w:color w:val="0022B9"/>
          <w:sz w:val="20"/>
          <w:szCs w:val="20"/>
        </w:rPr>
        <w:t xml:space="preserve"> e </w:t>
      </w:r>
      <w:r>
        <w:rPr>
          <w:rFonts w:ascii="Verdana" w:eastAsia="Verdana" w:hAnsi="Verdana" w:cs="Verdana"/>
          <w:b/>
          <w:color w:val="0022B9"/>
          <w:sz w:val="20"/>
          <w:szCs w:val="20"/>
        </w:rPr>
        <w:t xml:space="preserve">Vivace </w:t>
      </w:r>
      <w:r>
        <w:rPr>
          <w:rFonts w:ascii="Verdana" w:eastAsia="Verdana" w:hAnsi="Verdana" w:cs="Verdana"/>
          <w:color w:val="0022B9"/>
          <w:sz w:val="20"/>
          <w:szCs w:val="20"/>
        </w:rPr>
        <w:t xml:space="preserve">(realizadas às sextas-feiras) e </w:t>
      </w:r>
      <w:r>
        <w:rPr>
          <w:rFonts w:ascii="Verdana" w:eastAsia="Verdana" w:hAnsi="Verdana" w:cs="Verdana"/>
          <w:b/>
          <w:color w:val="0022B9"/>
          <w:sz w:val="20"/>
          <w:szCs w:val="20"/>
        </w:rPr>
        <w:t>Fora de Série</w:t>
      </w:r>
      <w:r>
        <w:rPr>
          <w:rFonts w:ascii="Verdana" w:eastAsia="Verdana" w:hAnsi="Verdana" w:cs="Verdana"/>
          <w:color w:val="0022B9"/>
          <w:sz w:val="20"/>
          <w:szCs w:val="20"/>
        </w:rPr>
        <w:t xml:space="preserve"> (aos sábados). </w:t>
      </w:r>
    </w:p>
    <w:p w14:paraId="00000011" w14:textId="77777777" w:rsidR="00BD4697" w:rsidRDefault="00BD4697">
      <w:pPr>
        <w:spacing w:line="360" w:lineRule="auto"/>
        <w:ind w:left="1559"/>
        <w:rPr>
          <w:rFonts w:ascii="Verdana" w:eastAsia="Verdana" w:hAnsi="Verdana" w:cs="Verdana"/>
          <w:color w:val="0022B9"/>
          <w:sz w:val="20"/>
          <w:szCs w:val="20"/>
        </w:rPr>
      </w:pPr>
    </w:p>
    <w:p w14:paraId="00000012"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Para</w:t>
      </w:r>
      <w:r>
        <w:rPr>
          <w:rFonts w:ascii="Verdana" w:eastAsia="Verdana" w:hAnsi="Verdana" w:cs="Verdana"/>
          <w:b/>
          <w:color w:val="0022B9"/>
          <w:sz w:val="20"/>
          <w:szCs w:val="20"/>
        </w:rPr>
        <w:t xml:space="preserve"> Fabio </w:t>
      </w:r>
      <w:proofErr w:type="spellStart"/>
      <w:r>
        <w:rPr>
          <w:rFonts w:ascii="Verdana" w:eastAsia="Verdana" w:hAnsi="Verdana" w:cs="Verdana"/>
          <w:b/>
          <w:color w:val="0022B9"/>
          <w:sz w:val="20"/>
          <w:szCs w:val="20"/>
        </w:rPr>
        <w:t>Mechetti</w:t>
      </w:r>
      <w:proofErr w:type="spellEnd"/>
      <w:r>
        <w:rPr>
          <w:rFonts w:ascii="Verdana" w:eastAsia="Verdana" w:hAnsi="Verdana" w:cs="Verdana"/>
          <w:color w:val="0022B9"/>
          <w:sz w:val="20"/>
          <w:szCs w:val="20"/>
        </w:rPr>
        <w:t xml:space="preserve">, a Filarmônica de Minas Gerais conseguiu, em um curto espaço de tempo, se posicionar como o maior projeto sinfônico da América Latina neste milênio, ao embarcar numa viagem cultural que busca explorar a riqueza viva da história da música universal, por meio do trabalho contínuo dos músicos, solistas e regentes convidados, das equipes técnica e administrativa, e de todos aqueles que dão apoio e significado ao projeto. “Da ousadia e da ambição que nortearam a criação </w:t>
      </w:r>
      <w:r>
        <w:rPr>
          <w:rFonts w:ascii="Verdana" w:eastAsia="Verdana" w:hAnsi="Verdana" w:cs="Verdana"/>
          <w:color w:val="0022B9"/>
          <w:sz w:val="20"/>
          <w:szCs w:val="20"/>
        </w:rPr>
        <w:lastRenderedPageBreak/>
        <w:t xml:space="preserve">da Orquestra, formada por um grupo de jovens talentosos e promissores músicos do Brasil e do exterior, ao reconhecimento que hoje temos em nível internacional, a Filarmônica vem sendo exemplo de uma ação que muito nos honra e orgulha”, destaca. </w:t>
      </w:r>
    </w:p>
    <w:p w14:paraId="00000013" w14:textId="77777777" w:rsidR="00BD4697" w:rsidRDefault="00BD4697">
      <w:pPr>
        <w:spacing w:line="360" w:lineRule="auto"/>
        <w:ind w:left="1559"/>
        <w:rPr>
          <w:rFonts w:ascii="Verdana" w:eastAsia="Verdana" w:hAnsi="Verdana" w:cs="Verdana"/>
          <w:color w:val="0022B9"/>
          <w:sz w:val="20"/>
          <w:szCs w:val="20"/>
        </w:rPr>
      </w:pPr>
    </w:p>
    <w:p w14:paraId="00000014"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O maestro comenta que a Orquestra vive momentos de grandes realizações e inevitáveis desafios, mas permanece fiel à missão a que se propõe, de atuar como força de transformação da sociedade, concerto a concerto. “Nesse tempo, Minas Gerais também conquistou uma sala de concertos reconhecida internacionalmente pela qualidade acústica e por seu maravilhoso desenho arquitetônico, a Sala Minas Gerais. Nela, aconteceram alguns dos momentos mais emocionantes da vida cultural de Belo Horizonte nos últimos anos”. </w:t>
      </w:r>
    </w:p>
    <w:p w14:paraId="00000015" w14:textId="77777777" w:rsidR="00BD4697" w:rsidRDefault="00BD4697">
      <w:pPr>
        <w:spacing w:line="360" w:lineRule="auto"/>
        <w:ind w:left="1559"/>
        <w:rPr>
          <w:rFonts w:ascii="Verdana" w:eastAsia="Verdana" w:hAnsi="Verdana" w:cs="Verdana"/>
          <w:color w:val="0022B9"/>
          <w:sz w:val="20"/>
          <w:szCs w:val="20"/>
        </w:rPr>
      </w:pPr>
    </w:p>
    <w:p w14:paraId="00000016"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A Temporada 2023 celebrará tudo isso. “Nos próximos anos, queremos não só consolidar esse indiscutível portfólio de conquistas, mas buscar novos horizontes, da formação de público ao fomento à criatividade musical e à constante busca de qualidade”, diz Fabio </w:t>
      </w:r>
      <w:proofErr w:type="spellStart"/>
      <w:r>
        <w:rPr>
          <w:rFonts w:ascii="Verdana" w:eastAsia="Verdana" w:hAnsi="Verdana" w:cs="Verdana"/>
          <w:color w:val="0022B9"/>
          <w:sz w:val="20"/>
          <w:szCs w:val="20"/>
        </w:rPr>
        <w:t>Mechetti</w:t>
      </w:r>
      <w:proofErr w:type="spellEnd"/>
      <w:r>
        <w:rPr>
          <w:rFonts w:ascii="Verdana" w:eastAsia="Verdana" w:hAnsi="Verdana" w:cs="Verdana"/>
          <w:color w:val="0022B9"/>
          <w:sz w:val="20"/>
          <w:szCs w:val="20"/>
        </w:rPr>
        <w:t xml:space="preserve">, ao lembrar que a história da Filarmônica de Minas Gerais não seria possível sem a participação de todos os que acreditam na visão e nas possibilidades do projeto: “Desde 2008, o Governo de Minas Gerais tem sido parceiro direto nesta ação de transformação cultural e social do povo mineiro, assim como nossos patrocinadores, que reconhecem o singular trabalho da Filarmônica. Também é preciso agradecer à sociedade, ao público em geral e aos assinantes, que, com sua confiança e seu aplauso, nos fortificam constantemente”. </w:t>
      </w:r>
    </w:p>
    <w:p w14:paraId="00000017" w14:textId="77777777" w:rsidR="00BD4697" w:rsidRDefault="00BD4697">
      <w:pPr>
        <w:spacing w:line="240" w:lineRule="auto"/>
        <w:ind w:left="1559"/>
        <w:rPr>
          <w:rFonts w:ascii="Verdana" w:eastAsia="Verdana" w:hAnsi="Verdana" w:cs="Verdana"/>
          <w:color w:val="0022B9"/>
          <w:sz w:val="20"/>
          <w:szCs w:val="20"/>
        </w:rPr>
      </w:pPr>
    </w:p>
    <w:p w14:paraId="00000018" w14:textId="77777777" w:rsidR="00BD4697" w:rsidRDefault="00BD4697">
      <w:pPr>
        <w:spacing w:line="240" w:lineRule="auto"/>
        <w:ind w:left="1559"/>
        <w:rPr>
          <w:rFonts w:ascii="Verdana" w:eastAsia="Verdana" w:hAnsi="Verdana" w:cs="Verdana"/>
          <w:color w:val="0022B9"/>
          <w:sz w:val="20"/>
          <w:szCs w:val="20"/>
        </w:rPr>
      </w:pPr>
    </w:p>
    <w:p w14:paraId="00000019"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w:t>
      </w:r>
    </w:p>
    <w:p w14:paraId="0000001A" w14:textId="77777777" w:rsidR="00BD4697" w:rsidRDefault="0074116B">
      <w:pPr>
        <w:spacing w:line="360" w:lineRule="auto"/>
        <w:ind w:left="1559"/>
        <w:rPr>
          <w:rFonts w:ascii="Verdana" w:eastAsia="Verdana" w:hAnsi="Verdana" w:cs="Verdana"/>
          <w:b/>
          <w:color w:val="0022B9"/>
        </w:rPr>
      </w:pPr>
      <w:r>
        <w:rPr>
          <w:rFonts w:ascii="Verdana" w:eastAsia="Verdana" w:hAnsi="Verdana" w:cs="Verdana"/>
          <w:b/>
          <w:color w:val="0022B9"/>
        </w:rPr>
        <w:t xml:space="preserve">DESTAQUES DA </w:t>
      </w:r>
    </w:p>
    <w:p w14:paraId="0000001B" w14:textId="77777777" w:rsidR="00BD4697" w:rsidRDefault="0074116B">
      <w:pPr>
        <w:spacing w:line="360" w:lineRule="auto"/>
        <w:ind w:left="1559"/>
        <w:rPr>
          <w:rFonts w:ascii="Verdana" w:eastAsia="Verdana" w:hAnsi="Verdana" w:cs="Verdana"/>
          <w:b/>
          <w:color w:val="0022B9"/>
        </w:rPr>
      </w:pPr>
      <w:r>
        <w:rPr>
          <w:rFonts w:ascii="Verdana" w:eastAsia="Verdana" w:hAnsi="Verdana" w:cs="Verdana"/>
          <w:b/>
          <w:color w:val="0022B9"/>
        </w:rPr>
        <w:t>PROGRAMAÇÃO 2023</w:t>
      </w:r>
    </w:p>
    <w:p w14:paraId="0000001C" w14:textId="77777777" w:rsidR="00BD4697" w:rsidRDefault="00BD4697">
      <w:pPr>
        <w:spacing w:line="360" w:lineRule="auto"/>
        <w:ind w:left="1559"/>
        <w:rPr>
          <w:rFonts w:ascii="Verdana" w:eastAsia="Verdana" w:hAnsi="Verdana" w:cs="Verdana"/>
          <w:b/>
          <w:color w:val="0022B9"/>
          <w:sz w:val="20"/>
          <w:szCs w:val="20"/>
        </w:rPr>
      </w:pPr>
    </w:p>
    <w:p w14:paraId="0000001D"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A Temporada 2023 se inicia nos dias </w:t>
      </w:r>
      <w:r>
        <w:rPr>
          <w:rFonts w:ascii="Verdana" w:eastAsia="Verdana" w:hAnsi="Verdana" w:cs="Verdana"/>
          <w:b/>
          <w:color w:val="0022B9"/>
          <w:sz w:val="20"/>
          <w:szCs w:val="20"/>
        </w:rPr>
        <w:t>2 e 3 de março</w:t>
      </w:r>
      <w:r>
        <w:rPr>
          <w:rFonts w:ascii="Verdana" w:eastAsia="Verdana" w:hAnsi="Verdana" w:cs="Verdana"/>
          <w:color w:val="0022B9"/>
          <w:sz w:val="20"/>
          <w:szCs w:val="20"/>
        </w:rPr>
        <w:t xml:space="preserve"> com a </w:t>
      </w:r>
      <w:r>
        <w:rPr>
          <w:rFonts w:ascii="Verdana" w:eastAsia="Verdana" w:hAnsi="Verdana" w:cs="Verdana"/>
          <w:i/>
          <w:color w:val="0022B9"/>
          <w:sz w:val="20"/>
          <w:szCs w:val="20"/>
        </w:rPr>
        <w:t>Abertura Festiva</w:t>
      </w:r>
      <w:r>
        <w:rPr>
          <w:rFonts w:ascii="Verdana" w:eastAsia="Verdana" w:hAnsi="Verdana" w:cs="Verdana"/>
          <w:color w:val="0022B9"/>
          <w:sz w:val="20"/>
          <w:szCs w:val="20"/>
        </w:rPr>
        <w:t xml:space="preserve"> de </w:t>
      </w:r>
      <w:proofErr w:type="spellStart"/>
      <w:r>
        <w:rPr>
          <w:rFonts w:ascii="Verdana" w:eastAsia="Verdana" w:hAnsi="Verdana" w:cs="Verdana"/>
          <w:b/>
          <w:color w:val="0022B9"/>
          <w:sz w:val="20"/>
          <w:szCs w:val="20"/>
        </w:rPr>
        <w:t>Shostakovich</w:t>
      </w:r>
      <w:proofErr w:type="spellEnd"/>
      <w:r>
        <w:rPr>
          <w:rFonts w:ascii="Verdana" w:eastAsia="Verdana" w:hAnsi="Verdana" w:cs="Verdana"/>
          <w:color w:val="0022B9"/>
          <w:sz w:val="20"/>
          <w:szCs w:val="20"/>
        </w:rPr>
        <w:t xml:space="preserve"> e com a estreia mundial de obra encomendada a </w:t>
      </w:r>
      <w:r>
        <w:rPr>
          <w:rFonts w:ascii="Verdana" w:eastAsia="Verdana" w:hAnsi="Verdana" w:cs="Verdana"/>
          <w:b/>
          <w:color w:val="0022B9"/>
          <w:sz w:val="20"/>
          <w:szCs w:val="20"/>
        </w:rPr>
        <w:t>Leonardo Martinelli</w:t>
      </w:r>
      <w:r>
        <w:rPr>
          <w:rFonts w:ascii="Verdana" w:eastAsia="Verdana" w:hAnsi="Verdana" w:cs="Verdana"/>
          <w:color w:val="0022B9"/>
          <w:sz w:val="20"/>
          <w:szCs w:val="20"/>
        </w:rPr>
        <w:t xml:space="preserve">, </w:t>
      </w:r>
      <w:r>
        <w:rPr>
          <w:rFonts w:ascii="Verdana" w:eastAsia="Verdana" w:hAnsi="Verdana" w:cs="Verdana"/>
          <w:i/>
          <w:color w:val="0022B9"/>
          <w:sz w:val="20"/>
          <w:szCs w:val="20"/>
        </w:rPr>
        <w:t>Concerto para Orquestra</w:t>
      </w:r>
      <w:r>
        <w:rPr>
          <w:rFonts w:ascii="Verdana" w:eastAsia="Verdana" w:hAnsi="Verdana" w:cs="Verdana"/>
          <w:color w:val="0022B9"/>
          <w:sz w:val="20"/>
          <w:szCs w:val="20"/>
        </w:rPr>
        <w:t xml:space="preserve">, em que ele destaca o grande talento e virtuosismo dos músicos e musicistas da Filarmônica.  A </w:t>
      </w:r>
      <w:r>
        <w:rPr>
          <w:rFonts w:ascii="Verdana" w:eastAsia="Verdana" w:hAnsi="Verdana" w:cs="Verdana"/>
          <w:color w:val="0022B9"/>
          <w:sz w:val="20"/>
          <w:szCs w:val="20"/>
        </w:rPr>
        <w:lastRenderedPageBreak/>
        <w:t xml:space="preserve">pianista coreana </w:t>
      </w:r>
      <w:r>
        <w:rPr>
          <w:rFonts w:ascii="Verdana" w:eastAsia="Verdana" w:hAnsi="Verdana" w:cs="Verdana"/>
          <w:b/>
          <w:color w:val="0022B9"/>
          <w:sz w:val="20"/>
          <w:szCs w:val="20"/>
        </w:rPr>
        <w:t>Joyce Yang</w:t>
      </w:r>
      <w:r>
        <w:rPr>
          <w:rFonts w:ascii="Verdana" w:eastAsia="Verdana" w:hAnsi="Verdana" w:cs="Verdana"/>
          <w:color w:val="0022B9"/>
          <w:sz w:val="20"/>
          <w:szCs w:val="20"/>
        </w:rPr>
        <w:t xml:space="preserve"> retorna a Belo Horizonte para executar um dos mais admirados e desafiadores concertos do repertório </w:t>
      </w:r>
      <w:proofErr w:type="spellStart"/>
      <w:r>
        <w:rPr>
          <w:rFonts w:ascii="Verdana" w:eastAsia="Verdana" w:hAnsi="Verdana" w:cs="Verdana"/>
          <w:color w:val="0022B9"/>
          <w:sz w:val="20"/>
          <w:szCs w:val="20"/>
        </w:rPr>
        <w:t>pianístico</w:t>
      </w:r>
      <w:proofErr w:type="spellEnd"/>
      <w:r>
        <w:rPr>
          <w:rFonts w:ascii="Verdana" w:eastAsia="Verdana" w:hAnsi="Verdana" w:cs="Verdana"/>
          <w:color w:val="0022B9"/>
          <w:sz w:val="20"/>
          <w:szCs w:val="20"/>
        </w:rPr>
        <w:t xml:space="preserve">, dando início à celebração dos 150 anos de nascimento de </w:t>
      </w:r>
      <w:proofErr w:type="spellStart"/>
      <w:r>
        <w:rPr>
          <w:rFonts w:ascii="Verdana" w:eastAsia="Verdana" w:hAnsi="Verdana" w:cs="Verdana"/>
          <w:b/>
          <w:color w:val="0022B9"/>
          <w:sz w:val="20"/>
          <w:szCs w:val="20"/>
        </w:rPr>
        <w:t>Rachmaninov</w:t>
      </w:r>
      <w:proofErr w:type="spellEnd"/>
      <w:r>
        <w:rPr>
          <w:rFonts w:ascii="Verdana" w:eastAsia="Verdana" w:hAnsi="Verdana" w:cs="Verdana"/>
          <w:color w:val="0022B9"/>
          <w:sz w:val="20"/>
          <w:szCs w:val="20"/>
        </w:rPr>
        <w:t xml:space="preserve">. A regência é do maestro </w:t>
      </w:r>
      <w:r>
        <w:rPr>
          <w:rFonts w:ascii="Verdana" w:eastAsia="Verdana" w:hAnsi="Verdana" w:cs="Verdana"/>
          <w:b/>
          <w:color w:val="0022B9"/>
          <w:sz w:val="20"/>
          <w:szCs w:val="20"/>
        </w:rPr>
        <w:t xml:space="preserve">Fabio </w:t>
      </w:r>
      <w:proofErr w:type="spellStart"/>
      <w:r>
        <w:rPr>
          <w:rFonts w:ascii="Verdana" w:eastAsia="Verdana" w:hAnsi="Verdana" w:cs="Verdana"/>
          <w:b/>
          <w:color w:val="0022B9"/>
          <w:sz w:val="20"/>
          <w:szCs w:val="20"/>
        </w:rPr>
        <w:t>Mechetti</w:t>
      </w:r>
      <w:proofErr w:type="spellEnd"/>
      <w:r>
        <w:rPr>
          <w:rFonts w:ascii="Verdana" w:eastAsia="Verdana" w:hAnsi="Verdana" w:cs="Verdana"/>
          <w:b/>
          <w:color w:val="0022B9"/>
          <w:sz w:val="20"/>
          <w:szCs w:val="20"/>
        </w:rPr>
        <w:t>,</w:t>
      </w:r>
      <w:r>
        <w:rPr>
          <w:rFonts w:ascii="Verdana" w:eastAsia="Verdana" w:hAnsi="Verdana" w:cs="Verdana"/>
          <w:color w:val="0022B9"/>
          <w:sz w:val="20"/>
          <w:szCs w:val="20"/>
        </w:rPr>
        <w:t xml:space="preserve"> Diretor Artístico e Regente Titular da Filarmônica de Minas Gerais. </w:t>
      </w:r>
    </w:p>
    <w:p w14:paraId="0000001E" w14:textId="77777777" w:rsidR="00BD4697" w:rsidRDefault="00BD4697">
      <w:pPr>
        <w:spacing w:line="360" w:lineRule="auto"/>
        <w:ind w:left="1559"/>
        <w:rPr>
          <w:rFonts w:ascii="Verdana" w:eastAsia="Verdana" w:hAnsi="Verdana" w:cs="Verdana"/>
          <w:b/>
          <w:color w:val="0022B9"/>
          <w:sz w:val="20"/>
          <w:szCs w:val="20"/>
        </w:rPr>
      </w:pPr>
    </w:p>
    <w:p w14:paraId="0000001F"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Em 2023, a Filarmônica de Minas Gerais celebra 200 anos de nascimento de </w:t>
      </w:r>
      <w:proofErr w:type="spellStart"/>
      <w:r>
        <w:rPr>
          <w:rFonts w:ascii="Verdana" w:eastAsia="Verdana" w:hAnsi="Verdana" w:cs="Verdana"/>
          <w:b/>
          <w:color w:val="0022B9"/>
          <w:sz w:val="20"/>
          <w:szCs w:val="20"/>
        </w:rPr>
        <w:t>Édouard</w:t>
      </w:r>
      <w:proofErr w:type="spellEnd"/>
      <w:r>
        <w:rPr>
          <w:rFonts w:ascii="Verdana" w:eastAsia="Verdana" w:hAnsi="Verdana" w:cs="Verdana"/>
          <w:b/>
          <w:color w:val="0022B9"/>
          <w:sz w:val="20"/>
          <w:szCs w:val="20"/>
        </w:rPr>
        <w:t xml:space="preserve"> </w:t>
      </w:r>
      <w:proofErr w:type="spellStart"/>
      <w:r>
        <w:rPr>
          <w:rFonts w:ascii="Verdana" w:eastAsia="Verdana" w:hAnsi="Verdana" w:cs="Verdana"/>
          <w:b/>
          <w:color w:val="0022B9"/>
          <w:sz w:val="20"/>
          <w:szCs w:val="20"/>
        </w:rPr>
        <w:t>Lalo</w:t>
      </w:r>
      <w:proofErr w:type="spellEnd"/>
      <w:r>
        <w:rPr>
          <w:rFonts w:ascii="Verdana" w:eastAsia="Verdana" w:hAnsi="Verdana" w:cs="Verdana"/>
          <w:color w:val="0022B9"/>
          <w:sz w:val="20"/>
          <w:szCs w:val="20"/>
        </w:rPr>
        <w:t>, 150 anos de nascimento de</w:t>
      </w:r>
      <w:r>
        <w:rPr>
          <w:rFonts w:ascii="Verdana" w:eastAsia="Verdana" w:hAnsi="Verdana" w:cs="Verdana"/>
          <w:b/>
          <w:color w:val="0022B9"/>
          <w:sz w:val="20"/>
          <w:szCs w:val="20"/>
        </w:rPr>
        <w:t xml:space="preserve"> </w:t>
      </w:r>
      <w:proofErr w:type="spellStart"/>
      <w:r>
        <w:rPr>
          <w:rFonts w:ascii="Verdana" w:eastAsia="Verdana" w:hAnsi="Verdana" w:cs="Verdana"/>
          <w:b/>
          <w:color w:val="0022B9"/>
          <w:sz w:val="20"/>
          <w:szCs w:val="20"/>
        </w:rPr>
        <w:t>Rachmaninov</w:t>
      </w:r>
      <w:proofErr w:type="spellEnd"/>
      <w:r>
        <w:rPr>
          <w:rFonts w:ascii="Verdana" w:eastAsia="Verdana" w:hAnsi="Verdana" w:cs="Verdana"/>
          <w:color w:val="0022B9"/>
          <w:sz w:val="20"/>
          <w:szCs w:val="20"/>
        </w:rPr>
        <w:t>,</w:t>
      </w:r>
      <w:r>
        <w:rPr>
          <w:rFonts w:ascii="Verdana" w:eastAsia="Verdana" w:hAnsi="Verdana" w:cs="Verdana"/>
          <w:b/>
          <w:color w:val="0022B9"/>
          <w:sz w:val="20"/>
          <w:szCs w:val="20"/>
        </w:rPr>
        <w:t xml:space="preserve"> </w:t>
      </w:r>
      <w:r>
        <w:rPr>
          <w:rFonts w:ascii="Verdana" w:eastAsia="Verdana" w:hAnsi="Verdana" w:cs="Verdana"/>
          <w:color w:val="0022B9"/>
          <w:sz w:val="20"/>
          <w:szCs w:val="20"/>
        </w:rPr>
        <w:t xml:space="preserve">150 anos de nascimento </w:t>
      </w:r>
      <w:proofErr w:type="gramStart"/>
      <w:r>
        <w:rPr>
          <w:rFonts w:ascii="Verdana" w:eastAsia="Verdana" w:hAnsi="Verdana" w:cs="Verdana"/>
          <w:color w:val="0022B9"/>
          <w:sz w:val="20"/>
          <w:szCs w:val="20"/>
        </w:rPr>
        <w:t xml:space="preserve">de </w:t>
      </w:r>
      <w:r>
        <w:rPr>
          <w:rFonts w:ascii="Verdana" w:eastAsia="Verdana" w:hAnsi="Verdana" w:cs="Verdana"/>
          <w:b/>
          <w:color w:val="0022B9"/>
          <w:sz w:val="20"/>
          <w:szCs w:val="20"/>
        </w:rPr>
        <w:t>Reger</w:t>
      </w:r>
      <w:proofErr w:type="gramEnd"/>
      <w:r>
        <w:rPr>
          <w:rFonts w:ascii="Verdana" w:eastAsia="Verdana" w:hAnsi="Verdana" w:cs="Verdana"/>
          <w:color w:val="0022B9"/>
          <w:sz w:val="20"/>
          <w:szCs w:val="20"/>
        </w:rPr>
        <w:t>, 125 anos de</w:t>
      </w:r>
      <w:r>
        <w:rPr>
          <w:rFonts w:ascii="Verdana" w:eastAsia="Verdana" w:hAnsi="Verdana" w:cs="Verdana"/>
          <w:b/>
          <w:color w:val="0022B9"/>
          <w:sz w:val="20"/>
          <w:szCs w:val="20"/>
        </w:rPr>
        <w:t xml:space="preserve"> Gershwin</w:t>
      </w:r>
      <w:r>
        <w:rPr>
          <w:rFonts w:ascii="Verdana" w:eastAsia="Verdana" w:hAnsi="Verdana" w:cs="Verdana"/>
          <w:color w:val="0022B9"/>
          <w:sz w:val="20"/>
          <w:szCs w:val="20"/>
        </w:rPr>
        <w:t>, 100 anos de nascimento de</w:t>
      </w:r>
      <w:r>
        <w:rPr>
          <w:rFonts w:ascii="Verdana" w:eastAsia="Verdana" w:hAnsi="Verdana" w:cs="Verdana"/>
          <w:b/>
          <w:color w:val="0022B9"/>
          <w:sz w:val="20"/>
          <w:szCs w:val="20"/>
        </w:rPr>
        <w:t xml:space="preserve"> Ligeti </w:t>
      </w:r>
      <w:r>
        <w:rPr>
          <w:rFonts w:ascii="Verdana" w:eastAsia="Verdana" w:hAnsi="Verdana" w:cs="Verdana"/>
          <w:color w:val="0022B9"/>
          <w:sz w:val="20"/>
          <w:szCs w:val="20"/>
        </w:rPr>
        <w:t xml:space="preserve">e 75 anos de nascimento do brasileiro </w:t>
      </w:r>
      <w:r>
        <w:rPr>
          <w:rFonts w:ascii="Verdana" w:eastAsia="Verdana" w:hAnsi="Verdana" w:cs="Verdana"/>
          <w:b/>
          <w:color w:val="0022B9"/>
          <w:sz w:val="20"/>
          <w:szCs w:val="20"/>
        </w:rPr>
        <w:t>Ronaldo Miranda</w:t>
      </w:r>
      <w:r>
        <w:rPr>
          <w:rFonts w:ascii="Verdana" w:eastAsia="Verdana" w:hAnsi="Verdana" w:cs="Verdana"/>
          <w:color w:val="0022B9"/>
          <w:sz w:val="20"/>
          <w:szCs w:val="20"/>
        </w:rPr>
        <w:t xml:space="preserve">; 75 anos de morte de </w:t>
      </w:r>
      <w:r>
        <w:rPr>
          <w:rFonts w:ascii="Verdana" w:eastAsia="Verdana" w:hAnsi="Verdana" w:cs="Verdana"/>
          <w:b/>
          <w:color w:val="0022B9"/>
          <w:sz w:val="20"/>
          <w:szCs w:val="20"/>
        </w:rPr>
        <w:t>Lorenzo Fernandez</w:t>
      </w:r>
      <w:r>
        <w:rPr>
          <w:rFonts w:ascii="Verdana" w:eastAsia="Verdana" w:hAnsi="Verdana" w:cs="Verdana"/>
          <w:color w:val="0022B9"/>
          <w:sz w:val="20"/>
          <w:szCs w:val="20"/>
        </w:rPr>
        <w:t>,</w:t>
      </w:r>
      <w:r>
        <w:rPr>
          <w:rFonts w:ascii="Verdana" w:eastAsia="Verdana" w:hAnsi="Verdana" w:cs="Verdana"/>
          <w:b/>
          <w:color w:val="0022B9"/>
          <w:sz w:val="20"/>
          <w:szCs w:val="20"/>
        </w:rPr>
        <w:t xml:space="preserve"> </w:t>
      </w:r>
      <w:r>
        <w:rPr>
          <w:rFonts w:ascii="Verdana" w:eastAsia="Verdana" w:hAnsi="Verdana" w:cs="Verdana"/>
          <w:color w:val="0022B9"/>
          <w:sz w:val="20"/>
          <w:szCs w:val="20"/>
        </w:rPr>
        <w:t xml:space="preserve">75 anos de morte de </w:t>
      </w:r>
      <w:r>
        <w:rPr>
          <w:rFonts w:ascii="Verdana" w:eastAsia="Verdana" w:hAnsi="Verdana" w:cs="Verdana"/>
          <w:b/>
          <w:color w:val="0022B9"/>
          <w:sz w:val="20"/>
          <w:szCs w:val="20"/>
        </w:rPr>
        <w:t>Wolf-Ferrari</w:t>
      </w:r>
      <w:r>
        <w:rPr>
          <w:rFonts w:ascii="Verdana" w:eastAsia="Verdana" w:hAnsi="Verdana" w:cs="Verdana"/>
          <w:color w:val="0022B9"/>
          <w:sz w:val="20"/>
          <w:szCs w:val="20"/>
        </w:rPr>
        <w:t xml:space="preserve"> e 50 anos de morte de </w:t>
      </w:r>
      <w:proofErr w:type="spellStart"/>
      <w:r>
        <w:rPr>
          <w:rFonts w:ascii="Verdana" w:eastAsia="Verdana" w:hAnsi="Verdana" w:cs="Verdana"/>
          <w:b/>
          <w:color w:val="0022B9"/>
          <w:sz w:val="20"/>
          <w:szCs w:val="20"/>
        </w:rPr>
        <w:t>Malipiero</w:t>
      </w:r>
      <w:proofErr w:type="spellEnd"/>
      <w:r>
        <w:rPr>
          <w:rFonts w:ascii="Verdana" w:eastAsia="Verdana" w:hAnsi="Verdana" w:cs="Verdana"/>
          <w:color w:val="0022B9"/>
          <w:sz w:val="20"/>
          <w:szCs w:val="20"/>
        </w:rPr>
        <w:t xml:space="preserve">. </w:t>
      </w:r>
    </w:p>
    <w:p w14:paraId="00000020" w14:textId="77777777" w:rsidR="00BD4697" w:rsidRDefault="00BD4697">
      <w:pPr>
        <w:spacing w:line="360" w:lineRule="auto"/>
        <w:ind w:left="1559"/>
        <w:rPr>
          <w:rFonts w:ascii="Verdana" w:eastAsia="Verdana" w:hAnsi="Verdana" w:cs="Verdana"/>
          <w:color w:val="0022B9"/>
          <w:sz w:val="20"/>
          <w:szCs w:val="20"/>
        </w:rPr>
      </w:pPr>
    </w:p>
    <w:p w14:paraId="00000021"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Aproveitando a celebração dos 150 anos de </w:t>
      </w:r>
      <w:proofErr w:type="spellStart"/>
      <w:r>
        <w:rPr>
          <w:rFonts w:ascii="Verdana" w:eastAsia="Verdana" w:hAnsi="Verdana" w:cs="Verdana"/>
          <w:color w:val="0022B9"/>
          <w:sz w:val="20"/>
          <w:szCs w:val="20"/>
        </w:rPr>
        <w:t>Rachmaninov</w:t>
      </w:r>
      <w:proofErr w:type="spellEnd"/>
      <w:r>
        <w:rPr>
          <w:rFonts w:ascii="Verdana" w:eastAsia="Verdana" w:hAnsi="Verdana" w:cs="Verdana"/>
          <w:color w:val="0022B9"/>
          <w:sz w:val="20"/>
          <w:szCs w:val="20"/>
        </w:rPr>
        <w:t>, serão apresentados todos os seus concertos de piano, assim como três sinfonias e outras obras sinfônicas do compositor. Serão executadas pela primeira vez obras corais de Brahms (</w:t>
      </w:r>
      <w:r>
        <w:rPr>
          <w:rFonts w:ascii="Verdana" w:eastAsia="Verdana" w:hAnsi="Verdana" w:cs="Verdana"/>
          <w:i/>
          <w:color w:val="0022B9"/>
          <w:sz w:val="20"/>
          <w:szCs w:val="20"/>
        </w:rPr>
        <w:t>Réquiem Alemão</w:t>
      </w:r>
      <w:r>
        <w:rPr>
          <w:rFonts w:ascii="Verdana" w:eastAsia="Verdana" w:hAnsi="Verdana" w:cs="Verdana"/>
          <w:color w:val="0022B9"/>
          <w:sz w:val="20"/>
          <w:szCs w:val="20"/>
        </w:rPr>
        <w:t xml:space="preserve">) e </w:t>
      </w:r>
      <w:proofErr w:type="spellStart"/>
      <w:r>
        <w:rPr>
          <w:rFonts w:ascii="Verdana" w:eastAsia="Verdana" w:hAnsi="Verdana" w:cs="Verdana"/>
          <w:color w:val="0022B9"/>
          <w:sz w:val="20"/>
          <w:szCs w:val="20"/>
        </w:rPr>
        <w:t>Poulenc</w:t>
      </w:r>
      <w:proofErr w:type="spellEnd"/>
      <w:r>
        <w:rPr>
          <w:rFonts w:ascii="Verdana" w:eastAsia="Verdana" w:hAnsi="Verdana" w:cs="Verdana"/>
          <w:color w:val="0022B9"/>
          <w:sz w:val="20"/>
          <w:szCs w:val="20"/>
        </w:rPr>
        <w:t xml:space="preserve"> (</w:t>
      </w:r>
      <w:r>
        <w:rPr>
          <w:rFonts w:ascii="Verdana" w:eastAsia="Verdana" w:hAnsi="Verdana" w:cs="Verdana"/>
          <w:i/>
          <w:color w:val="0022B9"/>
          <w:sz w:val="20"/>
          <w:szCs w:val="20"/>
        </w:rPr>
        <w:t>Glória</w:t>
      </w:r>
      <w:r>
        <w:rPr>
          <w:rFonts w:ascii="Verdana" w:eastAsia="Verdana" w:hAnsi="Verdana" w:cs="Verdana"/>
          <w:color w:val="0022B9"/>
          <w:sz w:val="20"/>
          <w:szCs w:val="20"/>
        </w:rPr>
        <w:t xml:space="preserve">), além de peças orquestrais como o poema sinfônico </w:t>
      </w:r>
      <w:r>
        <w:rPr>
          <w:rFonts w:ascii="Verdana" w:eastAsia="Verdana" w:hAnsi="Verdana" w:cs="Verdana"/>
          <w:i/>
          <w:color w:val="0022B9"/>
          <w:sz w:val="20"/>
          <w:szCs w:val="20"/>
        </w:rPr>
        <w:t>Assim falou Zaratustra</w:t>
      </w:r>
      <w:r>
        <w:rPr>
          <w:rFonts w:ascii="Verdana" w:eastAsia="Verdana" w:hAnsi="Verdana" w:cs="Verdana"/>
          <w:color w:val="0022B9"/>
          <w:sz w:val="20"/>
          <w:szCs w:val="20"/>
        </w:rPr>
        <w:t xml:space="preserve"> de Strauss e o </w:t>
      </w:r>
      <w:r>
        <w:rPr>
          <w:rFonts w:ascii="Verdana" w:eastAsia="Verdana" w:hAnsi="Verdana" w:cs="Verdana"/>
          <w:i/>
          <w:color w:val="0022B9"/>
          <w:sz w:val="20"/>
          <w:szCs w:val="20"/>
        </w:rPr>
        <w:t>Concerto Romanesco</w:t>
      </w:r>
      <w:r>
        <w:rPr>
          <w:rFonts w:ascii="Verdana" w:eastAsia="Verdana" w:hAnsi="Verdana" w:cs="Verdana"/>
          <w:color w:val="0022B9"/>
          <w:sz w:val="20"/>
          <w:szCs w:val="20"/>
        </w:rPr>
        <w:t xml:space="preserve"> de Ligeti.</w:t>
      </w:r>
    </w:p>
    <w:p w14:paraId="00000022" w14:textId="77777777" w:rsidR="00BD4697" w:rsidRDefault="00BD4697">
      <w:pPr>
        <w:spacing w:line="360" w:lineRule="auto"/>
        <w:ind w:left="1559"/>
        <w:rPr>
          <w:rFonts w:ascii="Verdana" w:eastAsia="Verdana" w:hAnsi="Verdana" w:cs="Verdana"/>
          <w:color w:val="0022B9"/>
          <w:sz w:val="20"/>
          <w:szCs w:val="20"/>
        </w:rPr>
      </w:pPr>
    </w:p>
    <w:p w14:paraId="00000023"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Na série Fora de Série, realizada em nove sábados durante o ano, em 2023, a Filarmônica de Minas Gerais dedica-se ao tema “Segundas Opiniões”. A Orquestra irá explorar como compositores contribuíram com novas interpretações de obras de outros artistas. De acordo com o maestro Fabio </w:t>
      </w:r>
      <w:proofErr w:type="spellStart"/>
      <w:r>
        <w:rPr>
          <w:rFonts w:ascii="Verdana" w:eastAsia="Verdana" w:hAnsi="Verdana" w:cs="Verdana"/>
          <w:color w:val="0022B9"/>
          <w:sz w:val="20"/>
          <w:szCs w:val="20"/>
        </w:rPr>
        <w:t>Mechetti</w:t>
      </w:r>
      <w:proofErr w:type="spellEnd"/>
      <w:r>
        <w:rPr>
          <w:rFonts w:ascii="Verdana" w:eastAsia="Verdana" w:hAnsi="Verdana" w:cs="Verdana"/>
          <w:color w:val="0022B9"/>
          <w:sz w:val="20"/>
          <w:szCs w:val="20"/>
        </w:rPr>
        <w:t xml:space="preserve"> “em cada programa, teremos a oportunidade de constatar a criatividade com que esses grandes gênios da música universal conseguiram realizar obras magníficas com temas originalmente criado por outros”. </w:t>
      </w:r>
    </w:p>
    <w:p w14:paraId="00000024" w14:textId="77777777" w:rsidR="00BD4697" w:rsidRDefault="00BD4697">
      <w:pPr>
        <w:spacing w:line="360" w:lineRule="auto"/>
        <w:ind w:left="1559"/>
        <w:rPr>
          <w:rFonts w:ascii="Verdana" w:eastAsia="Verdana" w:hAnsi="Verdana" w:cs="Verdana"/>
          <w:color w:val="0022B9"/>
          <w:sz w:val="20"/>
          <w:szCs w:val="20"/>
        </w:rPr>
      </w:pPr>
    </w:p>
    <w:p w14:paraId="00000025" w14:textId="77777777" w:rsidR="00BD4697" w:rsidRDefault="00BD4697">
      <w:pPr>
        <w:spacing w:line="360" w:lineRule="auto"/>
        <w:ind w:left="1559"/>
        <w:rPr>
          <w:rFonts w:ascii="Verdana" w:eastAsia="Verdana" w:hAnsi="Verdana" w:cs="Verdana"/>
          <w:color w:val="0022B9"/>
          <w:sz w:val="20"/>
          <w:szCs w:val="20"/>
        </w:rPr>
      </w:pPr>
    </w:p>
    <w:p w14:paraId="00000026"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 xml:space="preserve">CONVIDADOS NACIONAIS </w:t>
      </w:r>
    </w:p>
    <w:p w14:paraId="00000027"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E INTERNACIONAIS</w:t>
      </w:r>
    </w:p>
    <w:p w14:paraId="00000028" w14:textId="77777777" w:rsidR="00BD4697" w:rsidRDefault="00BD4697">
      <w:pPr>
        <w:spacing w:line="360" w:lineRule="auto"/>
        <w:ind w:left="1559"/>
        <w:rPr>
          <w:rFonts w:ascii="Verdana" w:eastAsia="Verdana" w:hAnsi="Verdana" w:cs="Verdana"/>
          <w:b/>
          <w:color w:val="0022B9"/>
          <w:sz w:val="20"/>
          <w:szCs w:val="20"/>
        </w:rPr>
      </w:pPr>
    </w:p>
    <w:p w14:paraId="00000029"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Entre alguns destaques estão o regente e pianista </w:t>
      </w:r>
      <w:r>
        <w:rPr>
          <w:rFonts w:ascii="Verdana" w:eastAsia="Verdana" w:hAnsi="Verdana" w:cs="Verdana"/>
          <w:b/>
          <w:color w:val="0022B9"/>
          <w:sz w:val="20"/>
          <w:szCs w:val="20"/>
        </w:rPr>
        <w:t>Barry Douglas</w:t>
      </w:r>
      <w:r>
        <w:rPr>
          <w:rFonts w:ascii="Verdana" w:eastAsia="Verdana" w:hAnsi="Verdana" w:cs="Verdana"/>
          <w:color w:val="0022B9"/>
          <w:sz w:val="20"/>
          <w:szCs w:val="20"/>
        </w:rPr>
        <w:t xml:space="preserve">, um dos mais versáteis músicos da atualidade, que volta a se apresentar com a Filarmônica de Minas Gerais para executar o belíssimo </w:t>
      </w:r>
      <w:r>
        <w:rPr>
          <w:rFonts w:ascii="Verdana" w:eastAsia="Verdana" w:hAnsi="Verdana" w:cs="Verdana"/>
          <w:i/>
          <w:color w:val="0022B9"/>
          <w:sz w:val="20"/>
          <w:szCs w:val="20"/>
        </w:rPr>
        <w:t>Concerto nº 23</w:t>
      </w:r>
      <w:r>
        <w:rPr>
          <w:rFonts w:ascii="Verdana" w:eastAsia="Verdana" w:hAnsi="Verdana" w:cs="Verdana"/>
          <w:color w:val="0022B9"/>
          <w:sz w:val="20"/>
          <w:szCs w:val="20"/>
        </w:rPr>
        <w:t xml:space="preserve"> </w:t>
      </w:r>
      <w:r>
        <w:rPr>
          <w:rFonts w:ascii="Verdana" w:eastAsia="Verdana" w:hAnsi="Verdana" w:cs="Verdana"/>
          <w:color w:val="0022B9"/>
          <w:sz w:val="20"/>
          <w:szCs w:val="20"/>
        </w:rPr>
        <w:lastRenderedPageBreak/>
        <w:t xml:space="preserve">de Mozart e dirigir a Orquestra;  a violinista espanhola </w:t>
      </w:r>
      <w:r>
        <w:rPr>
          <w:rFonts w:ascii="Verdana" w:eastAsia="Verdana" w:hAnsi="Verdana" w:cs="Verdana"/>
          <w:b/>
          <w:color w:val="0022B9"/>
          <w:sz w:val="20"/>
          <w:szCs w:val="20"/>
        </w:rPr>
        <w:t>Leticia Moreno</w:t>
      </w:r>
      <w:r>
        <w:rPr>
          <w:rFonts w:ascii="Verdana" w:eastAsia="Verdana" w:hAnsi="Verdana" w:cs="Verdana"/>
          <w:color w:val="0022B9"/>
          <w:sz w:val="20"/>
          <w:szCs w:val="20"/>
        </w:rPr>
        <w:t xml:space="preserve">, que estreia com a Filarmônica de Minas Gerais e celebra os 200 anos de nascimento de </w:t>
      </w:r>
      <w:proofErr w:type="spellStart"/>
      <w:r>
        <w:rPr>
          <w:rFonts w:ascii="Verdana" w:eastAsia="Verdana" w:hAnsi="Verdana" w:cs="Verdana"/>
          <w:color w:val="0022B9"/>
          <w:sz w:val="20"/>
          <w:szCs w:val="20"/>
        </w:rPr>
        <w:t>Lalo</w:t>
      </w:r>
      <w:proofErr w:type="spellEnd"/>
      <w:r>
        <w:rPr>
          <w:rFonts w:ascii="Verdana" w:eastAsia="Verdana" w:hAnsi="Verdana" w:cs="Verdana"/>
          <w:color w:val="0022B9"/>
          <w:sz w:val="20"/>
          <w:szCs w:val="20"/>
        </w:rPr>
        <w:t xml:space="preserve"> com sua famosa </w:t>
      </w:r>
      <w:r>
        <w:rPr>
          <w:rFonts w:ascii="Verdana" w:eastAsia="Verdana" w:hAnsi="Verdana" w:cs="Verdana"/>
          <w:i/>
          <w:color w:val="0022B9"/>
          <w:sz w:val="20"/>
          <w:szCs w:val="20"/>
        </w:rPr>
        <w:t>Sinfonia Espanhola</w:t>
      </w:r>
      <w:r>
        <w:rPr>
          <w:rFonts w:ascii="Verdana" w:eastAsia="Verdana" w:hAnsi="Verdana" w:cs="Verdana"/>
          <w:color w:val="0022B9"/>
          <w:sz w:val="20"/>
          <w:szCs w:val="20"/>
        </w:rPr>
        <w:t>; a violinista</w:t>
      </w:r>
      <w:r>
        <w:rPr>
          <w:rFonts w:ascii="Verdana" w:eastAsia="Verdana" w:hAnsi="Verdana" w:cs="Verdana"/>
          <w:b/>
          <w:color w:val="0022B9"/>
          <w:sz w:val="20"/>
          <w:szCs w:val="20"/>
        </w:rPr>
        <w:t xml:space="preserve"> Rachel</w:t>
      </w:r>
      <w:r>
        <w:rPr>
          <w:rFonts w:ascii="Verdana" w:eastAsia="Verdana" w:hAnsi="Verdana" w:cs="Verdana"/>
          <w:color w:val="0022B9"/>
          <w:sz w:val="20"/>
          <w:szCs w:val="20"/>
        </w:rPr>
        <w:t xml:space="preserve"> </w:t>
      </w:r>
      <w:r>
        <w:rPr>
          <w:rFonts w:ascii="Verdana" w:eastAsia="Verdana" w:hAnsi="Verdana" w:cs="Verdana"/>
          <w:b/>
          <w:color w:val="0022B9"/>
          <w:sz w:val="20"/>
          <w:szCs w:val="20"/>
        </w:rPr>
        <w:t xml:space="preserve">Barton Pine </w:t>
      </w:r>
      <w:r>
        <w:rPr>
          <w:rFonts w:ascii="Verdana" w:eastAsia="Verdana" w:hAnsi="Verdana" w:cs="Verdana"/>
          <w:color w:val="0022B9"/>
          <w:sz w:val="20"/>
          <w:szCs w:val="20"/>
        </w:rPr>
        <w:t xml:space="preserve">retorna ao palco da Filarmônica para oferecer uma leitura empolgante de uma variação sobre o tema da ópera </w:t>
      </w:r>
      <w:r>
        <w:rPr>
          <w:rFonts w:ascii="Verdana" w:eastAsia="Verdana" w:hAnsi="Verdana" w:cs="Verdana"/>
          <w:i/>
          <w:color w:val="0022B9"/>
          <w:sz w:val="20"/>
          <w:szCs w:val="20"/>
        </w:rPr>
        <w:t>Fausto</w:t>
      </w:r>
      <w:r>
        <w:rPr>
          <w:rFonts w:ascii="Verdana" w:eastAsia="Verdana" w:hAnsi="Verdana" w:cs="Verdana"/>
          <w:color w:val="0022B9"/>
          <w:sz w:val="20"/>
          <w:szCs w:val="20"/>
        </w:rPr>
        <w:t xml:space="preserve"> de </w:t>
      </w:r>
      <w:proofErr w:type="spellStart"/>
      <w:r>
        <w:rPr>
          <w:rFonts w:ascii="Verdana" w:eastAsia="Verdana" w:hAnsi="Verdana" w:cs="Verdana"/>
          <w:color w:val="0022B9"/>
          <w:sz w:val="20"/>
          <w:szCs w:val="20"/>
        </w:rPr>
        <w:t>Gounod</w:t>
      </w:r>
      <w:proofErr w:type="spellEnd"/>
      <w:r>
        <w:rPr>
          <w:rFonts w:ascii="Verdana" w:eastAsia="Verdana" w:hAnsi="Verdana" w:cs="Verdana"/>
          <w:color w:val="0022B9"/>
          <w:sz w:val="20"/>
          <w:szCs w:val="20"/>
        </w:rPr>
        <w:t xml:space="preserve">; o pianista </w:t>
      </w:r>
      <w:r>
        <w:rPr>
          <w:rFonts w:ascii="Verdana" w:eastAsia="Verdana" w:hAnsi="Verdana" w:cs="Verdana"/>
          <w:b/>
          <w:color w:val="0022B9"/>
          <w:sz w:val="20"/>
          <w:szCs w:val="20"/>
        </w:rPr>
        <w:t xml:space="preserve">Cristian </w:t>
      </w:r>
      <w:proofErr w:type="spellStart"/>
      <w:r>
        <w:rPr>
          <w:rFonts w:ascii="Verdana" w:eastAsia="Verdana" w:hAnsi="Verdana" w:cs="Verdana"/>
          <w:b/>
          <w:color w:val="0022B9"/>
          <w:sz w:val="20"/>
          <w:szCs w:val="20"/>
        </w:rPr>
        <w:t>Budu</w:t>
      </w:r>
      <w:proofErr w:type="spellEnd"/>
      <w:r>
        <w:rPr>
          <w:rFonts w:ascii="Verdana" w:eastAsia="Verdana" w:hAnsi="Verdana" w:cs="Verdana"/>
          <w:color w:val="0022B9"/>
          <w:sz w:val="20"/>
          <w:szCs w:val="20"/>
        </w:rPr>
        <w:t xml:space="preserve"> interpreta o último concerto de </w:t>
      </w:r>
      <w:proofErr w:type="spellStart"/>
      <w:r>
        <w:rPr>
          <w:rFonts w:ascii="Verdana" w:eastAsia="Verdana" w:hAnsi="Verdana" w:cs="Verdana"/>
          <w:color w:val="0022B9"/>
          <w:sz w:val="20"/>
          <w:szCs w:val="20"/>
        </w:rPr>
        <w:t>Rachmaninov</w:t>
      </w:r>
      <w:proofErr w:type="spellEnd"/>
      <w:r>
        <w:rPr>
          <w:rFonts w:ascii="Verdana" w:eastAsia="Verdana" w:hAnsi="Verdana" w:cs="Verdana"/>
          <w:color w:val="0022B9"/>
          <w:sz w:val="20"/>
          <w:szCs w:val="20"/>
        </w:rPr>
        <w:t xml:space="preserve">, em celebração ao </w:t>
      </w:r>
      <w:proofErr w:type="spellStart"/>
      <w:r>
        <w:rPr>
          <w:rFonts w:ascii="Verdana" w:eastAsia="Verdana" w:hAnsi="Verdana" w:cs="Verdana"/>
          <w:color w:val="0022B9"/>
          <w:sz w:val="20"/>
          <w:szCs w:val="20"/>
        </w:rPr>
        <w:t>sesquicentário</w:t>
      </w:r>
      <w:proofErr w:type="spellEnd"/>
      <w:r>
        <w:rPr>
          <w:rFonts w:ascii="Verdana" w:eastAsia="Verdana" w:hAnsi="Verdana" w:cs="Verdana"/>
          <w:color w:val="0022B9"/>
          <w:sz w:val="20"/>
          <w:szCs w:val="20"/>
        </w:rPr>
        <w:t xml:space="preserve"> do compositor russo; o pianista italiano </w:t>
      </w:r>
      <w:r>
        <w:rPr>
          <w:rFonts w:ascii="Verdana" w:eastAsia="Verdana" w:hAnsi="Verdana" w:cs="Verdana"/>
          <w:b/>
          <w:color w:val="0022B9"/>
          <w:sz w:val="20"/>
          <w:szCs w:val="20"/>
        </w:rPr>
        <w:t>Benedetto Lupo</w:t>
      </w:r>
      <w:r>
        <w:rPr>
          <w:rFonts w:ascii="Verdana" w:eastAsia="Verdana" w:hAnsi="Verdana" w:cs="Verdana"/>
          <w:color w:val="0022B9"/>
          <w:sz w:val="20"/>
          <w:szCs w:val="20"/>
        </w:rPr>
        <w:t xml:space="preserve"> retorna a Belo Horizonte e se a apresenta com a Orquestra em dois programas diferentes. Com o pianista venezuelano </w:t>
      </w:r>
      <w:r>
        <w:rPr>
          <w:rFonts w:ascii="Verdana" w:eastAsia="Verdana" w:hAnsi="Verdana" w:cs="Verdana"/>
          <w:b/>
          <w:color w:val="0022B9"/>
          <w:sz w:val="20"/>
          <w:szCs w:val="20"/>
        </w:rPr>
        <w:t xml:space="preserve">Sergio </w:t>
      </w:r>
      <w:proofErr w:type="spellStart"/>
      <w:r>
        <w:rPr>
          <w:rFonts w:ascii="Verdana" w:eastAsia="Verdana" w:hAnsi="Verdana" w:cs="Verdana"/>
          <w:b/>
          <w:color w:val="0022B9"/>
          <w:sz w:val="20"/>
          <w:szCs w:val="20"/>
        </w:rPr>
        <w:t>Tiempo</w:t>
      </w:r>
      <w:proofErr w:type="spellEnd"/>
      <w:r>
        <w:rPr>
          <w:rFonts w:ascii="Verdana" w:eastAsia="Verdana" w:hAnsi="Verdana" w:cs="Verdana"/>
          <w:color w:val="0022B9"/>
          <w:sz w:val="20"/>
          <w:szCs w:val="20"/>
        </w:rPr>
        <w:t xml:space="preserve">, a Filarmônica apresenta um programa totalmente latino; o regente chileno </w:t>
      </w:r>
      <w:r>
        <w:rPr>
          <w:rFonts w:ascii="Verdana" w:eastAsia="Verdana" w:hAnsi="Verdana" w:cs="Verdana"/>
          <w:b/>
          <w:color w:val="0022B9"/>
          <w:sz w:val="20"/>
          <w:szCs w:val="20"/>
        </w:rPr>
        <w:t xml:space="preserve">Maximiano </w:t>
      </w:r>
      <w:proofErr w:type="spellStart"/>
      <w:r>
        <w:rPr>
          <w:rFonts w:ascii="Verdana" w:eastAsia="Verdana" w:hAnsi="Verdana" w:cs="Verdana"/>
          <w:b/>
          <w:color w:val="0022B9"/>
          <w:sz w:val="20"/>
          <w:szCs w:val="20"/>
        </w:rPr>
        <w:t>Valdés</w:t>
      </w:r>
      <w:proofErr w:type="spellEnd"/>
      <w:r>
        <w:rPr>
          <w:rFonts w:ascii="Verdana" w:eastAsia="Verdana" w:hAnsi="Verdana" w:cs="Verdana"/>
          <w:color w:val="0022B9"/>
          <w:sz w:val="20"/>
          <w:szCs w:val="20"/>
        </w:rPr>
        <w:t xml:space="preserve"> retorna a Belo Horizonte para conduzir a orquestra em dois concertos e o regente </w:t>
      </w:r>
      <w:r>
        <w:rPr>
          <w:rFonts w:ascii="Verdana" w:eastAsia="Verdana" w:hAnsi="Verdana" w:cs="Verdana"/>
          <w:b/>
          <w:color w:val="0022B9"/>
          <w:sz w:val="20"/>
          <w:szCs w:val="20"/>
        </w:rPr>
        <w:t xml:space="preserve">Thomas </w:t>
      </w:r>
      <w:proofErr w:type="spellStart"/>
      <w:r>
        <w:rPr>
          <w:rFonts w:ascii="Verdana" w:eastAsia="Verdana" w:hAnsi="Verdana" w:cs="Verdana"/>
          <w:b/>
          <w:color w:val="0022B9"/>
          <w:sz w:val="20"/>
          <w:szCs w:val="20"/>
        </w:rPr>
        <w:t>Sanderling</w:t>
      </w:r>
      <w:proofErr w:type="spellEnd"/>
      <w:r>
        <w:rPr>
          <w:rFonts w:ascii="Verdana" w:eastAsia="Verdana" w:hAnsi="Verdana" w:cs="Verdana"/>
          <w:color w:val="0022B9"/>
          <w:sz w:val="20"/>
          <w:szCs w:val="20"/>
        </w:rPr>
        <w:t xml:space="preserve"> traz sua experiência e dirige um programa totalmente dedicado à música russa. Entre os jovens talentos, teremos a mais recente vencedora do Concurso Rainha Elizabeth da Bélgica, a violoncelista coreana </w:t>
      </w:r>
      <w:proofErr w:type="spellStart"/>
      <w:r>
        <w:rPr>
          <w:rFonts w:ascii="Verdana" w:eastAsia="Verdana" w:hAnsi="Verdana" w:cs="Verdana"/>
          <w:b/>
          <w:color w:val="0022B9"/>
          <w:sz w:val="20"/>
          <w:szCs w:val="20"/>
        </w:rPr>
        <w:t>Hayoung</w:t>
      </w:r>
      <w:proofErr w:type="spellEnd"/>
      <w:r>
        <w:rPr>
          <w:rFonts w:ascii="Verdana" w:eastAsia="Verdana" w:hAnsi="Verdana" w:cs="Verdana"/>
          <w:b/>
          <w:color w:val="0022B9"/>
          <w:sz w:val="20"/>
          <w:szCs w:val="20"/>
        </w:rPr>
        <w:t xml:space="preserve"> </w:t>
      </w:r>
      <w:proofErr w:type="spellStart"/>
      <w:r>
        <w:rPr>
          <w:rFonts w:ascii="Verdana" w:eastAsia="Verdana" w:hAnsi="Verdana" w:cs="Verdana"/>
          <w:b/>
          <w:color w:val="0022B9"/>
          <w:sz w:val="20"/>
          <w:szCs w:val="20"/>
        </w:rPr>
        <w:t>Choi</w:t>
      </w:r>
      <w:proofErr w:type="spellEnd"/>
      <w:r>
        <w:rPr>
          <w:rFonts w:ascii="Verdana" w:eastAsia="Verdana" w:hAnsi="Verdana" w:cs="Verdana"/>
          <w:color w:val="0022B9"/>
          <w:sz w:val="20"/>
          <w:szCs w:val="20"/>
        </w:rPr>
        <w:t xml:space="preserve">, que faz sua estreia no Brasil executando o </w:t>
      </w:r>
      <w:r>
        <w:rPr>
          <w:rFonts w:ascii="Verdana" w:eastAsia="Verdana" w:hAnsi="Verdana" w:cs="Verdana"/>
          <w:i/>
          <w:color w:val="0022B9"/>
          <w:sz w:val="20"/>
          <w:szCs w:val="20"/>
        </w:rPr>
        <w:t>Concerto em Dó maior</w:t>
      </w:r>
      <w:r>
        <w:rPr>
          <w:rFonts w:ascii="Verdana" w:eastAsia="Verdana" w:hAnsi="Verdana" w:cs="Verdana"/>
          <w:color w:val="0022B9"/>
          <w:sz w:val="20"/>
          <w:szCs w:val="20"/>
        </w:rPr>
        <w:t xml:space="preserve"> de Haydn, e o saxofonista </w:t>
      </w:r>
      <w:r>
        <w:rPr>
          <w:rFonts w:ascii="Verdana" w:eastAsia="Verdana" w:hAnsi="Verdana" w:cs="Verdana"/>
          <w:b/>
          <w:color w:val="0022B9"/>
          <w:sz w:val="20"/>
          <w:szCs w:val="20"/>
        </w:rPr>
        <w:t>Steven Banks</w:t>
      </w:r>
      <w:r>
        <w:rPr>
          <w:rFonts w:ascii="Verdana" w:eastAsia="Verdana" w:hAnsi="Verdana" w:cs="Verdana"/>
          <w:color w:val="0022B9"/>
          <w:sz w:val="20"/>
          <w:szCs w:val="20"/>
        </w:rPr>
        <w:t xml:space="preserve">, um dos jovens solistas de maior evidência no cenário musical norte-americano, que também estreia no Brasil interpretando duas importantes obras para o saxofone. A temporada 2023 se encerra com o violoncelista </w:t>
      </w:r>
      <w:proofErr w:type="spellStart"/>
      <w:r>
        <w:rPr>
          <w:rFonts w:ascii="Verdana" w:eastAsia="Verdana" w:hAnsi="Verdana" w:cs="Verdana"/>
          <w:b/>
          <w:color w:val="0022B9"/>
          <w:sz w:val="20"/>
          <w:szCs w:val="20"/>
        </w:rPr>
        <w:t>Antonio</w:t>
      </w:r>
      <w:proofErr w:type="spellEnd"/>
      <w:r>
        <w:rPr>
          <w:rFonts w:ascii="Verdana" w:eastAsia="Verdana" w:hAnsi="Verdana" w:cs="Verdana"/>
          <w:b/>
          <w:color w:val="0022B9"/>
          <w:sz w:val="20"/>
          <w:szCs w:val="20"/>
        </w:rPr>
        <w:t xml:space="preserve"> Meneses</w:t>
      </w:r>
      <w:r>
        <w:rPr>
          <w:rFonts w:ascii="Verdana" w:eastAsia="Verdana" w:hAnsi="Verdana" w:cs="Verdana"/>
          <w:color w:val="0022B9"/>
          <w:sz w:val="20"/>
          <w:szCs w:val="20"/>
        </w:rPr>
        <w:t xml:space="preserve"> introduzindo obra inédita encomendada pela Orquestra a </w:t>
      </w:r>
      <w:r>
        <w:rPr>
          <w:rFonts w:ascii="Verdana" w:eastAsia="Verdana" w:hAnsi="Verdana" w:cs="Verdana"/>
          <w:b/>
          <w:color w:val="0022B9"/>
          <w:sz w:val="20"/>
          <w:szCs w:val="20"/>
        </w:rPr>
        <w:t xml:space="preserve">André </w:t>
      </w:r>
      <w:proofErr w:type="spellStart"/>
      <w:r>
        <w:rPr>
          <w:rFonts w:ascii="Verdana" w:eastAsia="Verdana" w:hAnsi="Verdana" w:cs="Verdana"/>
          <w:b/>
          <w:color w:val="0022B9"/>
          <w:sz w:val="20"/>
          <w:szCs w:val="20"/>
        </w:rPr>
        <w:t>Mehmari</w:t>
      </w:r>
      <w:proofErr w:type="spellEnd"/>
      <w:r>
        <w:rPr>
          <w:rFonts w:ascii="Verdana" w:eastAsia="Verdana" w:hAnsi="Verdana" w:cs="Verdana"/>
          <w:color w:val="0022B9"/>
          <w:sz w:val="20"/>
          <w:szCs w:val="20"/>
        </w:rPr>
        <w:t xml:space="preserve">, um dos mais notáveis compositores brasileiros da atualidade. </w:t>
      </w:r>
    </w:p>
    <w:p w14:paraId="0000002A" w14:textId="77777777" w:rsidR="00BD4697" w:rsidRDefault="00BD4697">
      <w:pPr>
        <w:spacing w:line="360" w:lineRule="auto"/>
        <w:ind w:left="1559"/>
        <w:rPr>
          <w:rFonts w:ascii="Verdana" w:eastAsia="Verdana" w:hAnsi="Verdana" w:cs="Verdana"/>
          <w:color w:val="0022B9"/>
          <w:sz w:val="20"/>
          <w:szCs w:val="20"/>
        </w:rPr>
      </w:pPr>
    </w:p>
    <w:p w14:paraId="0000002B"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O ano será especial, também, pela “prata da casa”, com músicos e musicistas da Filarmônica de Minas Gerais, que ganham destaque na programação 2023, como a pianista </w:t>
      </w:r>
      <w:proofErr w:type="spellStart"/>
      <w:r>
        <w:rPr>
          <w:rFonts w:ascii="Verdana" w:eastAsia="Verdana" w:hAnsi="Verdana" w:cs="Verdana"/>
          <w:b/>
          <w:color w:val="0022B9"/>
          <w:sz w:val="20"/>
          <w:szCs w:val="20"/>
        </w:rPr>
        <w:t>Ayumi</w:t>
      </w:r>
      <w:proofErr w:type="spellEnd"/>
      <w:r>
        <w:rPr>
          <w:rFonts w:ascii="Verdana" w:eastAsia="Verdana" w:hAnsi="Verdana" w:cs="Verdana"/>
          <w:b/>
          <w:color w:val="0022B9"/>
          <w:sz w:val="20"/>
          <w:szCs w:val="20"/>
        </w:rPr>
        <w:t xml:space="preserve"> </w:t>
      </w:r>
      <w:proofErr w:type="spellStart"/>
      <w:r>
        <w:rPr>
          <w:rFonts w:ascii="Verdana" w:eastAsia="Verdana" w:hAnsi="Verdana" w:cs="Verdana"/>
          <w:b/>
          <w:color w:val="0022B9"/>
          <w:sz w:val="20"/>
          <w:szCs w:val="20"/>
        </w:rPr>
        <w:t>Shigeta</w:t>
      </w:r>
      <w:proofErr w:type="spellEnd"/>
      <w:r>
        <w:rPr>
          <w:rFonts w:ascii="Verdana" w:eastAsia="Verdana" w:hAnsi="Verdana" w:cs="Verdana"/>
          <w:color w:val="0022B9"/>
          <w:sz w:val="20"/>
          <w:szCs w:val="20"/>
        </w:rPr>
        <w:t xml:space="preserve">, o contrabaixista </w:t>
      </w:r>
      <w:r>
        <w:rPr>
          <w:rFonts w:ascii="Verdana" w:eastAsia="Verdana" w:hAnsi="Verdana" w:cs="Verdana"/>
          <w:b/>
          <w:color w:val="0022B9"/>
          <w:sz w:val="20"/>
          <w:szCs w:val="20"/>
        </w:rPr>
        <w:t>Neto Bellotto</w:t>
      </w:r>
      <w:r>
        <w:rPr>
          <w:rFonts w:ascii="Verdana" w:eastAsia="Verdana" w:hAnsi="Verdana" w:cs="Verdana"/>
          <w:color w:val="0022B9"/>
          <w:sz w:val="20"/>
          <w:szCs w:val="20"/>
        </w:rPr>
        <w:t xml:space="preserve">, o percussionista </w:t>
      </w:r>
      <w:r>
        <w:rPr>
          <w:rFonts w:ascii="Verdana" w:eastAsia="Verdana" w:hAnsi="Verdana" w:cs="Verdana"/>
          <w:b/>
          <w:color w:val="0022B9"/>
          <w:sz w:val="20"/>
          <w:szCs w:val="20"/>
        </w:rPr>
        <w:t>Rafael Alberto</w:t>
      </w:r>
      <w:r>
        <w:rPr>
          <w:rFonts w:ascii="Verdana" w:eastAsia="Verdana" w:hAnsi="Verdana" w:cs="Verdana"/>
          <w:color w:val="0022B9"/>
          <w:sz w:val="20"/>
          <w:szCs w:val="20"/>
        </w:rPr>
        <w:t xml:space="preserve">, o </w:t>
      </w:r>
      <w:proofErr w:type="spellStart"/>
      <w:r>
        <w:rPr>
          <w:rFonts w:ascii="Verdana" w:eastAsia="Verdana" w:hAnsi="Verdana" w:cs="Verdana"/>
          <w:color w:val="0022B9"/>
          <w:sz w:val="20"/>
          <w:szCs w:val="20"/>
        </w:rPr>
        <w:t>timpanista</w:t>
      </w:r>
      <w:proofErr w:type="spellEnd"/>
      <w:r>
        <w:rPr>
          <w:rFonts w:ascii="Verdana" w:eastAsia="Verdana" w:hAnsi="Verdana" w:cs="Verdana"/>
          <w:color w:val="0022B9"/>
          <w:sz w:val="20"/>
          <w:szCs w:val="20"/>
        </w:rPr>
        <w:t xml:space="preserve"> </w:t>
      </w:r>
      <w:proofErr w:type="spellStart"/>
      <w:r>
        <w:rPr>
          <w:rFonts w:ascii="Verdana" w:eastAsia="Verdana" w:hAnsi="Verdana" w:cs="Verdana"/>
          <w:b/>
          <w:color w:val="0022B9"/>
          <w:sz w:val="20"/>
          <w:szCs w:val="20"/>
        </w:rPr>
        <w:t>Hilvic</w:t>
      </w:r>
      <w:proofErr w:type="spellEnd"/>
      <w:r>
        <w:rPr>
          <w:rFonts w:ascii="Verdana" w:eastAsia="Verdana" w:hAnsi="Verdana" w:cs="Verdana"/>
          <w:b/>
          <w:color w:val="0022B9"/>
          <w:sz w:val="20"/>
          <w:szCs w:val="20"/>
        </w:rPr>
        <w:t xml:space="preserve"> González</w:t>
      </w:r>
      <w:r>
        <w:rPr>
          <w:rFonts w:ascii="Verdana" w:eastAsia="Verdana" w:hAnsi="Verdana" w:cs="Verdana"/>
          <w:color w:val="0022B9"/>
          <w:sz w:val="20"/>
          <w:szCs w:val="20"/>
        </w:rPr>
        <w:t xml:space="preserve">, o oboísta </w:t>
      </w:r>
      <w:proofErr w:type="spellStart"/>
      <w:r>
        <w:rPr>
          <w:rFonts w:ascii="Verdana" w:eastAsia="Verdana" w:hAnsi="Verdana" w:cs="Verdana"/>
          <w:b/>
          <w:color w:val="0022B9"/>
          <w:sz w:val="20"/>
          <w:szCs w:val="20"/>
        </w:rPr>
        <w:t>Públio</w:t>
      </w:r>
      <w:proofErr w:type="spellEnd"/>
      <w:r>
        <w:rPr>
          <w:rFonts w:ascii="Verdana" w:eastAsia="Verdana" w:hAnsi="Verdana" w:cs="Verdana"/>
          <w:b/>
          <w:color w:val="0022B9"/>
          <w:sz w:val="20"/>
          <w:szCs w:val="20"/>
        </w:rPr>
        <w:t xml:space="preserve"> Silva</w:t>
      </w:r>
      <w:r>
        <w:rPr>
          <w:rFonts w:ascii="Verdana" w:eastAsia="Verdana" w:hAnsi="Verdana" w:cs="Verdana"/>
          <w:color w:val="0022B9"/>
          <w:sz w:val="20"/>
          <w:szCs w:val="20"/>
        </w:rPr>
        <w:t xml:space="preserve">, a flautista </w:t>
      </w:r>
      <w:r>
        <w:rPr>
          <w:rFonts w:ascii="Verdana" w:eastAsia="Verdana" w:hAnsi="Verdana" w:cs="Verdana"/>
          <w:b/>
          <w:color w:val="0022B9"/>
          <w:sz w:val="20"/>
          <w:szCs w:val="20"/>
        </w:rPr>
        <w:t>Renata Xavier</w:t>
      </w:r>
      <w:r>
        <w:rPr>
          <w:rFonts w:ascii="Verdana" w:eastAsia="Verdana" w:hAnsi="Verdana" w:cs="Verdana"/>
          <w:color w:val="0022B9"/>
          <w:sz w:val="20"/>
          <w:szCs w:val="20"/>
        </w:rPr>
        <w:t xml:space="preserve">, a flautista </w:t>
      </w:r>
      <w:r>
        <w:rPr>
          <w:rFonts w:ascii="Verdana" w:eastAsia="Verdana" w:hAnsi="Verdana" w:cs="Verdana"/>
          <w:b/>
          <w:color w:val="0022B9"/>
          <w:sz w:val="20"/>
          <w:szCs w:val="20"/>
        </w:rPr>
        <w:t>Cássia Lima</w:t>
      </w:r>
      <w:r>
        <w:rPr>
          <w:rFonts w:ascii="Verdana" w:eastAsia="Verdana" w:hAnsi="Verdana" w:cs="Verdana"/>
          <w:color w:val="0022B9"/>
          <w:sz w:val="20"/>
          <w:szCs w:val="20"/>
        </w:rPr>
        <w:t xml:space="preserve">, o oboísta </w:t>
      </w:r>
      <w:r>
        <w:rPr>
          <w:rFonts w:ascii="Verdana" w:eastAsia="Verdana" w:hAnsi="Verdana" w:cs="Verdana"/>
          <w:b/>
          <w:color w:val="0022B9"/>
          <w:sz w:val="20"/>
          <w:szCs w:val="20"/>
        </w:rPr>
        <w:t>Alexandre Barros</w:t>
      </w:r>
      <w:r>
        <w:rPr>
          <w:rFonts w:ascii="Verdana" w:eastAsia="Verdana" w:hAnsi="Verdana" w:cs="Verdana"/>
          <w:color w:val="0022B9"/>
          <w:sz w:val="20"/>
          <w:szCs w:val="20"/>
        </w:rPr>
        <w:t xml:space="preserve">, o clarinetista </w:t>
      </w:r>
      <w:r>
        <w:rPr>
          <w:rFonts w:ascii="Verdana" w:eastAsia="Verdana" w:hAnsi="Verdana" w:cs="Verdana"/>
          <w:b/>
          <w:color w:val="0022B9"/>
          <w:sz w:val="20"/>
          <w:szCs w:val="20"/>
        </w:rPr>
        <w:t>Marcus Julius</w:t>
      </w:r>
      <w:r>
        <w:rPr>
          <w:rFonts w:ascii="Verdana" w:eastAsia="Verdana" w:hAnsi="Verdana" w:cs="Verdana"/>
          <w:color w:val="0022B9"/>
          <w:sz w:val="20"/>
          <w:szCs w:val="20"/>
        </w:rPr>
        <w:t xml:space="preserve"> </w:t>
      </w:r>
      <w:r>
        <w:rPr>
          <w:rFonts w:ascii="Verdana" w:eastAsia="Verdana" w:hAnsi="Verdana" w:cs="Verdana"/>
          <w:b/>
          <w:color w:val="0022B9"/>
          <w:sz w:val="20"/>
          <w:szCs w:val="20"/>
        </w:rPr>
        <w:t>Lander</w:t>
      </w:r>
      <w:r>
        <w:rPr>
          <w:rFonts w:ascii="Verdana" w:eastAsia="Verdana" w:hAnsi="Verdana" w:cs="Verdana"/>
          <w:color w:val="0022B9"/>
          <w:sz w:val="20"/>
          <w:szCs w:val="20"/>
        </w:rPr>
        <w:t xml:space="preserve">, o fagotista </w:t>
      </w:r>
      <w:r>
        <w:rPr>
          <w:rFonts w:ascii="Verdana" w:eastAsia="Verdana" w:hAnsi="Verdana" w:cs="Verdana"/>
          <w:b/>
          <w:color w:val="0022B9"/>
          <w:sz w:val="20"/>
          <w:szCs w:val="20"/>
        </w:rPr>
        <w:t xml:space="preserve">Adolfo </w:t>
      </w:r>
      <w:proofErr w:type="spellStart"/>
      <w:r>
        <w:rPr>
          <w:rFonts w:ascii="Verdana" w:eastAsia="Verdana" w:hAnsi="Verdana" w:cs="Verdana"/>
          <w:b/>
          <w:color w:val="0022B9"/>
          <w:sz w:val="20"/>
          <w:szCs w:val="20"/>
        </w:rPr>
        <w:t>Cabrerizo</w:t>
      </w:r>
      <w:proofErr w:type="spellEnd"/>
      <w:r>
        <w:rPr>
          <w:rFonts w:ascii="Verdana" w:eastAsia="Verdana" w:hAnsi="Verdana" w:cs="Verdana"/>
          <w:color w:val="0022B9"/>
          <w:sz w:val="20"/>
          <w:szCs w:val="20"/>
        </w:rPr>
        <w:t xml:space="preserve"> e a harpista </w:t>
      </w:r>
      <w:proofErr w:type="spellStart"/>
      <w:r>
        <w:rPr>
          <w:rFonts w:ascii="Verdana" w:eastAsia="Verdana" w:hAnsi="Verdana" w:cs="Verdana"/>
          <w:b/>
          <w:color w:val="0022B9"/>
          <w:sz w:val="20"/>
          <w:szCs w:val="20"/>
        </w:rPr>
        <w:t>Clémence</w:t>
      </w:r>
      <w:proofErr w:type="spellEnd"/>
      <w:r>
        <w:rPr>
          <w:rFonts w:ascii="Verdana" w:eastAsia="Verdana" w:hAnsi="Verdana" w:cs="Verdana"/>
          <w:b/>
          <w:color w:val="0022B9"/>
          <w:sz w:val="20"/>
          <w:szCs w:val="20"/>
        </w:rPr>
        <w:t xml:space="preserve"> </w:t>
      </w:r>
      <w:proofErr w:type="spellStart"/>
      <w:r>
        <w:rPr>
          <w:rFonts w:ascii="Verdana" w:eastAsia="Verdana" w:hAnsi="Verdana" w:cs="Verdana"/>
          <w:b/>
          <w:color w:val="0022B9"/>
          <w:sz w:val="20"/>
          <w:szCs w:val="20"/>
        </w:rPr>
        <w:t>Boinot</w:t>
      </w:r>
      <w:proofErr w:type="spellEnd"/>
      <w:r>
        <w:rPr>
          <w:rFonts w:ascii="Verdana" w:eastAsia="Verdana" w:hAnsi="Verdana" w:cs="Verdana"/>
          <w:b/>
          <w:color w:val="0022B9"/>
          <w:sz w:val="20"/>
          <w:szCs w:val="20"/>
        </w:rPr>
        <w:t>.</w:t>
      </w:r>
    </w:p>
    <w:p w14:paraId="0000002C" w14:textId="77777777" w:rsidR="00BD4697" w:rsidRDefault="00BD4697">
      <w:pPr>
        <w:spacing w:line="360" w:lineRule="auto"/>
        <w:ind w:left="1559"/>
        <w:rPr>
          <w:rFonts w:ascii="Verdana" w:eastAsia="Verdana" w:hAnsi="Verdana" w:cs="Verdana"/>
          <w:color w:val="0022B9"/>
          <w:sz w:val="20"/>
          <w:szCs w:val="20"/>
        </w:rPr>
      </w:pPr>
    </w:p>
    <w:p w14:paraId="0000002D" w14:textId="77777777" w:rsidR="00BD4697" w:rsidRDefault="00BD4697">
      <w:pPr>
        <w:spacing w:line="360" w:lineRule="auto"/>
        <w:ind w:left="1559"/>
        <w:rPr>
          <w:rFonts w:ascii="Verdana" w:eastAsia="Verdana" w:hAnsi="Verdana" w:cs="Verdana"/>
          <w:color w:val="0022B9"/>
          <w:sz w:val="20"/>
          <w:szCs w:val="20"/>
        </w:rPr>
      </w:pPr>
    </w:p>
    <w:p w14:paraId="0000002E"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Gravações</w:t>
      </w:r>
    </w:p>
    <w:p w14:paraId="0000002F" w14:textId="77777777" w:rsidR="00BD4697" w:rsidRDefault="00BD4697">
      <w:pPr>
        <w:spacing w:line="360" w:lineRule="auto"/>
        <w:ind w:left="1559"/>
        <w:rPr>
          <w:rFonts w:ascii="Verdana" w:eastAsia="Verdana" w:hAnsi="Verdana" w:cs="Verdana"/>
          <w:b/>
          <w:color w:val="0022B9"/>
          <w:sz w:val="20"/>
          <w:szCs w:val="20"/>
        </w:rPr>
      </w:pPr>
    </w:p>
    <w:p w14:paraId="00000030"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lastRenderedPageBreak/>
        <w:t xml:space="preserve">A Filarmônica de Minas Gerais continuará sua parceria com o Itamaraty e o selo internacional </w:t>
      </w:r>
      <w:proofErr w:type="spellStart"/>
      <w:r>
        <w:rPr>
          <w:rFonts w:ascii="Verdana" w:eastAsia="Verdana" w:hAnsi="Verdana" w:cs="Verdana"/>
          <w:color w:val="0022B9"/>
          <w:sz w:val="20"/>
          <w:szCs w:val="20"/>
        </w:rPr>
        <w:t>Naxos</w:t>
      </w:r>
      <w:proofErr w:type="spellEnd"/>
      <w:r>
        <w:rPr>
          <w:rFonts w:ascii="Verdana" w:eastAsia="Verdana" w:hAnsi="Verdana" w:cs="Verdana"/>
          <w:color w:val="0022B9"/>
          <w:sz w:val="20"/>
          <w:szCs w:val="20"/>
        </w:rPr>
        <w:t xml:space="preserve"> no projeto</w:t>
      </w:r>
      <w:r>
        <w:rPr>
          <w:rFonts w:ascii="Verdana" w:eastAsia="Verdana" w:hAnsi="Verdana" w:cs="Verdana"/>
          <w:b/>
          <w:i/>
          <w:color w:val="0022B9"/>
          <w:sz w:val="20"/>
          <w:szCs w:val="20"/>
        </w:rPr>
        <w:t xml:space="preserve"> A música do Brasil</w:t>
      </w:r>
      <w:r>
        <w:rPr>
          <w:rFonts w:ascii="Verdana" w:eastAsia="Verdana" w:hAnsi="Verdana" w:cs="Verdana"/>
          <w:color w:val="0022B9"/>
          <w:sz w:val="20"/>
          <w:szCs w:val="20"/>
        </w:rPr>
        <w:t xml:space="preserve">, que prevê o lançamento de obras de compositores brasileiros para divulgação no exterior. Desde o início da parceria, foram lançados álbuns dos compositores Alberto Nepomuceno (2019), Almeida Prado (2020), indicado ao Grammy Latino 2020, e D. Pedro I (2022), nas celebrações do bicentenário da Independência do Brasil. Em 2023, a Filarmônica de Minas Gerais gravará obras de </w:t>
      </w:r>
      <w:r>
        <w:rPr>
          <w:rFonts w:ascii="Verdana" w:eastAsia="Verdana" w:hAnsi="Verdana" w:cs="Verdana"/>
          <w:b/>
          <w:color w:val="0022B9"/>
          <w:sz w:val="20"/>
          <w:szCs w:val="20"/>
        </w:rPr>
        <w:t>Henrique Oswald</w:t>
      </w:r>
      <w:r>
        <w:rPr>
          <w:rFonts w:ascii="Verdana" w:eastAsia="Verdana" w:hAnsi="Verdana" w:cs="Verdana"/>
          <w:color w:val="0022B9"/>
          <w:sz w:val="20"/>
          <w:szCs w:val="20"/>
        </w:rPr>
        <w:t xml:space="preserve">, compositor essencial do Romantismo brasileiro, e de </w:t>
      </w:r>
      <w:r>
        <w:rPr>
          <w:rFonts w:ascii="Verdana" w:eastAsia="Verdana" w:hAnsi="Verdana" w:cs="Verdana"/>
          <w:b/>
          <w:color w:val="0022B9"/>
          <w:sz w:val="20"/>
          <w:szCs w:val="20"/>
        </w:rPr>
        <w:t>Ronaldo Miranda</w:t>
      </w:r>
      <w:r>
        <w:rPr>
          <w:rFonts w:ascii="Verdana" w:eastAsia="Verdana" w:hAnsi="Verdana" w:cs="Verdana"/>
          <w:color w:val="0022B9"/>
          <w:sz w:val="20"/>
          <w:szCs w:val="20"/>
        </w:rPr>
        <w:t xml:space="preserve">, que completa 75 anos no próximo ano. </w:t>
      </w:r>
    </w:p>
    <w:p w14:paraId="00000031" w14:textId="77777777" w:rsidR="00BD4697" w:rsidRDefault="00BD4697">
      <w:pPr>
        <w:spacing w:line="360" w:lineRule="auto"/>
        <w:ind w:left="1559"/>
        <w:rPr>
          <w:rFonts w:ascii="Verdana" w:eastAsia="Verdana" w:hAnsi="Verdana" w:cs="Verdana"/>
          <w:color w:val="0022B9"/>
          <w:sz w:val="20"/>
          <w:szCs w:val="20"/>
        </w:rPr>
      </w:pPr>
    </w:p>
    <w:p w14:paraId="00000032"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Outro projeto inédito da Filarmônica de Minas Gerais é a gravação das </w:t>
      </w:r>
      <w:r>
        <w:rPr>
          <w:rFonts w:ascii="Verdana" w:eastAsia="Verdana" w:hAnsi="Verdana" w:cs="Verdana"/>
          <w:b/>
          <w:color w:val="0022B9"/>
          <w:sz w:val="20"/>
          <w:szCs w:val="20"/>
        </w:rPr>
        <w:t>Sinfonias de Mahler</w:t>
      </w:r>
      <w:r>
        <w:rPr>
          <w:rFonts w:ascii="Verdana" w:eastAsia="Verdana" w:hAnsi="Verdana" w:cs="Verdana"/>
          <w:color w:val="0022B9"/>
          <w:sz w:val="20"/>
          <w:szCs w:val="20"/>
        </w:rPr>
        <w:t xml:space="preserve">. Desde 2017, a Orquestra já gravou cinco sinfonias desse compositor, que, de forma visceral, alcançou a alma humana com sua música. Depois de um hiato causado pela recente pandemia, a Filarmônica retoma essa tradição e grava a </w:t>
      </w:r>
      <w:r>
        <w:rPr>
          <w:rFonts w:ascii="Verdana" w:eastAsia="Verdana" w:hAnsi="Verdana" w:cs="Verdana"/>
          <w:i/>
          <w:color w:val="0022B9"/>
          <w:sz w:val="20"/>
          <w:szCs w:val="20"/>
        </w:rPr>
        <w:t>Sétima Sinfonia</w:t>
      </w:r>
      <w:r>
        <w:rPr>
          <w:rFonts w:ascii="Verdana" w:eastAsia="Verdana" w:hAnsi="Verdana" w:cs="Verdana"/>
          <w:color w:val="0022B9"/>
          <w:sz w:val="20"/>
          <w:szCs w:val="20"/>
        </w:rPr>
        <w:t xml:space="preserve"> do compositor, obra de grande verve dramática e declarado otimismo na superação humana. </w:t>
      </w:r>
    </w:p>
    <w:p w14:paraId="00000033" w14:textId="77777777" w:rsidR="00BD4697" w:rsidRDefault="00BD4697">
      <w:pPr>
        <w:spacing w:line="360" w:lineRule="auto"/>
        <w:ind w:left="1559"/>
        <w:rPr>
          <w:rFonts w:ascii="Verdana" w:eastAsia="Verdana" w:hAnsi="Verdana" w:cs="Verdana"/>
          <w:color w:val="0022B9"/>
          <w:sz w:val="20"/>
          <w:szCs w:val="20"/>
        </w:rPr>
      </w:pPr>
    </w:p>
    <w:p w14:paraId="00000034" w14:textId="77777777" w:rsidR="00BD4697" w:rsidRDefault="00BD4697">
      <w:pPr>
        <w:spacing w:line="360" w:lineRule="auto"/>
        <w:ind w:left="1559"/>
        <w:rPr>
          <w:rFonts w:ascii="Verdana" w:eastAsia="Verdana" w:hAnsi="Verdana" w:cs="Verdana"/>
          <w:color w:val="0022B9"/>
          <w:sz w:val="20"/>
          <w:szCs w:val="20"/>
        </w:rPr>
      </w:pPr>
    </w:p>
    <w:p w14:paraId="00000035"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Lançamentos de CD</w:t>
      </w:r>
    </w:p>
    <w:p w14:paraId="00000036" w14:textId="77777777" w:rsidR="00BD4697" w:rsidRDefault="00BD4697">
      <w:pPr>
        <w:spacing w:line="360" w:lineRule="auto"/>
        <w:ind w:left="1559"/>
        <w:rPr>
          <w:rFonts w:ascii="Verdana" w:eastAsia="Verdana" w:hAnsi="Verdana" w:cs="Verdana"/>
          <w:color w:val="0022B9"/>
          <w:sz w:val="20"/>
          <w:szCs w:val="20"/>
        </w:rPr>
      </w:pPr>
    </w:p>
    <w:p w14:paraId="00000037"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Em 2023, a Filarmônica de Minas Gerais lança CD de </w:t>
      </w:r>
      <w:r>
        <w:rPr>
          <w:rFonts w:ascii="Verdana" w:eastAsia="Verdana" w:hAnsi="Verdana" w:cs="Verdana"/>
          <w:b/>
          <w:color w:val="0022B9"/>
          <w:sz w:val="20"/>
          <w:szCs w:val="20"/>
        </w:rPr>
        <w:t>Carlos Gomes</w:t>
      </w:r>
      <w:r>
        <w:rPr>
          <w:rFonts w:ascii="Verdana" w:eastAsia="Verdana" w:hAnsi="Verdana" w:cs="Verdana"/>
          <w:color w:val="0022B9"/>
          <w:sz w:val="20"/>
          <w:szCs w:val="20"/>
        </w:rPr>
        <w:t xml:space="preserve"> (Campinas, 1836 – Belém, 1896), com nove aberturas e trechos de ópera do compositor brasileiro. Em comemoração aos 125 anos de nascimento de </w:t>
      </w:r>
      <w:r>
        <w:rPr>
          <w:rFonts w:ascii="Verdana" w:eastAsia="Verdana" w:hAnsi="Verdana" w:cs="Verdana"/>
          <w:b/>
          <w:color w:val="0022B9"/>
          <w:sz w:val="20"/>
          <w:szCs w:val="20"/>
        </w:rPr>
        <w:t>Lorenzo Fernandez</w:t>
      </w:r>
      <w:r>
        <w:rPr>
          <w:rFonts w:ascii="Verdana" w:eastAsia="Verdana" w:hAnsi="Verdana" w:cs="Verdana"/>
          <w:color w:val="0022B9"/>
          <w:sz w:val="20"/>
          <w:szCs w:val="20"/>
        </w:rPr>
        <w:t xml:space="preserve"> (Rio de Janeiro, 1897 – 1948), a orquestra lançará também um CD com a </w:t>
      </w:r>
      <w:r>
        <w:rPr>
          <w:rFonts w:ascii="Verdana" w:eastAsia="Verdana" w:hAnsi="Verdana" w:cs="Verdana"/>
          <w:i/>
          <w:color w:val="0022B9"/>
          <w:sz w:val="20"/>
          <w:szCs w:val="20"/>
        </w:rPr>
        <w:t>Primeira</w:t>
      </w:r>
      <w:r>
        <w:rPr>
          <w:rFonts w:ascii="Verdana" w:eastAsia="Verdana" w:hAnsi="Verdana" w:cs="Verdana"/>
          <w:color w:val="0022B9"/>
          <w:sz w:val="20"/>
          <w:szCs w:val="20"/>
        </w:rPr>
        <w:t xml:space="preserve"> e a </w:t>
      </w:r>
      <w:r>
        <w:rPr>
          <w:rFonts w:ascii="Verdana" w:eastAsia="Verdana" w:hAnsi="Verdana" w:cs="Verdana"/>
          <w:i/>
          <w:color w:val="0022B9"/>
          <w:sz w:val="20"/>
          <w:szCs w:val="20"/>
        </w:rPr>
        <w:t xml:space="preserve">Segunda Sinfonia </w:t>
      </w:r>
      <w:r>
        <w:rPr>
          <w:rFonts w:ascii="Verdana" w:eastAsia="Verdana" w:hAnsi="Verdana" w:cs="Verdana"/>
          <w:color w:val="0022B9"/>
          <w:sz w:val="20"/>
          <w:szCs w:val="20"/>
        </w:rPr>
        <w:t xml:space="preserve">do compositor carioca, assim como seu famoso balé </w:t>
      </w:r>
      <w:r>
        <w:rPr>
          <w:rFonts w:ascii="Verdana" w:eastAsia="Verdana" w:hAnsi="Verdana" w:cs="Verdana"/>
          <w:i/>
          <w:color w:val="0022B9"/>
          <w:sz w:val="20"/>
          <w:szCs w:val="20"/>
        </w:rPr>
        <w:t>Reisado do pastoreio</w:t>
      </w:r>
      <w:r>
        <w:rPr>
          <w:rFonts w:ascii="Verdana" w:eastAsia="Verdana" w:hAnsi="Verdana" w:cs="Verdana"/>
          <w:color w:val="0022B9"/>
          <w:sz w:val="20"/>
          <w:szCs w:val="20"/>
        </w:rPr>
        <w:t xml:space="preserve">.  </w:t>
      </w:r>
    </w:p>
    <w:p w14:paraId="00000038" w14:textId="77777777" w:rsidR="00BD4697" w:rsidRDefault="00BD4697">
      <w:pPr>
        <w:spacing w:line="360" w:lineRule="auto"/>
        <w:ind w:left="1559"/>
        <w:rPr>
          <w:rFonts w:ascii="Verdana" w:eastAsia="Verdana" w:hAnsi="Verdana" w:cs="Verdana"/>
          <w:color w:val="0022B9"/>
          <w:sz w:val="20"/>
          <w:szCs w:val="20"/>
        </w:rPr>
      </w:pPr>
    </w:p>
    <w:p w14:paraId="00000039"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Os dois álbuns integram a parceria da Filarmônica de Minas Gerais com o Itamaraty e o selo internacional </w:t>
      </w:r>
      <w:proofErr w:type="spellStart"/>
      <w:r>
        <w:rPr>
          <w:rFonts w:ascii="Verdana" w:eastAsia="Verdana" w:hAnsi="Verdana" w:cs="Verdana"/>
          <w:color w:val="0022B9"/>
          <w:sz w:val="20"/>
          <w:szCs w:val="20"/>
        </w:rPr>
        <w:t>Naxos</w:t>
      </w:r>
      <w:proofErr w:type="spellEnd"/>
      <w:r>
        <w:rPr>
          <w:rFonts w:ascii="Verdana" w:eastAsia="Verdana" w:hAnsi="Verdana" w:cs="Verdana"/>
          <w:color w:val="0022B9"/>
          <w:sz w:val="20"/>
          <w:szCs w:val="20"/>
        </w:rPr>
        <w:t xml:space="preserve"> no projeto</w:t>
      </w:r>
      <w:r>
        <w:rPr>
          <w:rFonts w:ascii="Verdana" w:eastAsia="Verdana" w:hAnsi="Verdana" w:cs="Verdana"/>
          <w:b/>
          <w:i/>
          <w:color w:val="0022B9"/>
          <w:sz w:val="20"/>
          <w:szCs w:val="20"/>
        </w:rPr>
        <w:t xml:space="preserve"> A música do Brasil. </w:t>
      </w:r>
      <w:r>
        <w:rPr>
          <w:rFonts w:ascii="Verdana" w:eastAsia="Verdana" w:hAnsi="Verdana" w:cs="Verdana"/>
          <w:color w:val="0022B9"/>
          <w:sz w:val="20"/>
          <w:szCs w:val="20"/>
        </w:rPr>
        <w:t>As duas gravações foram realizadas em 2022.</w:t>
      </w:r>
    </w:p>
    <w:p w14:paraId="0000003A" w14:textId="77777777" w:rsidR="00BD4697" w:rsidRDefault="00BD4697">
      <w:pPr>
        <w:spacing w:line="360" w:lineRule="auto"/>
        <w:ind w:left="1559"/>
        <w:rPr>
          <w:rFonts w:ascii="Verdana" w:eastAsia="Verdana" w:hAnsi="Verdana" w:cs="Verdana"/>
          <w:color w:val="0022B9"/>
          <w:sz w:val="20"/>
          <w:szCs w:val="20"/>
        </w:rPr>
      </w:pPr>
    </w:p>
    <w:p w14:paraId="0000003B" w14:textId="77777777" w:rsidR="00BD4697" w:rsidRDefault="00BD4697">
      <w:pPr>
        <w:spacing w:line="360" w:lineRule="auto"/>
        <w:ind w:left="1559"/>
        <w:rPr>
          <w:rFonts w:ascii="Verdana" w:eastAsia="Verdana" w:hAnsi="Verdana" w:cs="Verdana"/>
          <w:i/>
          <w:color w:val="0022B9"/>
          <w:sz w:val="20"/>
          <w:szCs w:val="20"/>
        </w:rPr>
      </w:pPr>
    </w:p>
    <w:p w14:paraId="0000003C"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Filarmônica Digital</w:t>
      </w:r>
    </w:p>
    <w:p w14:paraId="0000003D" w14:textId="77777777" w:rsidR="00BD4697" w:rsidRDefault="00BD4697">
      <w:pPr>
        <w:spacing w:line="360" w:lineRule="auto"/>
        <w:ind w:left="1559"/>
        <w:rPr>
          <w:rFonts w:ascii="Verdana" w:eastAsia="Verdana" w:hAnsi="Verdana" w:cs="Verdana"/>
          <w:color w:val="0022B9"/>
          <w:sz w:val="20"/>
          <w:szCs w:val="20"/>
        </w:rPr>
      </w:pPr>
    </w:p>
    <w:p w14:paraId="0000003E"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A Filarmônica segue seu projeto de difusão da música de concerto em ambiente digital, por meio da realização de várias ações em suas redes sociais e no canal do </w:t>
      </w:r>
      <w:proofErr w:type="spellStart"/>
      <w:r>
        <w:rPr>
          <w:rFonts w:ascii="Verdana" w:eastAsia="Verdana" w:hAnsi="Verdana" w:cs="Verdana"/>
          <w:color w:val="0022B9"/>
          <w:sz w:val="20"/>
          <w:szCs w:val="20"/>
        </w:rPr>
        <w:t>YouTube</w:t>
      </w:r>
      <w:proofErr w:type="spellEnd"/>
      <w:r>
        <w:rPr>
          <w:rFonts w:ascii="Verdana" w:eastAsia="Verdana" w:hAnsi="Verdana" w:cs="Verdana"/>
          <w:color w:val="0022B9"/>
          <w:sz w:val="20"/>
          <w:szCs w:val="20"/>
        </w:rPr>
        <w:t>. Dentre elas estão a produção e a veiculação de documentários, a veiculação de conteúdos educacionais e transmissões ao vivo de concertos, diretamente da Sala Minas Gerais.</w:t>
      </w:r>
    </w:p>
    <w:p w14:paraId="0000003F" w14:textId="77777777" w:rsidR="00BD4697" w:rsidRDefault="00BD4697">
      <w:pPr>
        <w:spacing w:line="360" w:lineRule="auto"/>
        <w:ind w:left="1559"/>
        <w:rPr>
          <w:rFonts w:ascii="Verdana" w:eastAsia="Verdana" w:hAnsi="Verdana" w:cs="Verdana"/>
          <w:color w:val="0022B9"/>
          <w:sz w:val="20"/>
          <w:szCs w:val="20"/>
        </w:rPr>
      </w:pPr>
    </w:p>
    <w:p w14:paraId="00000040" w14:textId="77777777" w:rsidR="00BD4697" w:rsidRDefault="00B37260">
      <w:pPr>
        <w:spacing w:line="360" w:lineRule="auto"/>
        <w:ind w:left="1559"/>
        <w:jc w:val="center"/>
        <w:rPr>
          <w:rFonts w:ascii="Verdana" w:eastAsia="Verdana" w:hAnsi="Verdana" w:cs="Verdana"/>
          <w:b/>
          <w:color w:val="0022B9"/>
          <w:sz w:val="20"/>
          <w:szCs w:val="20"/>
        </w:rPr>
      </w:pPr>
      <w:hyperlink r:id="rId6">
        <w:r w:rsidR="0074116B">
          <w:rPr>
            <w:rFonts w:ascii="Verdana" w:eastAsia="Verdana" w:hAnsi="Verdana" w:cs="Verdana"/>
            <w:b/>
            <w:color w:val="1155CC"/>
            <w:sz w:val="20"/>
            <w:szCs w:val="20"/>
            <w:u w:val="single"/>
          </w:rPr>
          <w:t xml:space="preserve">CONFIRA A PROGRAMAÇÃO COMPLETA </w:t>
        </w:r>
      </w:hyperlink>
    </w:p>
    <w:p w14:paraId="00000041" w14:textId="77777777" w:rsidR="00BD4697" w:rsidRDefault="00B37260">
      <w:pPr>
        <w:spacing w:line="360" w:lineRule="auto"/>
        <w:ind w:left="1559"/>
        <w:jc w:val="center"/>
        <w:rPr>
          <w:rFonts w:ascii="Verdana" w:eastAsia="Verdana" w:hAnsi="Verdana" w:cs="Verdana"/>
          <w:color w:val="0022B9"/>
          <w:sz w:val="20"/>
          <w:szCs w:val="20"/>
        </w:rPr>
      </w:pPr>
      <w:hyperlink r:id="rId7">
        <w:r w:rsidR="0074116B">
          <w:rPr>
            <w:rFonts w:ascii="Verdana" w:eastAsia="Verdana" w:hAnsi="Verdana" w:cs="Verdana"/>
            <w:b/>
            <w:color w:val="1155CC"/>
            <w:sz w:val="20"/>
            <w:szCs w:val="20"/>
            <w:u w:val="single"/>
          </w:rPr>
          <w:t>NO LIVRO DA TEMPORADA 2023</w:t>
        </w:r>
      </w:hyperlink>
    </w:p>
    <w:p w14:paraId="00000042" w14:textId="77777777" w:rsidR="00BD4697" w:rsidRDefault="00BD4697">
      <w:pPr>
        <w:spacing w:line="360" w:lineRule="auto"/>
        <w:ind w:left="1559"/>
        <w:rPr>
          <w:rFonts w:ascii="Verdana" w:eastAsia="Verdana" w:hAnsi="Verdana" w:cs="Verdana"/>
          <w:color w:val="0022B9"/>
          <w:sz w:val="20"/>
          <w:szCs w:val="20"/>
        </w:rPr>
      </w:pPr>
    </w:p>
    <w:p w14:paraId="00000043" w14:textId="77777777" w:rsidR="00BD4697" w:rsidRDefault="00BD4697">
      <w:pPr>
        <w:spacing w:line="360" w:lineRule="auto"/>
        <w:ind w:left="1559"/>
        <w:rPr>
          <w:rFonts w:ascii="Verdana" w:eastAsia="Verdana" w:hAnsi="Verdana" w:cs="Verdana"/>
          <w:color w:val="0022B9"/>
          <w:sz w:val="20"/>
          <w:szCs w:val="20"/>
        </w:rPr>
      </w:pPr>
    </w:p>
    <w:p w14:paraId="00000044"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w:t>
      </w:r>
    </w:p>
    <w:p w14:paraId="00000045"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 xml:space="preserve">CAMPANHA DE </w:t>
      </w:r>
    </w:p>
    <w:p w14:paraId="00000046"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ASSINATURAS 2023</w:t>
      </w:r>
    </w:p>
    <w:p w14:paraId="00000047" w14:textId="77777777" w:rsidR="00BD4697" w:rsidRDefault="00BD4697">
      <w:pPr>
        <w:spacing w:line="360" w:lineRule="auto"/>
        <w:ind w:left="1559"/>
        <w:rPr>
          <w:rFonts w:ascii="Verdana" w:eastAsia="Verdana" w:hAnsi="Verdana" w:cs="Verdana"/>
          <w:color w:val="0022B9"/>
          <w:sz w:val="20"/>
          <w:szCs w:val="20"/>
        </w:rPr>
      </w:pPr>
    </w:p>
    <w:p w14:paraId="00000048"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As assinaturas são pacotes de ingressos vendidos antes do início da temporada, pela internet ou pessoalmente, na bilheteria da Sala Minas Gerais. O assinante recebe vantagens que vão de significativos descontos nos preços dos ingressos à possibilidade de ocupar o mesmo lugar nos concertos adquiridos e à comodidade de receber, em casa, os ingressos das apresentações compradas. Além disso, assinaturas têm sido adquiridas como opção de presente, pela experiência que proporcionam e pela razoabilidade de seu custo, além de durarem todo o ano. As séries disponíveis para assinatura são </w:t>
      </w:r>
      <w:r>
        <w:rPr>
          <w:rFonts w:ascii="Verdana" w:eastAsia="Verdana" w:hAnsi="Verdana" w:cs="Verdana"/>
          <w:b/>
          <w:color w:val="0022B9"/>
          <w:sz w:val="20"/>
          <w:szCs w:val="20"/>
        </w:rPr>
        <w:t>Presto</w:t>
      </w:r>
      <w:r>
        <w:rPr>
          <w:rFonts w:ascii="Verdana" w:eastAsia="Verdana" w:hAnsi="Verdana" w:cs="Verdana"/>
          <w:color w:val="0022B9"/>
          <w:sz w:val="20"/>
          <w:szCs w:val="20"/>
        </w:rPr>
        <w:t xml:space="preserve">, </w:t>
      </w:r>
      <w:proofErr w:type="spellStart"/>
      <w:r>
        <w:rPr>
          <w:rFonts w:ascii="Verdana" w:eastAsia="Verdana" w:hAnsi="Verdana" w:cs="Verdana"/>
          <w:b/>
          <w:color w:val="0022B9"/>
          <w:sz w:val="20"/>
          <w:szCs w:val="20"/>
        </w:rPr>
        <w:t>Veloce</w:t>
      </w:r>
      <w:proofErr w:type="spellEnd"/>
      <w:r>
        <w:rPr>
          <w:rFonts w:ascii="Verdana" w:eastAsia="Verdana" w:hAnsi="Verdana" w:cs="Verdana"/>
          <w:b/>
          <w:color w:val="0022B9"/>
          <w:sz w:val="20"/>
          <w:szCs w:val="20"/>
        </w:rPr>
        <w:t xml:space="preserve">, </w:t>
      </w:r>
      <w:proofErr w:type="spellStart"/>
      <w:r>
        <w:rPr>
          <w:rFonts w:ascii="Verdana" w:eastAsia="Verdana" w:hAnsi="Verdana" w:cs="Verdana"/>
          <w:b/>
          <w:color w:val="0022B9"/>
          <w:sz w:val="20"/>
          <w:szCs w:val="20"/>
        </w:rPr>
        <w:t>Allegro</w:t>
      </w:r>
      <w:proofErr w:type="spellEnd"/>
      <w:r>
        <w:rPr>
          <w:rFonts w:ascii="Verdana" w:eastAsia="Verdana" w:hAnsi="Verdana" w:cs="Verdana"/>
          <w:color w:val="0022B9"/>
          <w:sz w:val="20"/>
          <w:szCs w:val="20"/>
        </w:rPr>
        <w:t xml:space="preserve">, </w:t>
      </w:r>
      <w:r>
        <w:rPr>
          <w:rFonts w:ascii="Verdana" w:eastAsia="Verdana" w:hAnsi="Verdana" w:cs="Verdana"/>
          <w:b/>
          <w:color w:val="0022B9"/>
          <w:sz w:val="20"/>
          <w:szCs w:val="20"/>
        </w:rPr>
        <w:t>Vivace</w:t>
      </w:r>
      <w:r>
        <w:rPr>
          <w:rFonts w:ascii="Verdana" w:eastAsia="Verdana" w:hAnsi="Verdana" w:cs="Verdana"/>
          <w:color w:val="0022B9"/>
          <w:sz w:val="20"/>
          <w:szCs w:val="20"/>
        </w:rPr>
        <w:t xml:space="preserve"> e </w:t>
      </w:r>
      <w:r>
        <w:rPr>
          <w:rFonts w:ascii="Verdana" w:eastAsia="Verdana" w:hAnsi="Verdana" w:cs="Verdana"/>
          <w:b/>
          <w:color w:val="0022B9"/>
          <w:sz w:val="20"/>
          <w:szCs w:val="20"/>
        </w:rPr>
        <w:t xml:space="preserve">Fora de Série, </w:t>
      </w:r>
      <w:r>
        <w:rPr>
          <w:rFonts w:ascii="Verdana" w:eastAsia="Verdana" w:hAnsi="Verdana" w:cs="Verdana"/>
          <w:color w:val="0022B9"/>
          <w:sz w:val="20"/>
          <w:szCs w:val="20"/>
        </w:rPr>
        <w:t xml:space="preserve">totalizando 57 concertos ao longo do ano nas séries de assinaturas. </w:t>
      </w:r>
    </w:p>
    <w:p w14:paraId="00000049" w14:textId="77777777" w:rsidR="00BD4697" w:rsidRDefault="00BD4697">
      <w:pPr>
        <w:spacing w:line="360" w:lineRule="auto"/>
        <w:ind w:left="1559"/>
        <w:rPr>
          <w:rFonts w:ascii="Verdana" w:eastAsia="Verdana" w:hAnsi="Verdana" w:cs="Verdana"/>
          <w:color w:val="0022B9"/>
          <w:sz w:val="20"/>
          <w:szCs w:val="20"/>
        </w:rPr>
      </w:pPr>
    </w:p>
    <w:p w14:paraId="0000004A"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Lançado em 2009, o Programa de Assinaturas, iniciativa inédita nas produções culturais do estado, foi rapidamente abraçado pelo público da Filarmônica de Minas Gerais. Em 2023, os assinantes contam com um novo benefício, o </w:t>
      </w:r>
      <w:r>
        <w:rPr>
          <w:rFonts w:ascii="Verdana" w:eastAsia="Verdana" w:hAnsi="Verdana" w:cs="Verdana"/>
          <w:b/>
          <w:color w:val="0022B9"/>
          <w:sz w:val="20"/>
          <w:szCs w:val="20"/>
        </w:rPr>
        <w:t>Banco de Ingressos</w:t>
      </w:r>
      <w:r>
        <w:rPr>
          <w:rFonts w:ascii="Verdana" w:eastAsia="Verdana" w:hAnsi="Verdana" w:cs="Verdana"/>
          <w:color w:val="0022B9"/>
          <w:sz w:val="20"/>
          <w:szCs w:val="20"/>
        </w:rPr>
        <w:t>. Por esse sistema de troca, o assinante poderá disponibilizar seu ingresso, caso não possa comparecer a um concerto já adquirido, e pegar outro ingresso que esteja disponível para outra data.</w:t>
      </w:r>
    </w:p>
    <w:p w14:paraId="0000004B" w14:textId="77777777" w:rsidR="00BD4697" w:rsidRDefault="00BD4697">
      <w:pPr>
        <w:spacing w:line="360" w:lineRule="auto"/>
        <w:ind w:left="1559"/>
        <w:rPr>
          <w:rFonts w:ascii="Verdana" w:eastAsia="Verdana" w:hAnsi="Verdana" w:cs="Verdana"/>
          <w:color w:val="0022B9"/>
          <w:sz w:val="20"/>
          <w:szCs w:val="20"/>
        </w:rPr>
      </w:pPr>
    </w:p>
    <w:p w14:paraId="0000004C"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lastRenderedPageBreak/>
        <w:t xml:space="preserve">Os assentos na Sala Minas Gerais disponíveis para assinatura são distribuídos em cinco setores, com preços diferentes (balcão principal, plateia central, balcão lateral, mezanino e balcão palco). O público pode comprar pacotes de 9, 12, 21, 24 ou 33 concertos. Os preços vão de </w:t>
      </w:r>
      <w:r>
        <w:rPr>
          <w:rFonts w:ascii="Verdana" w:eastAsia="Verdana" w:hAnsi="Verdana" w:cs="Verdana"/>
          <w:b/>
          <w:color w:val="0022B9"/>
          <w:sz w:val="20"/>
          <w:szCs w:val="20"/>
        </w:rPr>
        <w:t xml:space="preserve">R$ 405 </w:t>
      </w:r>
      <w:r>
        <w:rPr>
          <w:rFonts w:ascii="Verdana" w:eastAsia="Verdana" w:hAnsi="Verdana" w:cs="Verdana"/>
          <w:color w:val="0022B9"/>
          <w:sz w:val="20"/>
          <w:szCs w:val="20"/>
        </w:rPr>
        <w:t xml:space="preserve">a inteira (R$ 202,50 meia-entrada), para 9 concertos no mezanino, até </w:t>
      </w:r>
      <w:r>
        <w:rPr>
          <w:rFonts w:ascii="Verdana" w:eastAsia="Verdana" w:hAnsi="Verdana" w:cs="Verdana"/>
          <w:b/>
          <w:color w:val="0022B9"/>
          <w:sz w:val="20"/>
          <w:szCs w:val="20"/>
        </w:rPr>
        <w:t xml:space="preserve">R$ 4.095,00 </w:t>
      </w:r>
      <w:r>
        <w:rPr>
          <w:rFonts w:ascii="Verdana" w:eastAsia="Verdana" w:hAnsi="Verdana" w:cs="Verdana"/>
          <w:color w:val="0022B9"/>
          <w:sz w:val="20"/>
          <w:szCs w:val="20"/>
        </w:rPr>
        <w:t>a inteira (R$2.047,50 meia-entrada) para 33 concertos no balcão principal. Têm direito a meia-entrada, de acordo com a legislação, as pessoas maiores de 60 anos, estudantes, jovens de baixa renda e pessoas com deficiência. Ao pagar preço cheio ou meia-entrada, os assinantes podem dividir o valor da compra em até seis vezes, sem juros, no cartão de crédito.</w:t>
      </w:r>
    </w:p>
    <w:p w14:paraId="0000004D" w14:textId="77777777" w:rsidR="00BD4697" w:rsidRDefault="00BD4697">
      <w:pPr>
        <w:spacing w:after="200"/>
        <w:ind w:left="1559"/>
        <w:rPr>
          <w:rFonts w:ascii="Verdana" w:eastAsia="Verdana" w:hAnsi="Verdana" w:cs="Verdana"/>
          <w:color w:val="0022B9"/>
          <w:sz w:val="20"/>
          <w:szCs w:val="20"/>
        </w:rPr>
      </w:pPr>
    </w:p>
    <w:p w14:paraId="0000004E"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Como ocorre todos os anos, a primeira etapa da campanha é dedicada aos assinantes, para que possam renovar suas assinaturas. </w:t>
      </w:r>
      <w:r>
        <w:rPr>
          <w:rFonts w:ascii="Verdana" w:eastAsia="Verdana" w:hAnsi="Verdana" w:cs="Verdana"/>
          <w:b/>
          <w:color w:val="0022B9"/>
          <w:sz w:val="20"/>
          <w:szCs w:val="20"/>
        </w:rPr>
        <w:t>No período de renovação</w:t>
      </w:r>
      <w:r>
        <w:rPr>
          <w:rFonts w:ascii="Verdana" w:eastAsia="Verdana" w:hAnsi="Verdana" w:cs="Verdana"/>
          <w:color w:val="0022B9"/>
          <w:sz w:val="20"/>
          <w:szCs w:val="20"/>
        </w:rPr>
        <w:t xml:space="preserve">, que vai </w:t>
      </w:r>
      <w:r>
        <w:rPr>
          <w:rFonts w:ascii="Verdana" w:eastAsia="Verdana" w:hAnsi="Verdana" w:cs="Verdana"/>
          <w:b/>
          <w:color w:val="0022B9"/>
          <w:sz w:val="20"/>
          <w:szCs w:val="20"/>
        </w:rPr>
        <w:t>de 3 a 24 de outubro de 2022</w:t>
      </w:r>
      <w:r>
        <w:rPr>
          <w:rFonts w:ascii="Verdana" w:eastAsia="Verdana" w:hAnsi="Verdana" w:cs="Verdana"/>
          <w:color w:val="0022B9"/>
          <w:sz w:val="20"/>
          <w:szCs w:val="20"/>
        </w:rPr>
        <w:t xml:space="preserve">, o assinante poderá manter </w:t>
      </w:r>
      <w:proofErr w:type="gramStart"/>
      <w:r>
        <w:rPr>
          <w:rFonts w:ascii="Verdana" w:eastAsia="Verdana" w:hAnsi="Verdana" w:cs="Verdana"/>
          <w:color w:val="0022B9"/>
          <w:sz w:val="20"/>
          <w:szCs w:val="20"/>
        </w:rPr>
        <w:t>sua(</w:t>
      </w:r>
      <w:proofErr w:type="gramEnd"/>
      <w:r>
        <w:rPr>
          <w:rFonts w:ascii="Verdana" w:eastAsia="Verdana" w:hAnsi="Verdana" w:cs="Verdana"/>
          <w:color w:val="0022B9"/>
          <w:sz w:val="20"/>
          <w:szCs w:val="20"/>
        </w:rPr>
        <w:t xml:space="preserve">s) série(s) e cadeira(s) ou mesmo indicar o desejo de trocar de assento(s) e/ou série(s), sempre de acordo com a disponibilidade. O </w:t>
      </w:r>
      <w:r>
        <w:rPr>
          <w:rFonts w:ascii="Verdana" w:eastAsia="Verdana" w:hAnsi="Verdana" w:cs="Verdana"/>
          <w:b/>
          <w:color w:val="0022B9"/>
          <w:sz w:val="20"/>
          <w:szCs w:val="20"/>
        </w:rPr>
        <w:t xml:space="preserve">período de troca </w:t>
      </w:r>
      <w:r>
        <w:rPr>
          <w:rFonts w:ascii="Verdana" w:eastAsia="Verdana" w:hAnsi="Verdana" w:cs="Verdana"/>
          <w:color w:val="0022B9"/>
          <w:sz w:val="20"/>
          <w:szCs w:val="20"/>
        </w:rPr>
        <w:t xml:space="preserve">ocorre </w:t>
      </w:r>
      <w:r>
        <w:rPr>
          <w:rFonts w:ascii="Verdana" w:eastAsia="Verdana" w:hAnsi="Verdana" w:cs="Verdana"/>
          <w:b/>
          <w:color w:val="0022B9"/>
          <w:sz w:val="20"/>
          <w:szCs w:val="20"/>
        </w:rPr>
        <w:t>de 27 de outubro a 15 de novembro de 2022</w:t>
      </w:r>
      <w:r>
        <w:rPr>
          <w:rFonts w:ascii="Verdana" w:eastAsia="Verdana" w:hAnsi="Verdana" w:cs="Verdana"/>
          <w:color w:val="0022B9"/>
          <w:sz w:val="20"/>
          <w:szCs w:val="20"/>
        </w:rPr>
        <w:t xml:space="preserve">. A partir de </w:t>
      </w:r>
      <w:r>
        <w:rPr>
          <w:rFonts w:ascii="Verdana" w:eastAsia="Verdana" w:hAnsi="Verdana" w:cs="Verdana"/>
          <w:b/>
          <w:color w:val="0022B9"/>
          <w:sz w:val="20"/>
          <w:szCs w:val="20"/>
        </w:rPr>
        <w:t>18 de novembro de 2022 a 12 de fevereiro de 2023</w:t>
      </w:r>
      <w:r>
        <w:rPr>
          <w:rFonts w:ascii="Verdana" w:eastAsia="Verdana" w:hAnsi="Verdana" w:cs="Verdana"/>
          <w:color w:val="0022B9"/>
          <w:sz w:val="20"/>
          <w:szCs w:val="20"/>
        </w:rPr>
        <w:t xml:space="preserve">, é realizada a </w:t>
      </w:r>
      <w:r>
        <w:rPr>
          <w:rFonts w:ascii="Verdana" w:eastAsia="Verdana" w:hAnsi="Verdana" w:cs="Verdana"/>
          <w:b/>
          <w:color w:val="0022B9"/>
          <w:sz w:val="20"/>
          <w:szCs w:val="20"/>
        </w:rPr>
        <w:t>venda de novas assinaturas</w:t>
      </w:r>
      <w:r>
        <w:rPr>
          <w:rFonts w:ascii="Verdana" w:eastAsia="Verdana" w:hAnsi="Verdana" w:cs="Verdana"/>
          <w:color w:val="0022B9"/>
          <w:sz w:val="20"/>
          <w:szCs w:val="20"/>
        </w:rPr>
        <w:t xml:space="preserve"> para novos assinantes e </w:t>
      </w:r>
      <w:proofErr w:type="spellStart"/>
      <w:r>
        <w:rPr>
          <w:rFonts w:ascii="Verdana" w:eastAsia="Verdana" w:hAnsi="Verdana" w:cs="Verdana"/>
          <w:color w:val="0022B9"/>
          <w:sz w:val="20"/>
          <w:szCs w:val="20"/>
        </w:rPr>
        <w:t>ex-assinantes</w:t>
      </w:r>
      <w:proofErr w:type="spellEnd"/>
      <w:r>
        <w:rPr>
          <w:rFonts w:ascii="Verdana" w:eastAsia="Verdana" w:hAnsi="Verdana" w:cs="Verdana"/>
          <w:color w:val="0022B9"/>
          <w:sz w:val="20"/>
          <w:szCs w:val="20"/>
        </w:rPr>
        <w:t xml:space="preserve">. A campanha de assinaturas vai até </w:t>
      </w:r>
      <w:r>
        <w:rPr>
          <w:rFonts w:ascii="Verdana" w:eastAsia="Verdana" w:hAnsi="Verdana" w:cs="Verdana"/>
          <w:b/>
          <w:color w:val="0022B9"/>
          <w:sz w:val="20"/>
          <w:szCs w:val="20"/>
        </w:rPr>
        <w:t>12 de fevereiro de 2023</w:t>
      </w:r>
      <w:r>
        <w:rPr>
          <w:rFonts w:ascii="Verdana" w:eastAsia="Verdana" w:hAnsi="Verdana" w:cs="Verdana"/>
          <w:color w:val="0022B9"/>
          <w:sz w:val="20"/>
          <w:szCs w:val="20"/>
        </w:rPr>
        <w:t xml:space="preserve">. </w:t>
      </w:r>
    </w:p>
    <w:p w14:paraId="0000004F" w14:textId="77777777" w:rsidR="00BD4697" w:rsidRDefault="00BD4697">
      <w:pPr>
        <w:spacing w:line="360" w:lineRule="auto"/>
        <w:ind w:left="1559"/>
        <w:rPr>
          <w:rFonts w:ascii="Verdana" w:eastAsia="Verdana" w:hAnsi="Verdana" w:cs="Verdana"/>
          <w:color w:val="0022B9"/>
          <w:sz w:val="20"/>
          <w:szCs w:val="20"/>
        </w:rPr>
      </w:pPr>
    </w:p>
    <w:p w14:paraId="00000051" w14:textId="7BCB24E1"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Acesso à venda de assinaturas:</w:t>
      </w:r>
    </w:p>
    <w:p w14:paraId="00000052" w14:textId="77777777" w:rsidR="00BD4697" w:rsidRDefault="00BD4697">
      <w:pPr>
        <w:spacing w:line="360" w:lineRule="auto"/>
        <w:ind w:left="1559"/>
        <w:rPr>
          <w:rFonts w:ascii="Verdana" w:eastAsia="Verdana" w:hAnsi="Verdana" w:cs="Verdana"/>
          <w:b/>
          <w:color w:val="0022B9"/>
          <w:sz w:val="20"/>
          <w:szCs w:val="20"/>
        </w:rPr>
      </w:pPr>
    </w:p>
    <w:p w14:paraId="00000053"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 Pela internet: </w:t>
      </w:r>
      <w:hyperlink r:id="rId8">
        <w:r>
          <w:rPr>
            <w:rFonts w:ascii="Verdana" w:eastAsia="Verdana" w:hAnsi="Verdana" w:cs="Verdana"/>
            <w:color w:val="0022B9"/>
            <w:sz w:val="20"/>
            <w:szCs w:val="20"/>
            <w:u w:val="single"/>
          </w:rPr>
          <w:t>www.filarmonica.art.br/assinaturas</w:t>
        </w:r>
      </w:hyperlink>
    </w:p>
    <w:p w14:paraId="00000054"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Na bilheteria da Sala Minas Gerais (Rua Tenente Brito Melo, 1.090, Barro Preto, BH)</w:t>
      </w:r>
    </w:p>
    <w:p w14:paraId="00000055"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De terça a sexta – das 12h às 20h </w:t>
      </w:r>
    </w:p>
    <w:p w14:paraId="00000056"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Sábados – das 12h às 18h</w:t>
      </w:r>
    </w:p>
    <w:p w14:paraId="00000057"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Exceto feriados e recesso de fim de ano.</w:t>
      </w:r>
      <w:r>
        <w:rPr>
          <w:rFonts w:ascii="Verdana" w:eastAsia="Verdana" w:hAnsi="Verdana" w:cs="Verdana"/>
          <w:color w:val="0022B9"/>
          <w:sz w:val="20"/>
          <w:szCs w:val="20"/>
        </w:rPr>
        <w:br/>
        <w:t xml:space="preserve">A Orquestra Filarmônica pede que o horário de bilheteria seja sempre confirmado pelo site </w:t>
      </w:r>
      <w:hyperlink r:id="rId9">
        <w:r>
          <w:rPr>
            <w:rFonts w:ascii="Verdana" w:eastAsia="Verdana" w:hAnsi="Verdana" w:cs="Verdana"/>
            <w:b/>
            <w:color w:val="0022B9"/>
            <w:sz w:val="20"/>
            <w:szCs w:val="20"/>
          </w:rPr>
          <w:t>www.filarmonica.art.br/ingressos</w:t>
        </w:r>
      </w:hyperlink>
      <w:hyperlink r:id="rId10">
        <w:r>
          <w:rPr>
            <w:rFonts w:ascii="Verdana" w:eastAsia="Verdana" w:hAnsi="Verdana" w:cs="Verdana"/>
            <w:color w:val="0022B9"/>
            <w:sz w:val="20"/>
            <w:szCs w:val="20"/>
          </w:rPr>
          <w:t xml:space="preserve"> ou pelo telefone </w:t>
        </w:r>
      </w:hyperlink>
      <w:hyperlink r:id="rId11">
        <w:r>
          <w:rPr>
            <w:rFonts w:ascii="Verdana" w:eastAsia="Verdana" w:hAnsi="Verdana" w:cs="Verdana"/>
            <w:b/>
            <w:color w:val="0022B9"/>
            <w:sz w:val="20"/>
            <w:szCs w:val="20"/>
          </w:rPr>
          <w:t>3219-900</w:t>
        </w:r>
      </w:hyperlink>
      <w:r>
        <w:rPr>
          <w:rFonts w:ascii="Verdana" w:eastAsia="Verdana" w:hAnsi="Verdana" w:cs="Verdana"/>
          <w:b/>
          <w:color w:val="0022B9"/>
          <w:sz w:val="20"/>
          <w:szCs w:val="20"/>
        </w:rPr>
        <w:t>0.</w:t>
      </w:r>
      <w:r>
        <w:rPr>
          <w:rFonts w:ascii="Verdana" w:eastAsia="Verdana" w:hAnsi="Verdana" w:cs="Verdana"/>
          <w:color w:val="0022B9"/>
          <w:sz w:val="20"/>
          <w:szCs w:val="20"/>
        </w:rPr>
        <w:t xml:space="preserve"> </w:t>
      </w:r>
    </w:p>
    <w:p w14:paraId="00000058" w14:textId="77777777" w:rsidR="00BD4697" w:rsidRDefault="00BD4697">
      <w:pPr>
        <w:spacing w:line="360" w:lineRule="auto"/>
        <w:ind w:left="1559"/>
        <w:jc w:val="center"/>
        <w:rPr>
          <w:rFonts w:ascii="Verdana" w:eastAsia="Verdana" w:hAnsi="Verdana" w:cs="Verdana"/>
          <w:color w:val="0022B9"/>
          <w:sz w:val="20"/>
          <w:szCs w:val="20"/>
        </w:rPr>
      </w:pPr>
    </w:p>
    <w:p w14:paraId="00000059" w14:textId="77777777" w:rsidR="00BD4697" w:rsidRDefault="00B37260">
      <w:pPr>
        <w:spacing w:line="360" w:lineRule="auto"/>
        <w:ind w:left="1559"/>
        <w:jc w:val="center"/>
        <w:rPr>
          <w:rFonts w:ascii="Verdana" w:eastAsia="Verdana" w:hAnsi="Verdana" w:cs="Verdana"/>
          <w:b/>
          <w:color w:val="0022B9"/>
          <w:sz w:val="20"/>
          <w:szCs w:val="20"/>
        </w:rPr>
      </w:pPr>
      <w:hyperlink r:id="rId12">
        <w:r w:rsidR="0074116B">
          <w:rPr>
            <w:rFonts w:ascii="Verdana" w:eastAsia="Verdana" w:hAnsi="Verdana" w:cs="Verdana"/>
            <w:b/>
            <w:color w:val="1155CC"/>
            <w:sz w:val="20"/>
            <w:szCs w:val="20"/>
            <w:u w:val="single"/>
          </w:rPr>
          <w:t xml:space="preserve">CONFIRA A TABELA COMPLETA </w:t>
        </w:r>
      </w:hyperlink>
    </w:p>
    <w:p w14:paraId="0000005A" w14:textId="77777777" w:rsidR="00BD4697" w:rsidRDefault="00B37260">
      <w:pPr>
        <w:spacing w:line="360" w:lineRule="auto"/>
        <w:ind w:left="1559"/>
        <w:jc w:val="center"/>
        <w:rPr>
          <w:rFonts w:ascii="Verdana" w:eastAsia="Verdana" w:hAnsi="Verdana" w:cs="Verdana"/>
          <w:color w:val="0022B9"/>
          <w:sz w:val="20"/>
          <w:szCs w:val="20"/>
        </w:rPr>
      </w:pPr>
      <w:hyperlink r:id="rId13">
        <w:r w:rsidR="0074116B">
          <w:rPr>
            <w:rFonts w:ascii="Verdana" w:eastAsia="Verdana" w:hAnsi="Verdana" w:cs="Verdana"/>
            <w:b/>
            <w:color w:val="1155CC"/>
            <w:sz w:val="20"/>
            <w:szCs w:val="20"/>
            <w:u w:val="single"/>
          </w:rPr>
          <w:t>NO GUIA DE ASSINATURAS</w:t>
        </w:r>
      </w:hyperlink>
    </w:p>
    <w:p w14:paraId="0000005B" w14:textId="77777777" w:rsidR="00BD4697" w:rsidRDefault="00BD4697">
      <w:pPr>
        <w:spacing w:line="360" w:lineRule="auto"/>
        <w:ind w:left="1559"/>
        <w:rPr>
          <w:rFonts w:ascii="Verdana" w:eastAsia="Verdana" w:hAnsi="Verdana" w:cs="Verdana"/>
          <w:color w:val="0022B9"/>
          <w:sz w:val="20"/>
          <w:szCs w:val="20"/>
        </w:rPr>
      </w:pPr>
    </w:p>
    <w:p w14:paraId="0000005C" w14:textId="77777777" w:rsidR="00BD4697" w:rsidRDefault="00BD4697">
      <w:pPr>
        <w:spacing w:line="360" w:lineRule="auto"/>
        <w:ind w:left="1559"/>
        <w:rPr>
          <w:rFonts w:ascii="Verdana" w:eastAsia="Verdana" w:hAnsi="Verdana" w:cs="Verdana"/>
          <w:color w:val="0022B9"/>
          <w:sz w:val="20"/>
          <w:szCs w:val="20"/>
        </w:rPr>
      </w:pPr>
    </w:p>
    <w:p w14:paraId="0000005E"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w:t>
      </w:r>
    </w:p>
    <w:p w14:paraId="0000005F"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 xml:space="preserve">SOBRE A ORQUESTRA </w:t>
      </w:r>
    </w:p>
    <w:p w14:paraId="00000060"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 xml:space="preserve">FILARMÔNICA DE </w:t>
      </w:r>
    </w:p>
    <w:p w14:paraId="00000061"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MINAS GERAIS</w:t>
      </w:r>
    </w:p>
    <w:p w14:paraId="00000062" w14:textId="77777777" w:rsidR="00BD4697" w:rsidRDefault="00BD4697">
      <w:pPr>
        <w:spacing w:line="360" w:lineRule="auto"/>
        <w:ind w:left="1559"/>
        <w:rPr>
          <w:rFonts w:ascii="Verdana" w:eastAsia="Verdana" w:hAnsi="Verdana" w:cs="Verdana"/>
          <w:b/>
          <w:color w:val="0022B9"/>
          <w:sz w:val="20"/>
          <w:szCs w:val="20"/>
        </w:rPr>
      </w:pPr>
    </w:p>
    <w:p w14:paraId="00000063"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Além dos concertos de assinatura, a Orquestra Filarmônica de Minas Gerais realiza vários programas e ações de cunho educacional e de difusão da música sinfônica. </w:t>
      </w:r>
    </w:p>
    <w:p w14:paraId="00000064" w14:textId="77777777" w:rsidR="00BD4697" w:rsidRDefault="00BD4697">
      <w:pPr>
        <w:spacing w:line="360" w:lineRule="auto"/>
        <w:ind w:left="1559"/>
        <w:rPr>
          <w:rFonts w:ascii="Verdana" w:eastAsia="Verdana" w:hAnsi="Verdana" w:cs="Verdana"/>
          <w:b/>
          <w:color w:val="0022B9"/>
          <w:sz w:val="20"/>
          <w:szCs w:val="20"/>
          <w:u w:val="single"/>
        </w:rPr>
      </w:pPr>
    </w:p>
    <w:p w14:paraId="00000065" w14:textId="77777777" w:rsidR="00BD4697" w:rsidRDefault="00BD4697">
      <w:pPr>
        <w:spacing w:line="360" w:lineRule="auto"/>
        <w:ind w:left="1559"/>
        <w:rPr>
          <w:rFonts w:ascii="Verdana" w:eastAsia="Verdana" w:hAnsi="Verdana" w:cs="Verdana"/>
          <w:b/>
          <w:color w:val="0022B9"/>
          <w:sz w:val="20"/>
          <w:szCs w:val="20"/>
          <w:u w:val="single"/>
        </w:rPr>
      </w:pPr>
    </w:p>
    <w:p w14:paraId="00000067" w14:textId="5A9F95E3"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 xml:space="preserve">Programas educacionais </w:t>
      </w:r>
    </w:p>
    <w:p w14:paraId="00000068" w14:textId="77777777" w:rsidR="00BD4697" w:rsidRDefault="00BD4697">
      <w:pPr>
        <w:spacing w:line="360" w:lineRule="auto"/>
        <w:ind w:left="1559"/>
        <w:rPr>
          <w:rFonts w:ascii="Verdana" w:eastAsia="Verdana" w:hAnsi="Verdana" w:cs="Verdana"/>
          <w:b/>
          <w:color w:val="0022B9"/>
          <w:sz w:val="20"/>
          <w:szCs w:val="20"/>
          <w:u w:val="single"/>
        </w:rPr>
      </w:pPr>
    </w:p>
    <w:p w14:paraId="00000069"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color w:val="0022B9"/>
          <w:sz w:val="20"/>
          <w:szCs w:val="20"/>
        </w:rPr>
        <w:t xml:space="preserve">Criada em 2021, a </w:t>
      </w:r>
      <w:r>
        <w:rPr>
          <w:rFonts w:ascii="Verdana" w:eastAsia="Verdana" w:hAnsi="Verdana" w:cs="Verdana"/>
          <w:b/>
          <w:color w:val="0022B9"/>
          <w:sz w:val="20"/>
          <w:szCs w:val="20"/>
        </w:rPr>
        <w:t>Academia Filarmônica</w:t>
      </w:r>
      <w:r>
        <w:rPr>
          <w:rFonts w:ascii="Verdana" w:eastAsia="Verdana" w:hAnsi="Verdana" w:cs="Verdana"/>
          <w:color w:val="0022B9"/>
          <w:sz w:val="20"/>
          <w:szCs w:val="20"/>
        </w:rPr>
        <w:t xml:space="preserve"> integra a plataforma educacional do Instituto Cultural Filarmônica. A Academia destina-se à formação específica de instrumentistas para atuação profissional em orquestras e possibilita o aprimoramento técnico-musical de músicos de elevado potencial artístico, residentes em Minas Gerais, por meio do ensino de excelência, com vistas à prática sinfônica. É um curso de referência para a formação de músicos qualificados, que terão mais oportunidades de ingresso no mercado de trabalho das orquestras profissionais do país. Com a Academia, a Orquestra acolhe jovens talentos, habilitados e que estão pensando seriamente na carreira, viabilizando os instrumentos necessários para que possam desenvolver sua aptidão. Atualmente, são 17 instrumentistas que têm os músicos da própria Filarmônica como seus mentores. </w:t>
      </w:r>
      <w:r>
        <w:rPr>
          <w:rFonts w:ascii="Verdana" w:eastAsia="Verdana" w:hAnsi="Verdana" w:cs="Verdana"/>
          <w:b/>
          <w:color w:val="0022B9"/>
          <w:sz w:val="20"/>
          <w:szCs w:val="20"/>
        </w:rPr>
        <w:t>Em 2023, os recitais da Academia Filarmônica serão nos dias 20 de junho e 5 de dezembro, às 20h30, na Sala Minas Gerais. Entrada gratuita.</w:t>
      </w:r>
    </w:p>
    <w:p w14:paraId="0000006A" w14:textId="77777777" w:rsidR="00BD4697" w:rsidRDefault="00BD4697">
      <w:pPr>
        <w:spacing w:line="360" w:lineRule="auto"/>
        <w:ind w:left="1559"/>
        <w:rPr>
          <w:rFonts w:ascii="Verdana" w:eastAsia="Verdana" w:hAnsi="Verdana" w:cs="Verdana"/>
          <w:color w:val="0022B9"/>
          <w:sz w:val="20"/>
          <w:szCs w:val="20"/>
        </w:rPr>
      </w:pPr>
    </w:p>
    <w:p w14:paraId="0000006B"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color w:val="0022B9"/>
          <w:sz w:val="20"/>
          <w:szCs w:val="20"/>
        </w:rPr>
        <w:t xml:space="preserve">Os </w:t>
      </w:r>
      <w:r>
        <w:rPr>
          <w:rFonts w:ascii="Verdana" w:eastAsia="Verdana" w:hAnsi="Verdana" w:cs="Verdana"/>
          <w:b/>
          <w:color w:val="0022B9"/>
          <w:sz w:val="20"/>
          <w:szCs w:val="20"/>
        </w:rPr>
        <w:t>Concertos para a Juventude</w:t>
      </w:r>
      <w:r>
        <w:rPr>
          <w:rFonts w:ascii="Verdana" w:eastAsia="Verdana" w:hAnsi="Verdana" w:cs="Verdana"/>
          <w:color w:val="0022B9"/>
          <w:sz w:val="20"/>
          <w:szCs w:val="20"/>
        </w:rPr>
        <w:t xml:space="preserve">, realizados em manhãs de domingo, são dedicados às famílias e à formação de público. Ao desvendar o universo orquestral, a série aproxima público e música. As apresentações são gratuitas e realizadas em seis domingos durante o ano. </w:t>
      </w:r>
      <w:r>
        <w:rPr>
          <w:rFonts w:ascii="Verdana" w:eastAsia="Verdana" w:hAnsi="Verdana" w:cs="Verdana"/>
          <w:b/>
          <w:color w:val="0022B9"/>
          <w:sz w:val="20"/>
          <w:szCs w:val="20"/>
        </w:rPr>
        <w:t xml:space="preserve">Em 2023, os </w:t>
      </w:r>
      <w:r>
        <w:rPr>
          <w:rFonts w:ascii="Verdana" w:eastAsia="Verdana" w:hAnsi="Verdana" w:cs="Verdana"/>
          <w:b/>
          <w:color w:val="0022B9"/>
          <w:sz w:val="20"/>
          <w:szCs w:val="20"/>
        </w:rPr>
        <w:lastRenderedPageBreak/>
        <w:t xml:space="preserve">Concertos para a Juventude serão, às 11h, na Sala Minas Gerais, nos dias 26 de março (Ritmo), 23 de abril (Melodia), 28 de maio (Harmonia/contraponto), 11 de junho (Formas/narrativas I), 10 de setembro (Formas/narrativas II) e 5 de novembro (Orquestração). Com o tema “Os pilares da música”, todas as apresentações são gratuitas e terão a regência de José Soares, maestro associado da Filarmônica de Minas Gerais. </w:t>
      </w:r>
    </w:p>
    <w:p w14:paraId="0000006C" w14:textId="77777777" w:rsidR="00BD4697" w:rsidRDefault="00BD4697">
      <w:pPr>
        <w:spacing w:line="360" w:lineRule="auto"/>
        <w:ind w:left="1559"/>
        <w:rPr>
          <w:rFonts w:ascii="Verdana" w:eastAsia="Verdana" w:hAnsi="Verdana" w:cs="Verdana"/>
          <w:color w:val="0022B9"/>
          <w:sz w:val="20"/>
          <w:szCs w:val="20"/>
        </w:rPr>
      </w:pPr>
    </w:p>
    <w:p w14:paraId="0000006D"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Os Concertos Didáticos são dedicados a crianças e adolescentes do ensino fundamental e médio e a instituições sociais. Para o melhor aproveitamento do concerto, os alunos são preparados em sala de aula por monitores da Escola de Música da Universidade do Estado de Minas Gerais (UEMG). A cada edição anual dos Concertos Didáticos, a Sala Minas Gerais recebe cerca de sete mil alunos.</w:t>
      </w:r>
    </w:p>
    <w:p w14:paraId="0000006E" w14:textId="77777777" w:rsidR="00BD4697" w:rsidRDefault="00BD4697">
      <w:pPr>
        <w:spacing w:line="360" w:lineRule="auto"/>
        <w:ind w:left="1559"/>
        <w:rPr>
          <w:rFonts w:ascii="Verdana" w:eastAsia="Verdana" w:hAnsi="Verdana" w:cs="Verdana"/>
          <w:color w:val="0022B9"/>
          <w:sz w:val="20"/>
          <w:szCs w:val="20"/>
        </w:rPr>
      </w:pPr>
    </w:p>
    <w:p w14:paraId="0000006F"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color w:val="0022B9"/>
          <w:sz w:val="20"/>
          <w:szCs w:val="20"/>
        </w:rPr>
        <w:t xml:space="preserve">O </w:t>
      </w:r>
      <w:r>
        <w:rPr>
          <w:rFonts w:ascii="Verdana" w:eastAsia="Verdana" w:hAnsi="Verdana" w:cs="Verdana"/>
          <w:b/>
          <w:color w:val="0022B9"/>
          <w:sz w:val="20"/>
          <w:szCs w:val="20"/>
        </w:rPr>
        <w:t xml:space="preserve">Festival Tinta Fresca </w:t>
      </w:r>
      <w:r>
        <w:rPr>
          <w:rFonts w:ascii="Verdana" w:eastAsia="Verdana" w:hAnsi="Verdana" w:cs="Verdana"/>
          <w:color w:val="0022B9"/>
          <w:sz w:val="20"/>
          <w:szCs w:val="20"/>
        </w:rPr>
        <w:t xml:space="preserve">destina-se ao fomento da criação musical sinfônica entre jovens compositores brasileiros. Com inscrições provenientes de todo o país, um júri, formado por compositores renomados, é responsável pela seleção das peças. Feito isso, Orquestra e criadores dão início ao processo de transformação de partituras em músicas, que, ao fim, são reveladas em </w:t>
      </w:r>
      <w:r>
        <w:rPr>
          <w:rFonts w:ascii="Verdana" w:eastAsia="Verdana" w:hAnsi="Verdana" w:cs="Verdana"/>
          <w:b/>
          <w:color w:val="0022B9"/>
          <w:sz w:val="20"/>
          <w:szCs w:val="20"/>
        </w:rPr>
        <w:t>concerto gratuito aberto ao público.</w:t>
      </w:r>
      <w:r>
        <w:rPr>
          <w:rFonts w:ascii="Verdana" w:eastAsia="Verdana" w:hAnsi="Verdana" w:cs="Verdana"/>
          <w:color w:val="0022B9"/>
          <w:sz w:val="20"/>
          <w:szCs w:val="20"/>
        </w:rPr>
        <w:t xml:space="preserve"> </w:t>
      </w:r>
      <w:r>
        <w:rPr>
          <w:rFonts w:ascii="Verdana" w:eastAsia="Verdana" w:hAnsi="Verdana" w:cs="Verdana"/>
          <w:b/>
          <w:color w:val="0022B9"/>
          <w:sz w:val="20"/>
          <w:szCs w:val="20"/>
        </w:rPr>
        <w:t>Em 2023, o concerto de encerramento do Festival Tinta Fresca será no dia 6 de setembro, às 20h30, na Sala Minas Gerais.</w:t>
      </w:r>
    </w:p>
    <w:p w14:paraId="00000070" w14:textId="77777777" w:rsidR="00BD4697" w:rsidRDefault="00BD4697">
      <w:pPr>
        <w:spacing w:line="360" w:lineRule="auto"/>
        <w:ind w:left="1559"/>
        <w:rPr>
          <w:rFonts w:ascii="Verdana" w:eastAsia="Verdana" w:hAnsi="Verdana" w:cs="Verdana"/>
          <w:color w:val="0022B9"/>
          <w:sz w:val="20"/>
          <w:szCs w:val="20"/>
        </w:rPr>
      </w:pPr>
    </w:p>
    <w:p w14:paraId="00000071"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color w:val="0022B9"/>
          <w:sz w:val="20"/>
          <w:szCs w:val="20"/>
        </w:rPr>
        <w:t xml:space="preserve">O </w:t>
      </w:r>
      <w:r>
        <w:rPr>
          <w:rFonts w:ascii="Verdana" w:eastAsia="Verdana" w:hAnsi="Verdana" w:cs="Verdana"/>
          <w:b/>
          <w:color w:val="0022B9"/>
          <w:sz w:val="20"/>
          <w:szCs w:val="20"/>
        </w:rPr>
        <w:t xml:space="preserve">Laboratório de Regência </w:t>
      </w:r>
      <w:r>
        <w:rPr>
          <w:rFonts w:ascii="Verdana" w:eastAsia="Verdana" w:hAnsi="Verdana" w:cs="Verdana"/>
          <w:color w:val="0022B9"/>
          <w:sz w:val="20"/>
          <w:szCs w:val="20"/>
        </w:rPr>
        <w:t xml:space="preserve">reúne, a cada ano, 15 jovens regentes vindos de todo o país, em busca do aprimoramento de seus talentos. Eles recebem orientação do regente titular da Filarmônica, Fabio </w:t>
      </w:r>
      <w:proofErr w:type="spellStart"/>
      <w:r>
        <w:rPr>
          <w:rFonts w:ascii="Verdana" w:eastAsia="Verdana" w:hAnsi="Verdana" w:cs="Verdana"/>
          <w:color w:val="0022B9"/>
          <w:sz w:val="20"/>
          <w:szCs w:val="20"/>
        </w:rPr>
        <w:t>Mechetti</w:t>
      </w:r>
      <w:proofErr w:type="spellEnd"/>
      <w:r>
        <w:rPr>
          <w:rFonts w:ascii="Verdana" w:eastAsia="Verdana" w:hAnsi="Verdana" w:cs="Verdana"/>
          <w:color w:val="0022B9"/>
          <w:sz w:val="20"/>
          <w:szCs w:val="20"/>
        </w:rPr>
        <w:t xml:space="preserve">, e, ao final de uma semana de aulas técnicas e teóricas, quatro deles conduzem a Orquestra em </w:t>
      </w:r>
      <w:r>
        <w:rPr>
          <w:rFonts w:ascii="Verdana" w:eastAsia="Verdana" w:hAnsi="Verdana" w:cs="Verdana"/>
          <w:b/>
          <w:color w:val="0022B9"/>
          <w:sz w:val="20"/>
          <w:szCs w:val="20"/>
        </w:rPr>
        <w:t>concerto gratuito aberto ao público</w:t>
      </w:r>
      <w:r>
        <w:rPr>
          <w:rFonts w:ascii="Verdana" w:eastAsia="Verdana" w:hAnsi="Verdana" w:cs="Verdana"/>
          <w:color w:val="0022B9"/>
          <w:sz w:val="20"/>
          <w:szCs w:val="20"/>
        </w:rPr>
        <w:t xml:space="preserve">. </w:t>
      </w:r>
      <w:r>
        <w:rPr>
          <w:rFonts w:ascii="Verdana" w:eastAsia="Verdana" w:hAnsi="Verdana" w:cs="Verdana"/>
          <w:b/>
          <w:color w:val="0022B9"/>
          <w:sz w:val="20"/>
          <w:szCs w:val="20"/>
        </w:rPr>
        <w:t>Em 2023, o concerto de encerramento do Laboratório de Regência será no dia 7 de junho, às 20h30, na Sala Minas Gerais.</w:t>
      </w:r>
    </w:p>
    <w:p w14:paraId="00000072" w14:textId="77777777" w:rsidR="00BD4697" w:rsidRDefault="00BD4697">
      <w:pPr>
        <w:spacing w:line="360" w:lineRule="auto"/>
        <w:ind w:left="1559"/>
        <w:rPr>
          <w:rFonts w:ascii="Verdana" w:eastAsia="Verdana" w:hAnsi="Verdana" w:cs="Verdana"/>
          <w:color w:val="0022B9"/>
          <w:sz w:val="20"/>
          <w:szCs w:val="20"/>
        </w:rPr>
      </w:pPr>
    </w:p>
    <w:p w14:paraId="00000073"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Os </w:t>
      </w:r>
      <w:r>
        <w:rPr>
          <w:rFonts w:ascii="Verdana" w:eastAsia="Verdana" w:hAnsi="Verdana" w:cs="Verdana"/>
          <w:b/>
          <w:color w:val="0022B9"/>
          <w:sz w:val="20"/>
          <w:szCs w:val="20"/>
        </w:rPr>
        <w:t xml:space="preserve">Concertos Comentados </w:t>
      </w:r>
      <w:r>
        <w:rPr>
          <w:rFonts w:ascii="Verdana" w:eastAsia="Verdana" w:hAnsi="Verdana" w:cs="Verdana"/>
          <w:color w:val="0022B9"/>
          <w:sz w:val="20"/>
          <w:szCs w:val="20"/>
        </w:rPr>
        <w:t xml:space="preserve">são palestras de 30 minutos conduzidas por diferentes profissionais sobre aspectos do repertório dos concertos das séries Presto, </w:t>
      </w:r>
      <w:proofErr w:type="spellStart"/>
      <w:r>
        <w:rPr>
          <w:rFonts w:ascii="Verdana" w:eastAsia="Verdana" w:hAnsi="Verdana" w:cs="Verdana"/>
          <w:color w:val="0022B9"/>
          <w:sz w:val="20"/>
          <w:szCs w:val="20"/>
        </w:rPr>
        <w:t>Veloce</w:t>
      </w:r>
      <w:proofErr w:type="spellEnd"/>
      <w:r>
        <w:rPr>
          <w:rFonts w:ascii="Verdana" w:eastAsia="Verdana" w:hAnsi="Verdana" w:cs="Verdana"/>
          <w:color w:val="0022B9"/>
          <w:sz w:val="20"/>
          <w:szCs w:val="20"/>
        </w:rPr>
        <w:t xml:space="preserve">, </w:t>
      </w:r>
      <w:proofErr w:type="spellStart"/>
      <w:r>
        <w:rPr>
          <w:rFonts w:ascii="Verdana" w:eastAsia="Verdana" w:hAnsi="Verdana" w:cs="Verdana"/>
          <w:color w:val="0022B9"/>
          <w:sz w:val="20"/>
          <w:szCs w:val="20"/>
        </w:rPr>
        <w:t>Allegro</w:t>
      </w:r>
      <w:proofErr w:type="spellEnd"/>
      <w:r>
        <w:rPr>
          <w:rFonts w:ascii="Verdana" w:eastAsia="Verdana" w:hAnsi="Verdana" w:cs="Verdana"/>
          <w:color w:val="0022B9"/>
          <w:sz w:val="20"/>
          <w:szCs w:val="20"/>
        </w:rPr>
        <w:t xml:space="preserve"> e Vivace. As palestras são realizadas na Sala Minas Gerais, logo antes do horário do concerto. </w:t>
      </w:r>
    </w:p>
    <w:p w14:paraId="00000074" w14:textId="77777777" w:rsidR="00BD4697" w:rsidRDefault="00BD4697">
      <w:pPr>
        <w:spacing w:line="360" w:lineRule="auto"/>
        <w:ind w:left="1559"/>
        <w:rPr>
          <w:rFonts w:ascii="Verdana" w:eastAsia="Verdana" w:hAnsi="Verdana" w:cs="Verdana"/>
          <w:color w:val="0022B9"/>
          <w:sz w:val="20"/>
          <w:szCs w:val="20"/>
        </w:rPr>
      </w:pPr>
    </w:p>
    <w:p w14:paraId="00000075"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color w:val="0022B9"/>
          <w:sz w:val="20"/>
          <w:szCs w:val="20"/>
        </w:rPr>
        <w:t xml:space="preserve">Os </w:t>
      </w:r>
      <w:r>
        <w:rPr>
          <w:rFonts w:ascii="Verdana" w:eastAsia="Verdana" w:hAnsi="Verdana" w:cs="Verdana"/>
          <w:b/>
          <w:color w:val="0022B9"/>
          <w:sz w:val="20"/>
          <w:szCs w:val="20"/>
        </w:rPr>
        <w:t xml:space="preserve">Concertos de Câmara </w:t>
      </w:r>
      <w:r>
        <w:rPr>
          <w:rFonts w:ascii="Verdana" w:eastAsia="Verdana" w:hAnsi="Verdana" w:cs="Verdana"/>
          <w:color w:val="0022B9"/>
          <w:sz w:val="20"/>
          <w:szCs w:val="20"/>
        </w:rPr>
        <w:t xml:space="preserve">da Filarmônica buscam criar um contato mais próximo com grupos de instrumentos da Orquestra – cordas, madeiras, metais e percussão –, aprofundar a percepção sobre a diversidade de timbres, assim como promover diálogo estreito entre público e músicos. </w:t>
      </w:r>
      <w:r>
        <w:rPr>
          <w:rFonts w:ascii="Verdana" w:eastAsia="Verdana" w:hAnsi="Verdana" w:cs="Verdana"/>
          <w:b/>
          <w:color w:val="0022B9"/>
          <w:sz w:val="20"/>
          <w:szCs w:val="20"/>
        </w:rPr>
        <w:t xml:space="preserve">Em 2023, os concertos da série </w:t>
      </w:r>
      <w:r>
        <w:rPr>
          <w:rFonts w:ascii="Verdana" w:eastAsia="Verdana" w:hAnsi="Verdana" w:cs="Verdana"/>
          <w:b/>
          <w:i/>
          <w:color w:val="0022B9"/>
          <w:sz w:val="20"/>
          <w:szCs w:val="20"/>
        </w:rPr>
        <w:t>Filarmônica em Câmara</w:t>
      </w:r>
      <w:r>
        <w:rPr>
          <w:rFonts w:ascii="Verdana" w:eastAsia="Verdana" w:hAnsi="Verdana" w:cs="Verdana"/>
          <w:b/>
          <w:color w:val="0022B9"/>
          <w:sz w:val="20"/>
          <w:szCs w:val="20"/>
        </w:rPr>
        <w:t>, na Sala Minas Gerais, às 20h30, serão nos dias 14 de março, 18 de abril, 30 de maio, 18 de julho, 19 de setembro e 31 de outubro. Ingressos a R$ 30 (inteira) e R$ 15 (meia).</w:t>
      </w:r>
    </w:p>
    <w:p w14:paraId="00000076" w14:textId="77777777" w:rsidR="00BD4697" w:rsidRDefault="00BD4697">
      <w:pPr>
        <w:spacing w:line="360" w:lineRule="auto"/>
        <w:ind w:left="1559"/>
        <w:rPr>
          <w:rFonts w:ascii="Verdana" w:eastAsia="Verdana" w:hAnsi="Verdana" w:cs="Verdana"/>
          <w:b/>
          <w:color w:val="0022B9"/>
          <w:sz w:val="20"/>
          <w:szCs w:val="20"/>
        </w:rPr>
      </w:pPr>
    </w:p>
    <w:p w14:paraId="00000077" w14:textId="77777777" w:rsidR="00BD4697" w:rsidRDefault="00BD4697">
      <w:pPr>
        <w:spacing w:line="360" w:lineRule="auto"/>
        <w:ind w:left="1559"/>
        <w:rPr>
          <w:rFonts w:ascii="Verdana" w:eastAsia="Verdana" w:hAnsi="Verdana" w:cs="Verdana"/>
          <w:color w:val="0022B9"/>
          <w:sz w:val="20"/>
          <w:szCs w:val="20"/>
        </w:rPr>
      </w:pPr>
    </w:p>
    <w:p w14:paraId="00000079" w14:textId="37461B54"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Produção de conteúdos</w:t>
      </w:r>
    </w:p>
    <w:p w14:paraId="0000007A" w14:textId="77777777" w:rsidR="00BD4697" w:rsidRDefault="00BD4697">
      <w:pPr>
        <w:spacing w:line="360" w:lineRule="auto"/>
        <w:ind w:left="1559"/>
        <w:rPr>
          <w:rFonts w:ascii="Verdana" w:eastAsia="Verdana" w:hAnsi="Verdana" w:cs="Verdana"/>
          <w:b/>
          <w:color w:val="0022B9"/>
          <w:sz w:val="20"/>
          <w:szCs w:val="20"/>
          <w:u w:val="single"/>
        </w:rPr>
      </w:pPr>
    </w:p>
    <w:p w14:paraId="0000007B"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A Orquestra Filarmônica de Minas Gerais atua, ainda, na produção de conteúdos culturais e educativos para a difusão da música sinfônica brasileira e universal. Eles estão disponíveis no site da Orquestra (</w:t>
      </w:r>
      <w:hyperlink r:id="rId14">
        <w:r>
          <w:rPr>
            <w:rFonts w:ascii="Verdana" w:eastAsia="Verdana" w:hAnsi="Verdana" w:cs="Verdana"/>
            <w:color w:val="0022B9"/>
            <w:sz w:val="20"/>
            <w:szCs w:val="20"/>
            <w:u w:val="single"/>
          </w:rPr>
          <w:t>www.filarmonica.art.br)</w:t>
        </w:r>
      </w:hyperlink>
      <w:r>
        <w:rPr>
          <w:rFonts w:ascii="Verdana" w:eastAsia="Verdana" w:hAnsi="Verdana" w:cs="Verdana"/>
          <w:color w:val="0022B9"/>
          <w:sz w:val="20"/>
          <w:szCs w:val="20"/>
        </w:rPr>
        <w:t xml:space="preserve">. O material inclui </w:t>
      </w:r>
      <w:proofErr w:type="spellStart"/>
      <w:r>
        <w:rPr>
          <w:rFonts w:ascii="Verdana" w:eastAsia="Verdana" w:hAnsi="Verdana" w:cs="Verdana"/>
          <w:color w:val="0022B9"/>
          <w:sz w:val="20"/>
          <w:szCs w:val="20"/>
        </w:rPr>
        <w:t>audiodescrição</w:t>
      </w:r>
      <w:proofErr w:type="spellEnd"/>
      <w:r>
        <w:rPr>
          <w:rFonts w:ascii="Verdana" w:eastAsia="Verdana" w:hAnsi="Verdana" w:cs="Verdana"/>
          <w:color w:val="0022B9"/>
          <w:sz w:val="20"/>
          <w:szCs w:val="20"/>
        </w:rPr>
        <w:t xml:space="preserve"> e legenda (</w:t>
      </w:r>
      <w:proofErr w:type="spellStart"/>
      <w:r>
        <w:rPr>
          <w:rFonts w:ascii="Verdana" w:eastAsia="Verdana" w:hAnsi="Verdana" w:cs="Verdana"/>
          <w:i/>
          <w:color w:val="0022B9"/>
          <w:sz w:val="20"/>
          <w:szCs w:val="20"/>
        </w:rPr>
        <w:t>Closed</w:t>
      </w:r>
      <w:proofErr w:type="spellEnd"/>
      <w:r>
        <w:rPr>
          <w:rFonts w:ascii="Verdana" w:eastAsia="Verdana" w:hAnsi="Verdana" w:cs="Verdana"/>
          <w:i/>
          <w:color w:val="0022B9"/>
          <w:sz w:val="20"/>
          <w:szCs w:val="20"/>
        </w:rPr>
        <w:t xml:space="preserve"> </w:t>
      </w:r>
      <w:proofErr w:type="spellStart"/>
      <w:r>
        <w:rPr>
          <w:rFonts w:ascii="Verdana" w:eastAsia="Verdana" w:hAnsi="Verdana" w:cs="Verdana"/>
          <w:i/>
          <w:color w:val="0022B9"/>
          <w:sz w:val="20"/>
          <w:szCs w:val="20"/>
        </w:rPr>
        <w:t>Captions</w:t>
      </w:r>
      <w:proofErr w:type="spellEnd"/>
      <w:r>
        <w:rPr>
          <w:rFonts w:ascii="Verdana" w:eastAsia="Verdana" w:hAnsi="Verdana" w:cs="Verdana"/>
          <w:color w:val="0022B9"/>
          <w:sz w:val="20"/>
          <w:szCs w:val="20"/>
        </w:rPr>
        <w:t xml:space="preserve">) para pessoas com deficiência visual e auditiva. </w:t>
      </w:r>
    </w:p>
    <w:p w14:paraId="0000007C" w14:textId="77777777" w:rsidR="00BD4697" w:rsidRDefault="00BD4697">
      <w:pPr>
        <w:spacing w:line="360" w:lineRule="auto"/>
        <w:ind w:left="1559"/>
        <w:rPr>
          <w:rFonts w:ascii="Verdana" w:eastAsia="Verdana" w:hAnsi="Verdana" w:cs="Verdana"/>
          <w:color w:val="0022B9"/>
          <w:sz w:val="20"/>
          <w:szCs w:val="20"/>
        </w:rPr>
      </w:pPr>
    </w:p>
    <w:p w14:paraId="0000007E" w14:textId="179334A5"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 xml:space="preserve">Programas de circulação </w:t>
      </w:r>
    </w:p>
    <w:p w14:paraId="0000007F" w14:textId="77777777" w:rsidR="00BD4697" w:rsidRDefault="00BD4697">
      <w:pPr>
        <w:spacing w:line="360" w:lineRule="auto"/>
        <w:ind w:left="1559"/>
        <w:rPr>
          <w:rFonts w:ascii="Verdana" w:eastAsia="Verdana" w:hAnsi="Verdana" w:cs="Verdana"/>
          <w:color w:val="0022B9"/>
          <w:sz w:val="20"/>
          <w:szCs w:val="20"/>
        </w:rPr>
      </w:pPr>
    </w:p>
    <w:p w14:paraId="00000080"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A série </w:t>
      </w:r>
      <w:r>
        <w:rPr>
          <w:rFonts w:ascii="Verdana" w:eastAsia="Verdana" w:hAnsi="Verdana" w:cs="Verdana"/>
          <w:b/>
          <w:color w:val="0022B9"/>
          <w:sz w:val="20"/>
          <w:szCs w:val="20"/>
        </w:rPr>
        <w:t>Filarmônica na Praça</w:t>
      </w:r>
      <w:r>
        <w:rPr>
          <w:rFonts w:ascii="Verdana" w:eastAsia="Verdana" w:hAnsi="Verdana" w:cs="Verdana"/>
          <w:color w:val="0022B9"/>
          <w:sz w:val="20"/>
          <w:szCs w:val="20"/>
        </w:rPr>
        <w:t xml:space="preserve"> é realizada em domingos, gratuitamente, em praças da Região Metropolitana de Belo Horizonte. As apresentações são um excelente veículo de propagação e democratização da música orquestral e proporcionam momentos de descontração e encantamento a um público amplo e diversificado. </w:t>
      </w:r>
    </w:p>
    <w:p w14:paraId="00000081" w14:textId="77777777" w:rsidR="00BD4697" w:rsidRDefault="00BD4697">
      <w:pPr>
        <w:spacing w:line="360" w:lineRule="auto"/>
        <w:ind w:left="1559"/>
        <w:rPr>
          <w:rFonts w:ascii="Verdana" w:eastAsia="Verdana" w:hAnsi="Verdana" w:cs="Verdana"/>
          <w:color w:val="0022B9"/>
          <w:sz w:val="20"/>
          <w:szCs w:val="20"/>
        </w:rPr>
      </w:pPr>
    </w:p>
    <w:p w14:paraId="00000082"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Com suas </w:t>
      </w:r>
      <w:r>
        <w:rPr>
          <w:rFonts w:ascii="Verdana" w:eastAsia="Verdana" w:hAnsi="Verdana" w:cs="Verdana"/>
          <w:b/>
          <w:color w:val="0022B9"/>
          <w:sz w:val="20"/>
          <w:szCs w:val="20"/>
        </w:rPr>
        <w:t>Turnês Estaduais</w:t>
      </w:r>
      <w:r>
        <w:rPr>
          <w:rFonts w:ascii="Verdana" w:eastAsia="Verdana" w:hAnsi="Verdana" w:cs="Verdana"/>
          <w:color w:val="0022B9"/>
          <w:sz w:val="20"/>
          <w:szCs w:val="20"/>
        </w:rPr>
        <w:t xml:space="preserve">, a Orquestra Filarmônica propaga a música sinfônica de excelência por diversos municípios mineiros, em concertos ao ar livre, gratuitos e de repertório abrangente. </w:t>
      </w:r>
    </w:p>
    <w:p w14:paraId="00000083" w14:textId="77777777" w:rsidR="00BD4697" w:rsidRDefault="00BD4697">
      <w:pPr>
        <w:spacing w:line="360" w:lineRule="auto"/>
        <w:ind w:left="1559"/>
        <w:rPr>
          <w:rFonts w:ascii="Verdana" w:eastAsia="Verdana" w:hAnsi="Verdana" w:cs="Verdana"/>
          <w:color w:val="0022B9"/>
          <w:sz w:val="20"/>
          <w:szCs w:val="20"/>
        </w:rPr>
      </w:pPr>
    </w:p>
    <w:p w14:paraId="00000084"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 xml:space="preserve">Em suas </w:t>
      </w:r>
      <w:r>
        <w:rPr>
          <w:rFonts w:ascii="Verdana" w:eastAsia="Verdana" w:hAnsi="Verdana" w:cs="Verdana"/>
          <w:b/>
          <w:color w:val="0022B9"/>
          <w:sz w:val="20"/>
          <w:szCs w:val="20"/>
        </w:rPr>
        <w:t>turnês nacionais e internacionais</w:t>
      </w:r>
      <w:r>
        <w:rPr>
          <w:rFonts w:ascii="Verdana" w:eastAsia="Verdana" w:hAnsi="Verdana" w:cs="Verdana"/>
          <w:color w:val="0022B9"/>
          <w:sz w:val="20"/>
          <w:szCs w:val="20"/>
        </w:rPr>
        <w:t xml:space="preserve">, a Orquestra Filarmônica leva o nome de Minas Gerais a cidades brasileiras e do exterior, divulgando a diversidade cultural de nosso estado e, ao mesmo tempo, provocando maior interesse por nossas riquezas socioeconômicas. </w:t>
      </w:r>
    </w:p>
    <w:p w14:paraId="00000085" w14:textId="77777777" w:rsidR="00BD4697" w:rsidRDefault="00BD4697">
      <w:pPr>
        <w:spacing w:line="360" w:lineRule="auto"/>
        <w:ind w:left="1559"/>
        <w:rPr>
          <w:rFonts w:ascii="Verdana" w:eastAsia="Verdana" w:hAnsi="Verdana" w:cs="Verdana"/>
          <w:color w:val="0022B9"/>
          <w:sz w:val="20"/>
          <w:szCs w:val="20"/>
        </w:rPr>
      </w:pPr>
    </w:p>
    <w:p w14:paraId="00000086"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lastRenderedPageBreak/>
        <w:t>—</w:t>
      </w:r>
    </w:p>
    <w:p w14:paraId="00000087"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 xml:space="preserve">ORQUESTRA </w:t>
      </w:r>
    </w:p>
    <w:p w14:paraId="00000088"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 xml:space="preserve">FILARMÔNICA DE </w:t>
      </w:r>
    </w:p>
    <w:p w14:paraId="00000089" w14:textId="77777777" w:rsidR="00BD4697" w:rsidRDefault="0074116B">
      <w:pPr>
        <w:spacing w:line="360" w:lineRule="auto"/>
        <w:ind w:left="1559"/>
        <w:rPr>
          <w:rFonts w:ascii="Verdana" w:eastAsia="Verdana" w:hAnsi="Verdana" w:cs="Verdana"/>
          <w:b/>
          <w:color w:val="0022B9"/>
          <w:sz w:val="20"/>
          <w:szCs w:val="20"/>
        </w:rPr>
      </w:pPr>
      <w:r>
        <w:rPr>
          <w:rFonts w:ascii="Verdana" w:eastAsia="Verdana" w:hAnsi="Verdana" w:cs="Verdana"/>
          <w:b/>
          <w:color w:val="0022B9"/>
          <w:sz w:val="20"/>
          <w:szCs w:val="20"/>
        </w:rPr>
        <w:t>MINAS GERAIS</w:t>
      </w:r>
    </w:p>
    <w:p w14:paraId="0000008A" w14:textId="77777777" w:rsidR="00BD4697" w:rsidRDefault="00BD4697">
      <w:pPr>
        <w:spacing w:line="360" w:lineRule="auto"/>
        <w:ind w:left="1559"/>
        <w:rPr>
          <w:rFonts w:ascii="Verdana" w:eastAsia="Verdana" w:hAnsi="Verdana" w:cs="Verdana"/>
          <w:b/>
          <w:color w:val="0022B9"/>
          <w:sz w:val="20"/>
          <w:szCs w:val="20"/>
        </w:rPr>
      </w:pPr>
    </w:p>
    <w:p w14:paraId="0000008B" w14:textId="00C753F6" w:rsidR="00BD4697" w:rsidRDefault="0074116B">
      <w:pPr>
        <w:spacing w:line="360" w:lineRule="auto"/>
        <w:ind w:left="1559"/>
        <w:rPr>
          <w:rFonts w:ascii="Verdana" w:eastAsia="Verdana" w:hAnsi="Verdana" w:cs="Verdana"/>
          <w:color w:val="0022B9"/>
          <w:sz w:val="20"/>
          <w:szCs w:val="20"/>
          <w:highlight w:val="white"/>
        </w:rPr>
      </w:pPr>
      <w:r>
        <w:rPr>
          <w:rFonts w:ascii="Verdana" w:eastAsia="Verdana" w:hAnsi="Verdana" w:cs="Verdana"/>
          <w:color w:val="0022B9"/>
          <w:sz w:val="20"/>
          <w:szCs w:val="20"/>
          <w:highlight w:val="white"/>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Verdana" w:eastAsia="Verdana" w:hAnsi="Verdana" w:cs="Verdana"/>
          <w:color w:val="0022B9"/>
          <w:sz w:val="20"/>
          <w:szCs w:val="20"/>
          <w:highlight w:val="white"/>
        </w:rPr>
        <w:t>Mechetti</w:t>
      </w:r>
      <w:proofErr w:type="spellEnd"/>
      <w:r>
        <w:rPr>
          <w:rFonts w:ascii="Verdana" w:eastAsia="Verdana" w:hAnsi="Verdana" w:cs="Verdana"/>
          <w:color w:val="0022B9"/>
          <w:sz w:val="20"/>
          <w:szCs w:val="20"/>
          <w:highlight w:val="white"/>
        </w:rPr>
        <w:t xml:space="preserve">, a Orquestra é composta por 90 músicos de todas as partes do Brasil, Europa, Ásia e das Américas. O grupo recebeu numerosos menções e prêmios, entre eles o Grande Prêmio da revista </w:t>
      </w:r>
      <w:r>
        <w:rPr>
          <w:rFonts w:ascii="Verdana" w:eastAsia="Verdana" w:hAnsi="Verdana" w:cs="Verdana"/>
          <w:i/>
          <w:color w:val="0022B9"/>
          <w:sz w:val="20"/>
          <w:szCs w:val="20"/>
          <w:highlight w:val="white"/>
        </w:rPr>
        <w:t>Concerto</w:t>
      </w:r>
      <w:r>
        <w:rPr>
          <w:rFonts w:ascii="Verdana" w:eastAsia="Verdana" w:hAnsi="Verdana" w:cs="Verdana"/>
          <w:color w:val="0022B9"/>
          <w:sz w:val="20"/>
          <w:szCs w:val="20"/>
          <w:highlight w:val="white"/>
        </w:rPr>
        <w:t xml:space="preserve"> em 2020 e 2015, o Prêmio Carlos Gomes de Melhor Orquestra Brasileira em 2012 e o Prêmio da Associação Paulista dos Críticos de Artes (APCA) em 2010 como o Melhor Grupo de Música Clássica do Ano. A premiação dada pela revista </w:t>
      </w:r>
      <w:r w:rsidRPr="0074116B">
        <w:rPr>
          <w:rFonts w:ascii="Verdana" w:eastAsia="Verdana" w:hAnsi="Verdana" w:cs="Verdana"/>
          <w:i/>
          <w:color w:val="0022B9"/>
          <w:sz w:val="20"/>
          <w:szCs w:val="20"/>
          <w:highlight w:val="white"/>
        </w:rPr>
        <w:t>Concerto</w:t>
      </w:r>
      <w:r>
        <w:rPr>
          <w:rFonts w:ascii="Verdana" w:eastAsia="Verdana" w:hAnsi="Verdana" w:cs="Verdana"/>
          <w:color w:val="0022B9"/>
          <w:sz w:val="20"/>
          <w:szCs w:val="20"/>
          <w:highlight w:val="white"/>
        </w:rPr>
        <w:t xml:space="preserve"> em 2020 teve como tema “Reinvenção na Pandemia” e destacou as transmissões ao vivo de concertos realizadas pela Filarmônica naquele ano, em sua Maratona Beethoven, e ações educacionais como a Academia Virtual. O CD </w:t>
      </w:r>
      <w:r>
        <w:rPr>
          <w:rFonts w:ascii="Verdana" w:eastAsia="Verdana" w:hAnsi="Verdana" w:cs="Verdana"/>
          <w:i/>
          <w:color w:val="0022B9"/>
          <w:sz w:val="20"/>
          <w:szCs w:val="20"/>
          <w:highlight w:val="white"/>
        </w:rPr>
        <w:t>Almeida Prado – obras para piano e orquestra</w:t>
      </w:r>
      <w:r>
        <w:rPr>
          <w:rFonts w:ascii="Verdana" w:eastAsia="Verdana" w:hAnsi="Verdana" w:cs="Verdana"/>
          <w:color w:val="0022B9"/>
          <w:sz w:val="20"/>
          <w:szCs w:val="20"/>
          <w:highlight w:val="white"/>
        </w:rPr>
        <w:t xml:space="preserve">, com Fabio </w:t>
      </w:r>
      <w:proofErr w:type="spellStart"/>
      <w:r>
        <w:rPr>
          <w:rFonts w:ascii="Verdana" w:eastAsia="Verdana" w:hAnsi="Verdana" w:cs="Verdana"/>
          <w:color w:val="0022B9"/>
          <w:sz w:val="20"/>
          <w:szCs w:val="20"/>
          <w:highlight w:val="white"/>
        </w:rPr>
        <w:t>Mechetti</w:t>
      </w:r>
      <w:proofErr w:type="spellEnd"/>
      <w:r>
        <w:rPr>
          <w:rFonts w:ascii="Verdana" w:eastAsia="Verdana" w:hAnsi="Verdana" w:cs="Verdana"/>
          <w:color w:val="0022B9"/>
          <w:sz w:val="20"/>
          <w:szCs w:val="20"/>
          <w:highlight w:val="white"/>
        </w:rPr>
        <w:t xml:space="preserve"> e Sonia </w:t>
      </w:r>
      <w:proofErr w:type="spellStart"/>
      <w:r>
        <w:rPr>
          <w:rFonts w:ascii="Verdana" w:eastAsia="Verdana" w:hAnsi="Verdana" w:cs="Verdana"/>
          <w:color w:val="0022B9"/>
          <w:sz w:val="20"/>
          <w:szCs w:val="20"/>
          <w:highlight w:val="white"/>
        </w:rPr>
        <w:t>Rubinsky</w:t>
      </w:r>
      <w:proofErr w:type="spellEnd"/>
      <w:r>
        <w:rPr>
          <w:rFonts w:ascii="Verdana" w:eastAsia="Verdana" w:hAnsi="Verdana" w:cs="Verdana"/>
          <w:color w:val="0022B9"/>
          <w:sz w:val="20"/>
          <w:szCs w:val="20"/>
          <w:highlight w:val="white"/>
        </w:rPr>
        <w:t xml:space="preserve">, lançado em 2020 pelo selo internacional </w:t>
      </w:r>
      <w:proofErr w:type="spellStart"/>
      <w:r>
        <w:rPr>
          <w:rFonts w:ascii="Verdana" w:eastAsia="Verdana" w:hAnsi="Verdana" w:cs="Verdana"/>
          <w:color w:val="0022B9"/>
          <w:sz w:val="20"/>
          <w:szCs w:val="20"/>
          <w:highlight w:val="white"/>
        </w:rPr>
        <w:t>Naxos</w:t>
      </w:r>
      <w:proofErr w:type="spellEnd"/>
      <w:r>
        <w:rPr>
          <w:rFonts w:ascii="Verdana" w:eastAsia="Verdana" w:hAnsi="Verdana" w:cs="Verdana"/>
          <w:color w:val="0022B9"/>
          <w:sz w:val="20"/>
          <w:szCs w:val="20"/>
          <w:highlight w:val="white"/>
        </w:rPr>
        <w:t xml:space="preserve"> em parceria com o Itamaraty, foi indicado ao Grammy Latino 2020.</w:t>
      </w:r>
    </w:p>
    <w:p w14:paraId="79ECC361" w14:textId="77777777" w:rsidR="0074116B" w:rsidRDefault="0074116B">
      <w:pPr>
        <w:spacing w:line="360" w:lineRule="auto"/>
        <w:ind w:left="1559"/>
        <w:rPr>
          <w:rFonts w:ascii="Verdana" w:eastAsia="Verdana" w:hAnsi="Verdana" w:cs="Verdana"/>
          <w:color w:val="0022B9"/>
          <w:sz w:val="20"/>
          <w:szCs w:val="20"/>
          <w:highlight w:val="white"/>
        </w:rPr>
      </w:pPr>
    </w:p>
    <w:p w14:paraId="0000008C"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encerramento do Festival Tinta Fresca e do Laboratório de Regência. Para as crianças e adolescentes, a Filarmônica dedica os Concertos Didáticos, em que mostra os primeiros passos para apreciar a música de concerto. Além disso, desde 2008, várias cidades do estado de Minas Gerais receberam a Orquestra, de Norte a Sul, passando também pelas regiões Leste, Alto Paranaíba, Central e Triângulo.</w:t>
      </w:r>
    </w:p>
    <w:p w14:paraId="0000008D" w14:textId="77777777" w:rsidR="00BD4697" w:rsidRDefault="00BD4697">
      <w:pPr>
        <w:spacing w:line="360" w:lineRule="auto"/>
        <w:ind w:left="1559"/>
        <w:rPr>
          <w:rFonts w:ascii="Verdana" w:eastAsia="Verdana" w:hAnsi="Verdana" w:cs="Verdana"/>
          <w:color w:val="0022B9"/>
          <w:sz w:val="20"/>
          <w:szCs w:val="20"/>
        </w:rPr>
      </w:pPr>
    </w:p>
    <w:p w14:paraId="0000008E"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lastRenderedPageBreak/>
        <w:t xml:space="preserve">A Orquestra possui 10 álbuns gravados, entre eles três que integram o projeto </w:t>
      </w:r>
      <w:r>
        <w:rPr>
          <w:rFonts w:ascii="Verdana" w:eastAsia="Verdana" w:hAnsi="Verdana" w:cs="Verdana"/>
          <w:i/>
          <w:color w:val="0022B9"/>
          <w:sz w:val="20"/>
          <w:szCs w:val="20"/>
        </w:rPr>
        <w:t>A música do Brasil</w:t>
      </w:r>
      <w:r>
        <w:rPr>
          <w:rFonts w:ascii="Verdana" w:eastAsia="Verdana" w:hAnsi="Verdana" w:cs="Verdana"/>
          <w:color w:val="0022B9"/>
          <w:sz w:val="20"/>
          <w:szCs w:val="20"/>
        </w:rPr>
        <w:t xml:space="preserve">, do selo internacional </w:t>
      </w:r>
      <w:proofErr w:type="spellStart"/>
      <w:r>
        <w:rPr>
          <w:rFonts w:ascii="Verdana" w:eastAsia="Verdana" w:hAnsi="Verdana" w:cs="Verdana"/>
          <w:color w:val="0022B9"/>
          <w:sz w:val="20"/>
          <w:szCs w:val="20"/>
        </w:rPr>
        <w:t>Naxos</w:t>
      </w:r>
      <w:proofErr w:type="spellEnd"/>
      <w:r>
        <w:rPr>
          <w:rFonts w:ascii="Verdana" w:eastAsia="Verdana" w:hAnsi="Verdana" w:cs="Verdana"/>
          <w:color w:val="0022B9"/>
          <w:sz w:val="20"/>
          <w:szCs w:val="20"/>
        </w:rPr>
        <w:t xml:space="preserve"> junto ao Itamaraty, com obras dos compositores brasileiros Alberto Nepomuceno e Almeida Prado (este último indicado ao Grammy Latino 2020 de melhor gravação de música erudita). O terceiro álbum desse projeto, com obras de Dom Pedro I, foi </w:t>
      </w:r>
      <w:proofErr w:type="spellStart"/>
      <w:r>
        <w:rPr>
          <w:rFonts w:ascii="Verdana" w:eastAsia="Verdana" w:hAnsi="Verdana" w:cs="Verdana"/>
          <w:color w:val="0022B9"/>
          <w:sz w:val="20"/>
          <w:szCs w:val="20"/>
        </w:rPr>
        <w:t>Iançado</w:t>
      </w:r>
      <w:proofErr w:type="spellEnd"/>
      <w:r>
        <w:rPr>
          <w:rFonts w:ascii="Verdana" w:eastAsia="Verdana" w:hAnsi="Verdana" w:cs="Verdana"/>
          <w:color w:val="0022B9"/>
          <w:sz w:val="20"/>
          <w:szCs w:val="20"/>
        </w:rPr>
        <w:t xml:space="preserve"> em setembro de 2022, por ocasião das celebrações do bicentenário da Independência do Brasil. É o primeiro disco totalmente dedicado a obras de Dom Pedro I. </w:t>
      </w:r>
    </w:p>
    <w:p w14:paraId="0000008F" w14:textId="77777777" w:rsidR="00BD4697" w:rsidRDefault="00BD4697">
      <w:pPr>
        <w:spacing w:line="360" w:lineRule="auto"/>
        <w:ind w:left="1559"/>
        <w:rPr>
          <w:rFonts w:ascii="Verdana" w:eastAsia="Verdana" w:hAnsi="Verdana" w:cs="Verdana"/>
          <w:color w:val="0022B9"/>
          <w:sz w:val="20"/>
          <w:szCs w:val="20"/>
        </w:rPr>
      </w:pPr>
    </w:p>
    <w:p w14:paraId="00000090"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00000091" w14:textId="77777777" w:rsidR="00BD4697" w:rsidRDefault="00BD4697">
      <w:pPr>
        <w:spacing w:line="360" w:lineRule="auto"/>
        <w:ind w:left="1559"/>
        <w:rPr>
          <w:rFonts w:ascii="Verdana" w:eastAsia="Verdana" w:hAnsi="Verdana" w:cs="Verdana"/>
          <w:color w:val="0022B9"/>
          <w:sz w:val="20"/>
          <w:szCs w:val="20"/>
        </w:rPr>
      </w:pPr>
    </w:p>
    <w:p w14:paraId="00000092" w14:textId="77777777" w:rsidR="00BD4697" w:rsidRDefault="0074116B">
      <w:pPr>
        <w:spacing w:line="360" w:lineRule="auto"/>
        <w:ind w:left="1559"/>
        <w:rPr>
          <w:rFonts w:ascii="Verdana" w:eastAsia="Verdana" w:hAnsi="Verdana" w:cs="Verdana"/>
          <w:color w:val="0022B9"/>
          <w:sz w:val="20"/>
          <w:szCs w:val="20"/>
        </w:rPr>
      </w:pPr>
      <w:r>
        <w:rPr>
          <w:rFonts w:ascii="Verdana" w:eastAsia="Verdana" w:hAnsi="Verdana" w:cs="Verdana"/>
          <w:color w:val="0022B9"/>
          <w:sz w:val="20"/>
          <w:szCs w:val="20"/>
        </w:rPr>
        <w:t>Em 2022, dos dias 6 a 9 de setembro, a Filarmônica de Minas Gerais realizou uma turnê a Portugal, apresentando-se nas principais salas de concerto do país: em Porto, na Casa da Música; em Lisboa, no Centro Cultural de Belém; em Coimbra, no Convento São Francisco. Em 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w:t>
      </w:r>
      <w:bookmarkStart w:id="7" w:name="_GoBack"/>
      <w:bookmarkEnd w:id="7"/>
      <w:r>
        <w:rPr>
          <w:rFonts w:ascii="Verdana" w:eastAsia="Verdana" w:hAnsi="Verdana" w:cs="Verdana"/>
          <w:color w:val="0022B9"/>
          <w:sz w:val="20"/>
          <w:szCs w:val="20"/>
        </w:rPr>
        <w:t>presentações e excelente repercussão na imprensa.</w:t>
      </w:r>
    </w:p>
    <w:p w14:paraId="00000093" w14:textId="77777777" w:rsidR="00BD4697" w:rsidRDefault="00BD4697">
      <w:pPr>
        <w:spacing w:line="240" w:lineRule="auto"/>
        <w:ind w:left="1559"/>
        <w:rPr>
          <w:rFonts w:ascii="Verdana" w:eastAsia="Verdana" w:hAnsi="Verdana" w:cs="Verdana"/>
          <w:color w:val="0022B9"/>
          <w:sz w:val="20"/>
          <w:szCs w:val="20"/>
        </w:rPr>
      </w:pPr>
    </w:p>
    <w:p w14:paraId="00000094" w14:textId="77777777" w:rsidR="00BD4697" w:rsidRDefault="00BD4697">
      <w:pPr>
        <w:spacing w:line="240" w:lineRule="auto"/>
        <w:ind w:left="1559"/>
        <w:rPr>
          <w:rFonts w:ascii="Verdana" w:eastAsia="Verdana" w:hAnsi="Verdana" w:cs="Verdana"/>
          <w:color w:val="0022B9"/>
          <w:sz w:val="20"/>
          <w:szCs w:val="20"/>
        </w:rPr>
      </w:pPr>
    </w:p>
    <w:p w14:paraId="00000095" w14:textId="77777777" w:rsidR="00BD4697" w:rsidRDefault="00BD4697">
      <w:pPr>
        <w:spacing w:line="240" w:lineRule="auto"/>
        <w:ind w:left="1559"/>
        <w:rPr>
          <w:rFonts w:ascii="Verdana" w:eastAsia="Verdana" w:hAnsi="Verdana" w:cs="Verdana"/>
          <w:color w:val="0022B9"/>
          <w:sz w:val="20"/>
          <w:szCs w:val="20"/>
        </w:rPr>
      </w:pPr>
    </w:p>
    <w:p w14:paraId="00000096" w14:textId="77777777" w:rsidR="00BD4697" w:rsidRDefault="0074116B">
      <w:pPr>
        <w:tabs>
          <w:tab w:val="left" w:pos="5729"/>
        </w:tabs>
        <w:spacing w:line="240" w:lineRule="auto"/>
        <w:ind w:left="1559"/>
        <w:rPr>
          <w:rFonts w:ascii="Verdana" w:eastAsia="Verdana" w:hAnsi="Verdana" w:cs="Verdana"/>
          <w:b/>
          <w:color w:val="0022B9"/>
          <w:sz w:val="20"/>
          <w:szCs w:val="20"/>
        </w:rPr>
      </w:pPr>
      <w:r>
        <w:rPr>
          <w:rFonts w:ascii="Verdana" w:eastAsia="Verdana" w:hAnsi="Verdana" w:cs="Verdana"/>
          <w:b/>
          <w:color w:val="0022B9"/>
          <w:sz w:val="20"/>
          <w:szCs w:val="20"/>
        </w:rPr>
        <w:t>—</w:t>
      </w:r>
    </w:p>
    <w:p w14:paraId="00000097" w14:textId="77777777" w:rsidR="00BD4697" w:rsidRDefault="0074116B">
      <w:pPr>
        <w:tabs>
          <w:tab w:val="left" w:pos="5729"/>
        </w:tabs>
        <w:spacing w:line="240" w:lineRule="auto"/>
        <w:ind w:left="1559"/>
        <w:rPr>
          <w:rFonts w:ascii="Verdana" w:eastAsia="Verdana" w:hAnsi="Verdana" w:cs="Verdana"/>
          <w:b/>
          <w:color w:val="0022B9"/>
          <w:sz w:val="20"/>
          <w:szCs w:val="20"/>
        </w:rPr>
      </w:pPr>
      <w:r>
        <w:rPr>
          <w:rFonts w:ascii="Verdana" w:eastAsia="Verdana" w:hAnsi="Verdana" w:cs="Verdana"/>
          <w:b/>
          <w:color w:val="0022B9"/>
          <w:sz w:val="20"/>
          <w:szCs w:val="20"/>
        </w:rPr>
        <w:t xml:space="preserve">INFORMAÇÕES </w:t>
      </w:r>
    </w:p>
    <w:p w14:paraId="00000098" w14:textId="77777777" w:rsidR="00BD4697" w:rsidRDefault="0074116B">
      <w:pPr>
        <w:tabs>
          <w:tab w:val="left" w:pos="5729"/>
        </w:tabs>
        <w:spacing w:line="240" w:lineRule="auto"/>
        <w:ind w:left="1559"/>
        <w:rPr>
          <w:rFonts w:ascii="Verdana" w:eastAsia="Verdana" w:hAnsi="Verdana" w:cs="Verdana"/>
          <w:b/>
          <w:color w:val="0022B9"/>
          <w:sz w:val="20"/>
          <w:szCs w:val="20"/>
        </w:rPr>
      </w:pPr>
      <w:r>
        <w:rPr>
          <w:rFonts w:ascii="Verdana" w:eastAsia="Verdana" w:hAnsi="Verdana" w:cs="Verdana"/>
          <w:b/>
          <w:color w:val="0022B9"/>
          <w:sz w:val="20"/>
          <w:szCs w:val="20"/>
        </w:rPr>
        <w:t>PARA A IMPRENSA</w:t>
      </w:r>
    </w:p>
    <w:p w14:paraId="00000099" w14:textId="77777777" w:rsidR="00BD4697" w:rsidRDefault="00BD4697">
      <w:pPr>
        <w:spacing w:line="240" w:lineRule="auto"/>
        <w:ind w:left="1559"/>
        <w:rPr>
          <w:rFonts w:ascii="Verdana" w:eastAsia="Verdana" w:hAnsi="Verdana" w:cs="Verdana"/>
          <w:color w:val="0022B9"/>
          <w:sz w:val="20"/>
          <w:szCs w:val="20"/>
        </w:rPr>
      </w:pPr>
    </w:p>
    <w:p w14:paraId="0000009A" w14:textId="77777777" w:rsidR="00BD4697" w:rsidRDefault="00BD4697">
      <w:pPr>
        <w:spacing w:line="240" w:lineRule="auto"/>
        <w:ind w:left="1559"/>
        <w:rPr>
          <w:rFonts w:ascii="Verdana" w:eastAsia="Verdana" w:hAnsi="Verdana" w:cs="Verdana"/>
          <w:color w:val="0022B9"/>
          <w:sz w:val="20"/>
          <w:szCs w:val="20"/>
        </w:rPr>
      </w:pPr>
    </w:p>
    <w:p w14:paraId="0000009B" w14:textId="77777777" w:rsidR="00BD4697" w:rsidRDefault="0074116B">
      <w:pPr>
        <w:spacing w:line="240" w:lineRule="auto"/>
        <w:ind w:left="1559"/>
        <w:rPr>
          <w:rFonts w:ascii="Verdana" w:eastAsia="Verdana" w:hAnsi="Verdana" w:cs="Verdana"/>
          <w:b/>
          <w:color w:val="0022B9"/>
          <w:sz w:val="20"/>
          <w:szCs w:val="20"/>
        </w:rPr>
      </w:pPr>
      <w:proofErr w:type="spellStart"/>
      <w:r>
        <w:rPr>
          <w:rFonts w:ascii="Verdana" w:eastAsia="Verdana" w:hAnsi="Verdana" w:cs="Verdana"/>
          <w:b/>
          <w:color w:val="0022B9"/>
          <w:sz w:val="20"/>
          <w:szCs w:val="20"/>
        </w:rPr>
        <w:t>Personal</w:t>
      </w:r>
      <w:proofErr w:type="spellEnd"/>
      <w:r>
        <w:rPr>
          <w:rFonts w:ascii="Verdana" w:eastAsia="Verdana" w:hAnsi="Verdana" w:cs="Verdana"/>
          <w:b/>
          <w:color w:val="0022B9"/>
          <w:sz w:val="20"/>
          <w:szCs w:val="20"/>
        </w:rPr>
        <w:t xml:space="preserve"> Press </w:t>
      </w:r>
    </w:p>
    <w:p w14:paraId="0000009D" w14:textId="77777777" w:rsidR="00BD4697" w:rsidRDefault="00BD4697" w:rsidP="00140217">
      <w:pPr>
        <w:spacing w:line="240" w:lineRule="auto"/>
        <w:rPr>
          <w:rFonts w:ascii="Verdana" w:eastAsia="Verdana" w:hAnsi="Verdana" w:cs="Verdana"/>
          <w:color w:val="0022B9"/>
          <w:sz w:val="20"/>
          <w:szCs w:val="20"/>
        </w:rPr>
      </w:pPr>
    </w:p>
    <w:p w14:paraId="0000009F" w14:textId="0BC54C85" w:rsidR="00BD4697" w:rsidRDefault="0074116B" w:rsidP="00140217">
      <w:pPr>
        <w:spacing w:line="240" w:lineRule="auto"/>
        <w:ind w:left="1559"/>
        <w:rPr>
          <w:rFonts w:ascii="Verdana" w:eastAsia="Verdana" w:hAnsi="Verdana" w:cs="Verdana"/>
          <w:color w:val="0022B9"/>
          <w:sz w:val="20"/>
          <w:szCs w:val="20"/>
        </w:rPr>
      </w:pPr>
      <w:proofErr w:type="spellStart"/>
      <w:r>
        <w:rPr>
          <w:rFonts w:ascii="Verdana" w:eastAsia="Verdana" w:hAnsi="Verdana" w:cs="Verdana"/>
          <w:color w:val="0022B9"/>
          <w:sz w:val="20"/>
          <w:szCs w:val="20"/>
        </w:rPr>
        <w:t>Polliane</w:t>
      </w:r>
      <w:proofErr w:type="spellEnd"/>
      <w:r>
        <w:rPr>
          <w:rFonts w:ascii="Verdana" w:eastAsia="Verdana" w:hAnsi="Verdana" w:cs="Verdana"/>
          <w:color w:val="0022B9"/>
          <w:sz w:val="20"/>
          <w:szCs w:val="20"/>
        </w:rPr>
        <w:t xml:space="preserve"> </w:t>
      </w:r>
      <w:proofErr w:type="spellStart"/>
      <w:r>
        <w:rPr>
          <w:rFonts w:ascii="Verdana" w:eastAsia="Verdana" w:hAnsi="Verdana" w:cs="Verdana"/>
          <w:color w:val="0022B9"/>
          <w:sz w:val="20"/>
          <w:szCs w:val="20"/>
        </w:rPr>
        <w:t>Eliziário</w:t>
      </w:r>
      <w:proofErr w:type="spellEnd"/>
      <w:r>
        <w:rPr>
          <w:rFonts w:ascii="Verdana" w:eastAsia="Verdana" w:hAnsi="Verdana" w:cs="Verdana"/>
          <w:color w:val="0022B9"/>
          <w:sz w:val="20"/>
          <w:szCs w:val="20"/>
        </w:rPr>
        <w:t xml:space="preserve"> </w:t>
      </w:r>
    </w:p>
    <w:p w14:paraId="000000A2" w14:textId="5C4CDCF3" w:rsidR="00BD4697" w:rsidRDefault="00B37260" w:rsidP="00140217">
      <w:pPr>
        <w:spacing w:line="240" w:lineRule="auto"/>
        <w:ind w:left="1559"/>
        <w:rPr>
          <w:rFonts w:ascii="Verdana" w:eastAsia="Verdana" w:hAnsi="Verdana" w:cs="Verdana"/>
          <w:color w:val="0022B9"/>
          <w:sz w:val="20"/>
          <w:szCs w:val="20"/>
        </w:rPr>
      </w:pPr>
      <w:hyperlink r:id="rId15">
        <w:proofErr w:type="gramStart"/>
        <w:r w:rsidR="0074116B">
          <w:rPr>
            <w:rFonts w:ascii="Verdana" w:eastAsia="Verdana" w:hAnsi="Verdana" w:cs="Verdana"/>
            <w:i/>
            <w:color w:val="1155CC"/>
            <w:sz w:val="20"/>
            <w:szCs w:val="20"/>
            <w:u w:val="single"/>
          </w:rPr>
          <w:t>polliane.eliziario@personalpress.jor.br</w:t>
        </w:r>
      </w:hyperlink>
      <w:r w:rsidR="00140217">
        <w:rPr>
          <w:rFonts w:ascii="Verdana" w:eastAsia="Verdana" w:hAnsi="Verdana" w:cs="Verdana"/>
          <w:i/>
          <w:color w:val="1155CC"/>
          <w:sz w:val="20"/>
          <w:szCs w:val="20"/>
          <w:u w:val="single"/>
        </w:rPr>
        <w:t xml:space="preserve">  |</w:t>
      </w:r>
      <w:proofErr w:type="gramEnd"/>
      <w:r w:rsidR="00140217">
        <w:rPr>
          <w:rFonts w:ascii="Verdana" w:eastAsia="Verdana" w:hAnsi="Verdana" w:cs="Verdana"/>
          <w:color w:val="0022B9"/>
          <w:sz w:val="20"/>
          <w:szCs w:val="20"/>
        </w:rPr>
        <w:t xml:space="preserve">  </w:t>
      </w:r>
      <w:r w:rsidR="0074116B">
        <w:rPr>
          <w:rFonts w:ascii="Verdana" w:eastAsia="Verdana" w:hAnsi="Verdana" w:cs="Verdana"/>
          <w:color w:val="0022B9"/>
          <w:sz w:val="20"/>
          <w:szCs w:val="20"/>
        </w:rPr>
        <w:t>(31) 9 9788-3029</w:t>
      </w:r>
    </w:p>
    <w:p w14:paraId="000000A4" w14:textId="77777777" w:rsidR="00BD4697" w:rsidRDefault="00BD4697" w:rsidP="00140217">
      <w:pPr>
        <w:rPr>
          <w:rFonts w:ascii="Verdana" w:eastAsia="Verdana" w:hAnsi="Verdana" w:cs="Verdana"/>
          <w:color w:val="0022B9"/>
          <w:sz w:val="20"/>
          <w:szCs w:val="20"/>
        </w:rPr>
      </w:pPr>
    </w:p>
    <w:sectPr w:rsidR="00BD4697" w:rsidSect="00AD173B">
      <w:headerReference w:type="default" r:id="rId16"/>
      <w:headerReference w:type="first" r:id="rId17"/>
      <w:pgSz w:w="11909" w:h="16834" w:code="9"/>
      <w:pgMar w:top="1985" w:right="1440" w:bottom="1440" w:left="1440" w:header="1985"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CDCCA" w14:textId="77777777" w:rsidR="00B37260" w:rsidRDefault="00B37260">
      <w:pPr>
        <w:spacing w:line="240" w:lineRule="auto"/>
      </w:pPr>
      <w:r>
        <w:separator/>
      </w:r>
    </w:p>
  </w:endnote>
  <w:endnote w:type="continuationSeparator" w:id="0">
    <w:p w14:paraId="0C87AF2F" w14:textId="77777777" w:rsidR="00B37260" w:rsidRDefault="00B372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92F97C" w14:textId="77777777" w:rsidR="00B37260" w:rsidRDefault="00B37260">
      <w:pPr>
        <w:spacing w:line="240" w:lineRule="auto"/>
      </w:pPr>
      <w:r>
        <w:separator/>
      </w:r>
    </w:p>
  </w:footnote>
  <w:footnote w:type="continuationSeparator" w:id="0">
    <w:p w14:paraId="2E4610E8" w14:textId="77777777" w:rsidR="00B37260" w:rsidRDefault="00B3726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A5" w14:textId="77777777" w:rsidR="00BD4697" w:rsidRDefault="00B37260">
    <w:r>
      <w:pict w14:anchorId="4F707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1in;margin-top:-116.25pt;width:596.15pt;height:842.8pt;z-index:-251659264;mso-position-horizontal-relative:margin;mso-position-vertical-relative:margin">
          <v:imagedata r:id="rId1" o:title="image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A6" w14:textId="77777777" w:rsidR="00BD4697" w:rsidRDefault="00B37260">
    <w:r>
      <w:pict w14:anchorId="6999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99.75pt;width:596.15pt;height:842.8pt;z-index:-251660289;mso-position-horizontal:center;mso-position-horizontal-relative:margin;mso-position-vertical-relative:margin">
          <v:imagedata r:id="rId1" o:title="imag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697"/>
    <w:rsid w:val="00140217"/>
    <w:rsid w:val="001C0823"/>
    <w:rsid w:val="0071189A"/>
    <w:rsid w:val="0074116B"/>
    <w:rsid w:val="00AD173B"/>
    <w:rsid w:val="00B37260"/>
    <w:rsid w:val="00BD46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626395AF-3506-4B23-BC43-9F6C51EC1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paragraph" w:styleId="Cabealho">
    <w:name w:val="header"/>
    <w:basedOn w:val="Normal"/>
    <w:link w:val="CabealhoChar"/>
    <w:uiPriority w:val="99"/>
    <w:unhideWhenUsed/>
    <w:rsid w:val="00AD173B"/>
    <w:pPr>
      <w:tabs>
        <w:tab w:val="center" w:pos="4252"/>
        <w:tab w:val="right" w:pos="8504"/>
      </w:tabs>
      <w:spacing w:line="240" w:lineRule="auto"/>
    </w:pPr>
  </w:style>
  <w:style w:type="character" w:customStyle="1" w:styleId="CabealhoChar">
    <w:name w:val="Cabeçalho Char"/>
    <w:basedOn w:val="Fontepargpadro"/>
    <w:link w:val="Cabealho"/>
    <w:uiPriority w:val="99"/>
    <w:rsid w:val="00AD173B"/>
  </w:style>
  <w:style w:type="paragraph" w:styleId="Rodap">
    <w:name w:val="footer"/>
    <w:basedOn w:val="Normal"/>
    <w:link w:val="RodapChar"/>
    <w:uiPriority w:val="99"/>
    <w:unhideWhenUsed/>
    <w:rsid w:val="00AD173B"/>
    <w:pPr>
      <w:tabs>
        <w:tab w:val="center" w:pos="4252"/>
        <w:tab w:val="right" w:pos="8504"/>
      </w:tabs>
      <w:spacing w:line="240" w:lineRule="auto"/>
    </w:pPr>
  </w:style>
  <w:style w:type="character" w:customStyle="1" w:styleId="RodapChar">
    <w:name w:val="Rodapé Char"/>
    <w:basedOn w:val="Fontepargpadro"/>
    <w:link w:val="Rodap"/>
    <w:uiPriority w:val="99"/>
    <w:rsid w:val="00AD1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filarmonica.art.br/assinaturas" TargetMode="External"/><Relationship Id="rId13" Type="http://schemas.openxmlformats.org/officeDocument/2006/relationships/hyperlink" Target="https://fil.mg/temporada2023"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fil.mg/temporada2023" TargetMode="External"/><Relationship Id="rId12" Type="http://schemas.openxmlformats.org/officeDocument/2006/relationships/hyperlink" Target="https://fil.mg/temporada2023"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fil.mg/temporada2023" TargetMode="External"/><Relationship Id="rId11" Type="http://schemas.openxmlformats.org/officeDocument/2006/relationships/hyperlink" Target="http://www.filarmonica.art.br/ingressos%20ou%20pelo%20telefone%203219-9009" TargetMode="External"/><Relationship Id="rId5" Type="http://schemas.openxmlformats.org/officeDocument/2006/relationships/endnotes" Target="endnotes.xml"/><Relationship Id="rId15" Type="http://schemas.openxmlformats.org/officeDocument/2006/relationships/hyperlink" Target="mailto:polliane.eliziario@personalpress.jor.br" TargetMode="External"/><Relationship Id="rId10" Type="http://schemas.openxmlformats.org/officeDocument/2006/relationships/hyperlink" Target="http://www.filarmonica.art.br/ingressos%20ou%20pelo%20telefone%203219-9009"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filarmonica.art.br/ingressos%20ou%20pelo%20telefone%203219-9009" TargetMode="Externa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3433</Words>
  <Characters>18543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Merrina Delgado</dc:creator>
  <cp:lastModifiedBy>Ana Carolina Nicolau</cp:lastModifiedBy>
  <cp:revision>2</cp:revision>
  <dcterms:created xsi:type="dcterms:W3CDTF">2022-10-05T14:49:00Z</dcterms:created>
  <dcterms:modified xsi:type="dcterms:W3CDTF">2022-10-05T14:49:00Z</dcterms:modified>
</cp:coreProperties>
</file>