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5E82B" w14:textId="4F0C4BD4" w:rsidR="00453857" w:rsidRPr="006569EE" w:rsidRDefault="00290D9F" w:rsidP="000A36DD">
      <w:pPr>
        <w:spacing w:after="0" w:line="240" w:lineRule="auto"/>
        <w:jc w:val="center"/>
        <w:rPr>
          <w:rFonts w:ascii="Calibri Light" w:hAnsi="Calibri Light" w:cs="Calibri Light"/>
          <w:b/>
          <w:bCs/>
        </w:rPr>
      </w:pPr>
      <w:r w:rsidRPr="006569EE">
        <w:rPr>
          <w:rFonts w:ascii="Calibri Light" w:hAnsi="Calibri Light" w:cs="Calibri Light"/>
          <w:b/>
          <w:bCs/>
        </w:rPr>
        <w:t xml:space="preserve">EM TURNÊ ESTADUAL, </w:t>
      </w:r>
      <w:r w:rsidR="00453857" w:rsidRPr="006569EE">
        <w:rPr>
          <w:rFonts w:ascii="Calibri Light" w:hAnsi="Calibri Light" w:cs="Calibri Light"/>
          <w:b/>
          <w:bCs/>
        </w:rPr>
        <w:t>FILARMÔNICA DE MINAS GERAIS</w:t>
      </w:r>
    </w:p>
    <w:p w14:paraId="7E21CD02" w14:textId="27CCC33F" w:rsidR="002A4C60" w:rsidRDefault="00453857" w:rsidP="000A36DD">
      <w:pPr>
        <w:spacing w:after="0" w:line="240" w:lineRule="auto"/>
        <w:jc w:val="center"/>
        <w:rPr>
          <w:rFonts w:ascii="Calibri Light" w:hAnsi="Calibri Light" w:cs="Calibri Light"/>
          <w:b/>
          <w:bCs/>
        </w:rPr>
      </w:pPr>
      <w:r w:rsidRPr="006569EE">
        <w:rPr>
          <w:rFonts w:ascii="Calibri Light" w:hAnsi="Calibri Light" w:cs="Calibri Light"/>
          <w:b/>
          <w:bCs/>
        </w:rPr>
        <w:t xml:space="preserve">FAZ CONCERTO GRATUITO EM </w:t>
      </w:r>
      <w:r w:rsidR="003E4587" w:rsidRPr="006569EE">
        <w:rPr>
          <w:rFonts w:ascii="Calibri Light" w:hAnsi="Calibri Light" w:cs="Calibri Light"/>
          <w:b/>
          <w:bCs/>
        </w:rPr>
        <w:t>ARAXÁ</w:t>
      </w:r>
    </w:p>
    <w:p w14:paraId="5F674B98" w14:textId="77777777" w:rsidR="006569EE" w:rsidRDefault="006569EE" w:rsidP="006569EE">
      <w:pPr>
        <w:spacing w:after="0" w:line="240" w:lineRule="auto"/>
        <w:jc w:val="both"/>
        <w:rPr>
          <w:rFonts w:ascii="Calibri Light" w:hAnsi="Calibri Light" w:cs="Calibri Light"/>
          <w:b/>
          <w:bCs/>
        </w:rPr>
      </w:pPr>
    </w:p>
    <w:p w14:paraId="7A3DA222" w14:textId="77777777" w:rsidR="000A36DD" w:rsidRPr="006569EE" w:rsidRDefault="000A36DD" w:rsidP="006569EE">
      <w:pPr>
        <w:spacing w:after="0" w:line="240" w:lineRule="auto"/>
        <w:jc w:val="both"/>
        <w:rPr>
          <w:rFonts w:ascii="Calibri Light" w:hAnsi="Calibri Light" w:cs="Calibri Light"/>
          <w:b/>
          <w:bCs/>
        </w:rPr>
      </w:pPr>
    </w:p>
    <w:p w14:paraId="36524B92" w14:textId="77777777" w:rsidR="006569EE" w:rsidRDefault="00E611B0" w:rsidP="006569EE">
      <w:pPr>
        <w:spacing w:after="0" w:line="240" w:lineRule="auto"/>
        <w:jc w:val="both"/>
        <w:rPr>
          <w:rFonts w:ascii="Calibri Light" w:hAnsi="Calibri Light" w:cs="Calibri Light"/>
        </w:rPr>
      </w:pPr>
      <w:r w:rsidRPr="006569EE">
        <w:rPr>
          <w:rFonts w:ascii="Calibri Light" w:hAnsi="Calibri Light" w:cs="Calibri Light"/>
        </w:rPr>
        <w:t>A</w:t>
      </w:r>
      <w:r w:rsidRPr="006569EE">
        <w:rPr>
          <w:rFonts w:ascii="Calibri Light" w:hAnsi="Calibri Light" w:cs="Calibri Light"/>
          <w:b/>
          <w:bCs/>
        </w:rPr>
        <w:t xml:space="preserve"> Filarmônica de Minas Gerais</w:t>
      </w:r>
      <w:r w:rsidR="00412702" w:rsidRPr="006569EE">
        <w:rPr>
          <w:rFonts w:ascii="Calibri Light" w:hAnsi="Calibri Light" w:cs="Calibri Light"/>
        </w:rPr>
        <w:t>,</w:t>
      </w:r>
      <w:r w:rsidR="00412702" w:rsidRPr="006569EE">
        <w:rPr>
          <w:rFonts w:ascii="Calibri Light" w:hAnsi="Calibri Light" w:cs="Calibri Light"/>
          <w:b/>
          <w:bCs/>
        </w:rPr>
        <w:t xml:space="preserve"> </w:t>
      </w:r>
      <w:r w:rsidR="00CF1A22" w:rsidRPr="006569EE">
        <w:rPr>
          <w:rFonts w:ascii="Calibri Light" w:hAnsi="Calibri Light" w:cs="Calibri Light"/>
        </w:rPr>
        <w:t xml:space="preserve">uma das iniciativas culturais mais bem-sucedidas do país, </w:t>
      </w:r>
      <w:r w:rsidR="00F610EE" w:rsidRPr="006569EE">
        <w:rPr>
          <w:rFonts w:ascii="Calibri Light" w:hAnsi="Calibri Light" w:cs="Calibri Light"/>
        </w:rPr>
        <w:t xml:space="preserve">está em turnê pelo estado </w:t>
      </w:r>
      <w:r w:rsidR="000C79CD" w:rsidRPr="006569EE">
        <w:rPr>
          <w:rFonts w:ascii="Calibri Light" w:hAnsi="Calibri Light" w:cs="Calibri Light"/>
        </w:rPr>
        <w:t>e chega a</w:t>
      </w:r>
      <w:r w:rsidR="000C79CD" w:rsidRPr="006569EE">
        <w:rPr>
          <w:rFonts w:ascii="Calibri Light" w:hAnsi="Calibri Light" w:cs="Calibri Light"/>
          <w:b/>
          <w:bCs/>
        </w:rPr>
        <w:t xml:space="preserve"> Arax</w:t>
      </w:r>
      <w:r w:rsidR="00D13669" w:rsidRPr="006569EE">
        <w:rPr>
          <w:rFonts w:ascii="Calibri Light" w:hAnsi="Calibri Light" w:cs="Calibri Light"/>
          <w:b/>
          <w:bCs/>
        </w:rPr>
        <w:t>á</w:t>
      </w:r>
      <w:r w:rsidR="000C79CD" w:rsidRPr="006569EE">
        <w:rPr>
          <w:rFonts w:ascii="Calibri Light" w:hAnsi="Calibri Light" w:cs="Calibri Light"/>
        </w:rPr>
        <w:t xml:space="preserve"> nos dias </w:t>
      </w:r>
      <w:r w:rsidR="000C79CD" w:rsidRPr="006569EE">
        <w:rPr>
          <w:rFonts w:ascii="Calibri Light" w:hAnsi="Calibri Light" w:cs="Calibri Light"/>
          <w:b/>
          <w:bCs/>
        </w:rPr>
        <w:t>5 e 6 de agosto</w:t>
      </w:r>
      <w:r w:rsidR="000C79CD" w:rsidRPr="006569EE">
        <w:rPr>
          <w:rFonts w:ascii="Calibri Light" w:hAnsi="Calibri Light" w:cs="Calibri Light"/>
        </w:rPr>
        <w:t xml:space="preserve"> para duas apresentações: no </w:t>
      </w:r>
      <w:r w:rsidR="000C79CD" w:rsidRPr="006569EE">
        <w:rPr>
          <w:rFonts w:ascii="Calibri Light" w:hAnsi="Calibri Light" w:cs="Calibri Light"/>
          <w:b/>
          <w:bCs/>
        </w:rPr>
        <w:t>dia 5</w:t>
      </w:r>
      <w:r w:rsidR="000C79CD" w:rsidRPr="006569EE">
        <w:rPr>
          <w:rFonts w:ascii="Calibri Light" w:hAnsi="Calibri Light" w:cs="Calibri Light"/>
        </w:rPr>
        <w:t xml:space="preserve">, às 15h30, alunos de escolas </w:t>
      </w:r>
      <w:r w:rsidR="00E63F04" w:rsidRPr="006569EE">
        <w:rPr>
          <w:rFonts w:ascii="Calibri Light" w:hAnsi="Calibri Light" w:cs="Calibri Light"/>
        </w:rPr>
        <w:t xml:space="preserve">da região </w:t>
      </w:r>
      <w:r w:rsidR="000C79CD" w:rsidRPr="006569EE">
        <w:rPr>
          <w:rFonts w:ascii="Calibri Light" w:hAnsi="Calibri Light" w:cs="Calibri Light"/>
        </w:rPr>
        <w:t>participam d</w:t>
      </w:r>
      <w:r w:rsidR="00E63F04" w:rsidRPr="006569EE">
        <w:rPr>
          <w:rFonts w:ascii="Calibri Light" w:hAnsi="Calibri Light" w:cs="Calibri Light"/>
        </w:rPr>
        <w:t xml:space="preserve">e um </w:t>
      </w:r>
      <w:r w:rsidR="000C79CD" w:rsidRPr="006569EE">
        <w:rPr>
          <w:rFonts w:ascii="Calibri Light" w:hAnsi="Calibri Light" w:cs="Calibri Light"/>
        </w:rPr>
        <w:t xml:space="preserve">Concerto Didático no </w:t>
      </w:r>
      <w:r w:rsidR="000C79CD" w:rsidRPr="006569EE">
        <w:rPr>
          <w:rFonts w:ascii="Calibri Light" w:hAnsi="Calibri Light" w:cs="Calibri Light"/>
          <w:b/>
          <w:bCs/>
        </w:rPr>
        <w:t>Teatro Municipal Maximiliano Rocha</w:t>
      </w:r>
      <w:r w:rsidR="000C79CD" w:rsidRPr="006569EE">
        <w:rPr>
          <w:rFonts w:ascii="Calibri Light" w:hAnsi="Calibri Light" w:cs="Calibri Light"/>
        </w:rPr>
        <w:t xml:space="preserve">. Já no dia </w:t>
      </w:r>
      <w:r w:rsidR="000C79CD" w:rsidRPr="006569EE">
        <w:rPr>
          <w:rFonts w:ascii="Calibri Light" w:hAnsi="Calibri Light" w:cs="Calibri Light"/>
          <w:b/>
          <w:bCs/>
        </w:rPr>
        <w:t>6</w:t>
      </w:r>
      <w:r w:rsidR="00EE5D6A" w:rsidRPr="006569EE">
        <w:rPr>
          <w:rFonts w:ascii="Calibri Light" w:hAnsi="Calibri Light" w:cs="Calibri Light"/>
          <w:b/>
          <w:bCs/>
        </w:rPr>
        <w:t xml:space="preserve"> de agosto</w:t>
      </w:r>
      <w:r w:rsidR="000C79CD" w:rsidRPr="006569EE">
        <w:rPr>
          <w:rFonts w:ascii="Calibri Light" w:hAnsi="Calibri Light" w:cs="Calibri Light"/>
        </w:rPr>
        <w:t xml:space="preserve">, o concerto gratuito </w:t>
      </w:r>
      <w:r w:rsidR="00F74AF3" w:rsidRPr="006569EE">
        <w:rPr>
          <w:rFonts w:ascii="Calibri Light" w:hAnsi="Calibri Light" w:cs="Calibri Light"/>
        </w:rPr>
        <w:t>é</w:t>
      </w:r>
      <w:r w:rsidR="000C79CD" w:rsidRPr="006569EE">
        <w:rPr>
          <w:rFonts w:ascii="Calibri Light" w:hAnsi="Calibri Light" w:cs="Calibri Light"/>
        </w:rPr>
        <w:t xml:space="preserve"> aberto a todo </w:t>
      </w:r>
      <w:r w:rsidR="00E63F04" w:rsidRPr="006569EE">
        <w:rPr>
          <w:rFonts w:ascii="Calibri Light" w:hAnsi="Calibri Light" w:cs="Calibri Light"/>
        </w:rPr>
        <w:t xml:space="preserve">o </w:t>
      </w:r>
      <w:r w:rsidR="000C79CD" w:rsidRPr="006569EE">
        <w:rPr>
          <w:rFonts w:ascii="Calibri Light" w:hAnsi="Calibri Light" w:cs="Calibri Light"/>
        </w:rPr>
        <w:t xml:space="preserve">público e será às </w:t>
      </w:r>
      <w:r w:rsidR="000C79CD" w:rsidRPr="006569EE">
        <w:rPr>
          <w:rFonts w:ascii="Calibri Light" w:hAnsi="Calibri Light" w:cs="Calibri Light"/>
          <w:b/>
          <w:bCs/>
        </w:rPr>
        <w:t>20h</w:t>
      </w:r>
      <w:r w:rsidR="000C79CD" w:rsidRPr="006569EE">
        <w:rPr>
          <w:rFonts w:ascii="Calibri Light" w:hAnsi="Calibri Light" w:cs="Calibri Light"/>
        </w:rPr>
        <w:t xml:space="preserve">, também no </w:t>
      </w:r>
      <w:r w:rsidR="000C79CD" w:rsidRPr="006569EE">
        <w:rPr>
          <w:rFonts w:ascii="Calibri Light" w:hAnsi="Calibri Light" w:cs="Calibri Light"/>
          <w:b/>
          <w:bCs/>
        </w:rPr>
        <w:t>Teatro Municipal</w:t>
      </w:r>
      <w:r w:rsidR="000C79CD" w:rsidRPr="006569EE">
        <w:rPr>
          <w:rFonts w:ascii="Calibri Light" w:hAnsi="Calibri Light" w:cs="Calibri Light"/>
        </w:rPr>
        <w:t xml:space="preserve"> </w:t>
      </w:r>
      <w:r w:rsidR="000C79CD" w:rsidRPr="006569EE">
        <w:rPr>
          <w:rFonts w:ascii="Calibri Light" w:hAnsi="Calibri Light" w:cs="Calibri Light"/>
          <w:b/>
          <w:bCs/>
        </w:rPr>
        <w:t>Maximiliano Rocha.</w:t>
      </w:r>
      <w:r w:rsidR="000C79CD" w:rsidRPr="006569EE">
        <w:rPr>
          <w:rFonts w:ascii="Calibri Light" w:hAnsi="Calibri Light" w:cs="Calibri Light"/>
        </w:rPr>
        <w:t xml:space="preserve"> Sob a batuta de </w:t>
      </w:r>
      <w:r w:rsidR="000C79CD" w:rsidRPr="006569EE">
        <w:rPr>
          <w:rFonts w:ascii="Calibri Light" w:hAnsi="Calibri Light" w:cs="Calibri Light"/>
          <w:b/>
          <w:bCs/>
        </w:rPr>
        <w:t>José Soares</w:t>
      </w:r>
      <w:r w:rsidR="000C79CD" w:rsidRPr="006569EE">
        <w:rPr>
          <w:rFonts w:ascii="Calibri Light" w:hAnsi="Calibri Light" w:cs="Calibri Light"/>
        </w:rPr>
        <w:t xml:space="preserve">, Regente Associado da Filarmônica, a Orquestra apresenta um repertório totalmente brasileiro, destacando a variedade de estilos e as influências das nossas raízes na música orquestral feita no país, com obras de Alberto Nepomuceno, Eleazar de Carvalho, Francisco Mignone, Gilberto Mendes, Guerra-Peixe, Lorenzo Fernandez e Carlos Gomes. </w:t>
      </w:r>
      <w:r w:rsidR="000C79CD" w:rsidRPr="006569EE">
        <w:rPr>
          <w:rFonts w:ascii="Calibri Light" w:hAnsi="Calibri Light" w:cs="Calibri Light"/>
          <w:b/>
          <w:bCs/>
        </w:rPr>
        <w:t xml:space="preserve">As </w:t>
      </w:r>
      <w:r w:rsidR="000C79CD" w:rsidRPr="000A36DD">
        <w:rPr>
          <w:rFonts w:ascii="Calibri Light" w:hAnsi="Calibri Light" w:cs="Calibri Light"/>
          <w:b/>
          <w:bCs/>
        </w:rPr>
        <w:t>apresentações são gratuitas</w:t>
      </w:r>
      <w:r w:rsidR="00E63F04" w:rsidRPr="000A36DD">
        <w:rPr>
          <w:rFonts w:ascii="Calibri Light" w:hAnsi="Calibri Light" w:cs="Calibri Light"/>
        </w:rPr>
        <w:t>, sendo que a participação no Concerto Didático é para escolas selecionadas pela prefeitura local</w:t>
      </w:r>
      <w:r w:rsidR="000C79CD" w:rsidRPr="000A36DD">
        <w:rPr>
          <w:rFonts w:ascii="Calibri Light" w:hAnsi="Calibri Light" w:cs="Calibri Light"/>
        </w:rPr>
        <w:t>.</w:t>
      </w:r>
    </w:p>
    <w:p w14:paraId="18CBDE90" w14:textId="77777777" w:rsidR="006569EE" w:rsidRPr="006569EE" w:rsidRDefault="006569EE" w:rsidP="006569EE">
      <w:pPr>
        <w:spacing w:after="0" w:line="240" w:lineRule="auto"/>
        <w:jc w:val="both"/>
        <w:rPr>
          <w:rFonts w:ascii="Calibri Light" w:hAnsi="Calibri Light" w:cs="Calibri Light"/>
        </w:rPr>
      </w:pPr>
    </w:p>
    <w:p w14:paraId="7C544166" w14:textId="08CB0DC5" w:rsidR="00E46F60" w:rsidRPr="006569EE" w:rsidRDefault="00E46F60" w:rsidP="006569EE">
      <w:pPr>
        <w:spacing w:after="0" w:line="240" w:lineRule="auto"/>
        <w:jc w:val="both"/>
        <w:rPr>
          <w:rFonts w:ascii="Calibri Light" w:eastAsia="Times New Roman" w:hAnsi="Calibri Light" w:cs="Calibri Light"/>
        </w:rPr>
      </w:pPr>
      <w:r w:rsidRPr="006569EE">
        <w:rPr>
          <w:rFonts w:ascii="Calibri Light" w:eastAsia="Times New Roman" w:hAnsi="Calibri Light" w:cs="Calibri Light"/>
        </w:rPr>
        <w:t xml:space="preserve">Para </w:t>
      </w:r>
      <w:r w:rsidR="000A36DD">
        <w:rPr>
          <w:rFonts w:ascii="Calibri Light" w:eastAsia="Times New Roman" w:hAnsi="Calibri Light" w:cs="Calibri Light"/>
        </w:rPr>
        <w:t xml:space="preserve">o maestro </w:t>
      </w:r>
      <w:r w:rsidRPr="006569EE">
        <w:rPr>
          <w:rFonts w:ascii="Calibri Light" w:eastAsia="Times New Roman" w:hAnsi="Calibri Light" w:cs="Calibri Light"/>
        </w:rPr>
        <w:t xml:space="preserve">José Soares, “as turnês estaduais da Orquestra reforçam nossa tradição de ampliar o acesso à música de concerto e conquistar novos públicos. É muito importante que um número cada vez maior de pessoas tenha a oportunidade de assistir à Orquestra”. Sobre o repertório, José Soares diz que “os mineiros e mineiras vão ficar encantados por ouvir obras de grande beleza e qualidade criadas por brasileiros”. </w:t>
      </w:r>
    </w:p>
    <w:p w14:paraId="6025F3B5" w14:textId="77777777" w:rsidR="006569EE" w:rsidRPr="006569EE" w:rsidRDefault="006569EE" w:rsidP="006569EE">
      <w:pPr>
        <w:spacing w:after="0" w:line="240" w:lineRule="auto"/>
        <w:jc w:val="both"/>
        <w:rPr>
          <w:rFonts w:ascii="Calibri Light" w:eastAsia="Times New Roman" w:hAnsi="Calibri Light" w:cs="Calibri Light"/>
        </w:rPr>
      </w:pPr>
    </w:p>
    <w:p w14:paraId="250FB16B" w14:textId="76A5418A" w:rsidR="006569EE" w:rsidRPr="006569EE" w:rsidRDefault="006569EE" w:rsidP="006569EE">
      <w:pPr>
        <w:shd w:val="clear" w:color="auto" w:fill="FFFFFF"/>
        <w:spacing w:after="0" w:line="240" w:lineRule="auto"/>
        <w:jc w:val="both"/>
        <w:rPr>
          <w:rFonts w:ascii="Calibri Light" w:eastAsia="Times New Roman" w:hAnsi="Calibri Light" w:cs="Calibri Light"/>
          <w:color w:val="222222"/>
        </w:rPr>
      </w:pPr>
      <w:r w:rsidRPr="006569EE">
        <w:rPr>
          <w:rFonts w:ascii="Calibri Light" w:eastAsia="Times New Roman" w:hAnsi="Calibri Light" w:cs="Calibri Light"/>
          <w:iCs/>
          <w:color w:val="222222"/>
        </w:rPr>
        <w:t>Álvaro Rezende</w:t>
      </w:r>
      <w:r w:rsidRPr="006569EE">
        <w:rPr>
          <w:rFonts w:ascii="Calibri Light" w:eastAsia="Times New Roman" w:hAnsi="Calibri Light" w:cs="Calibri Light"/>
          <w:iCs/>
          <w:color w:val="222222"/>
        </w:rPr>
        <w:t xml:space="preserve">, da </w:t>
      </w:r>
      <w:r w:rsidRPr="006569EE">
        <w:rPr>
          <w:rFonts w:ascii="Calibri Light" w:eastAsia="Times New Roman" w:hAnsi="Calibri Light" w:cs="Calibri Light"/>
          <w:iCs/>
          <w:color w:val="222222"/>
        </w:rPr>
        <w:t>área de Relacionamento com a Comunidade da CBMM</w:t>
      </w:r>
      <w:r w:rsidRPr="006569EE">
        <w:rPr>
          <w:rFonts w:ascii="Calibri Light" w:eastAsia="Times New Roman" w:hAnsi="Calibri Light" w:cs="Calibri Light"/>
          <w:iCs/>
          <w:color w:val="222222"/>
        </w:rPr>
        <w:t>, fala com entusiasmo que “Araxá será presenteada com as apresentações da Orquestra Filarmônica de Minas Gerais nesta semana. Para nós, é uma honra proporcionar esse encontro entre o grupo sinfônico e a comunidade local. É mais uma forma de criar conexões entre as pessoas e os projetos que acontecem em diversas regiões do estado e do país. Sendo assim, convidamos todos para prestigiarem o concerto e se emocionarem com o repertório preparado esp</w:t>
      </w:r>
      <w:r w:rsidR="000A36DD">
        <w:rPr>
          <w:rFonts w:ascii="Calibri Light" w:eastAsia="Times New Roman" w:hAnsi="Calibri Light" w:cs="Calibri Light"/>
          <w:iCs/>
          <w:color w:val="222222"/>
        </w:rPr>
        <w:t xml:space="preserve">ecialmente para os </w:t>
      </w:r>
      <w:proofErr w:type="spellStart"/>
      <w:r w:rsidR="000A36DD">
        <w:rPr>
          <w:rFonts w:ascii="Calibri Light" w:eastAsia="Times New Roman" w:hAnsi="Calibri Light" w:cs="Calibri Light"/>
          <w:iCs/>
          <w:color w:val="222222"/>
        </w:rPr>
        <w:t>araxaenses</w:t>
      </w:r>
      <w:proofErr w:type="spellEnd"/>
      <w:r w:rsidRPr="006569EE">
        <w:rPr>
          <w:rFonts w:ascii="Calibri Light" w:eastAsia="Times New Roman" w:hAnsi="Calibri Light" w:cs="Calibri Light"/>
          <w:iCs/>
          <w:color w:val="222222"/>
        </w:rPr>
        <w:t>”.</w:t>
      </w:r>
      <w:bookmarkStart w:id="0" w:name="_GoBack"/>
      <w:bookmarkEnd w:id="0"/>
    </w:p>
    <w:p w14:paraId="0E0987B4" w14:textId="77777777" w:rsidR="006569EE" w:rsidRPr="006569EE" w:rsidRDefault="006569EE" w:rsidP="006569EE">
      <w:pPr>
        <w:spacing w:after="0" w:line="240" w:lineRule="auto"/>
        <w:jc w:val="both"/>
        <w:rPr>
          <w:rFonts w:ascii="Calibri Light" w:eastAsia="Times New Roman" w:hAnsi="Calibri Light" w:cs="Calibri Light"/>
        </w:rPr>
      </w:pPr>
    </w:p>
    <w:p w14:paraId="5D134A3C" w14:textId="3EA65580" w:rsidR="006569EE" w:rsidRPr="004E67B5" w:rsidRDefault="006569EE" w:rsidP="006569EE">
      <w:pPr>
        <w:shd w:val="clear" w:color="auto" w:fill="FFFFFF"/>
        <w:spacing w:after="0" w:line="240" w:lineRule="auto"/>
        <w:jc w:val="both"/>
        <w:rPr>
          <w:rFonts w:ascii="Calibri Light" w:eastAsia="Times New Roman" w:hAnsi="Calibri Light" w:cs="Calibri Light"/>
          <w:color w:val="222222"/>
        </w:rPr>
      </w:pPr>
      <w:r w:rsidRPr="006569EE">
        <w:rPr>
          <w:rFonts w:ascii="Calibri Light" w:eastAsia="Times New Roman" w:hAnsi="Calibri Light" w:cs="Calibri Light"/>
          <w:iCs/>
          <w:color w:val="222222"/>
        </w:rPr>
        <w:t xml:space="preserve">O </w:t>
      </w:r>
      <w:r w:rsidRPr="004E67B5">
        <w:rPr>
          <w:rFonts w:ascii="Calibri Light" w:eastAsia="Times New Roman" w:hAnsi="Calibri Light" w:cs="Calibri Light"/>
          <w:iCs/>
          <w:color w:val="222222"/>
        </w:rPr>
        <w:t>Diretor Presidente do Instituto Cultural Filarmônica</w:t>
      </w:r>
      <w:r w:rsidRPr="006569EE">
        <w:rPr>
          <w:rFonts w:ascii="Calibri Light" w:eastAsia="Times New Roman" w:hAnsi="Calibri Light" w:cs="Calibri Light"/>
          <w:iCs/>
          <w:color w:val="222222"/>
        </w:rPr>
        <w:t xml:space="preserve">, </w:t>
      </w:r>
      <w:proofErr w:type="spellStart"/>
      <w:r w:rsidRPr="004E67B5">
        <w:rPr>
          <w:rFonts w:ascii="Calibri Light" w:eastAsia="Times New Roman" w:hAnsi="Calibri Light" w:cs="Calibri Light"/>
          <w:iCs/>
          <w:color w:val="222222"/>
        </w:rPr>
        <w:t>Diomar</w:t>
      </w:r>
      <w:proofErr w:type="spellEnd"/>
      <w:r w:rsidRPr="004E67B5">
        <w:rPr>
          <w:rFonts w:ascii="Calibri Light" w:eastAsia="Times New Roman" w:hAnsi="Calibri Light" w:cs="Calibri Light"/>
          <w:iCs/>
          <w:color w:val="222222"/>
        </w:rPr>
        <w:t xml:space="preserve"> Silveira, </w:t>
      </w:r>
      <w:r w:rsidRPr="006569EE">
        <w:rPr>
          <w:rFonts w:ascii="Calibri Light" w:eastAsia="Times New Roman" w:hAnsi="Calibri Light" w:cs="Calibri Light"/>
          <w:color w:val="222222"/>
        </w:rPr>
        <w:t xml:space="preserve">lembra que </w:t>
      </w:r>
      <w:r w:rsidRPr="004E67B5">
        <w:rPr>
          <w:rFonts w:ascii="Calibri Light" w:eastAsia="Times New Roman" w:hAnsi="Calibri Light" w:cs="Calibri Light"/>
          <w:iCs/>
          <w:color w:val="222222"/>
        </w:rPr>
        <w:t>“</w:t>
      </w:r>
      <w:r w:rsidRPr="006569EE">
        <w:rPr>
          <w:rFonts w:ascii="Calibri Light" w:eastAsia="Times New Roman" w:hAnsi="Calibri Light" w:cs="Calibri Light"/>
          <w:iCs/>
          <w:color w:val="222222"/>
        </w:rPr>
        <w:t>i</w:t>
      </w:r>
      <w:r w:rsidRPr="004E67B5">
        <w:rPr>
          <w:rFonts w:ascii="Calibri Light" w:eastAsia="Times New Roman" w:hAnsi="Calibri Light" w:cs="Calibri Light"/>
          <w:iCs/>
          <w:color w:val="222222"/>
        </w:rPr>
        <w:t>nvestir em Cultura é prova de compromisso com a qualidade de vida nas comunidades e, neste sentido, a CBMM é um exemplo para Minas e para todo o Brasil. Investir na Orquestra Filarmônica é fazer uma escolha por um projeto cultural de excelência, é unir-se ao Instituto Cultural Filarmônica, organização social gestora da orquestra, em seus esforços no sentido de possibilitar o acesso das pessoas à música sinfônica, para que elas se beneficiem de sua força unificadora e emancipadora. É uma alegria podermos, uma vez mais, levar a Filarmônica aos est</w:t>
      </w:r>
      <w:r w:rsidRPr="006569EE">
        <w:rPr>
          <w:rFonts w:ascii="Calibri Light" w:eastAsia="Times New Roman" w:hAnsi="Calibri Light" w:cs="Calibri Light"/>
          <w:iCs/>
          <w:color w:val="222222"/>
        </w:rPr>
        <w:t>udantes e à população de Araxá”.</w:t>
      </w:r>
    </w:p>
    <w:p w14:paraId="59E12BC1" w14:textId="77777777" w:rsidR="00DD7D54" w:rsidRPr="006569EE" w:rsidRDefault="00DD7D54" w:rsidP="006569EE">
      <w:pPr>
        <w:spacing w:after="0" w:line="240" w:lineRule="auto"/>
        <w:jc w:val="both"/>
        <w:rPr>
          <w:rFonts w:ascii="Calibri Light" w:hAnsi="Calibri Light" w:cs="Calibri Light"/>
        </w:rPr>
      </w:pPr>
    </w:p>
    <w:p w14:paraId="0D9E4E20" w14:textId="643B816D" w:rsidR="00E63F04" w:rsidRDefault="00E63F04" w:rsidP="006569EE">
      <w:pPr>
        <w:spacing w:after="0" w:line="240" w:lineRule="auto"/>
        <w:jc w:val="both"/>
        <w:rPr>
          <w:rFonts w:ascii="Calibri Light" w:hAnsi="Calibri Light" w:cs="Calibri Light"/>
        </w:rPr>
      </w:pPr>
      <w:r w:rsidRPr="006569EE">
        <w:rPr>
          <w:rFonts w:ascii="Calibri Light" w:hAnsi="Calibri Light" w:cs="Calibri Light"/>
        </w:rPr>
        <w:t xml:space="preserve">Este projeto é apresentado pelo Ministério do Turismo </w:t>
      </w:r>
      <w:r w:rsidRPr="006569EE">
        <w:rPr>
          <w:rFonts w:ascii="Calibri Light" w:hAnsi="Calibri Light" w:cs="Calibri Light"/>
          <w:color w:val="000000" w:themeColor="text1"/>
        </w:rPr>
        <w:t>e CBMM</w:t>
      </w:r>
      <w:r w:rsidRPr="006569EE">
        <w:rPr>
          <w:rFonts w:ascii="Calibri Light" w:hAnsi="Calibri Light" w:cs="Calibri Light"/>
          <w:b/>
          <w:bCs/>
          <w:color w:val="000000" w:themeColor="text1"/>
        </w:rPr>
        <w:t>,</w:t>
      </w:r>
      <w:r w:rsidRPr="006569EE">
        <w:rPr>
          <w:rFonts w:ascii="Calibri Light" w:hAnsi="Calibri Light" w:cs="Calibri Light"/>
          <w:color w:val="000000" w:themeColor="text1"/>
        </w:rPr>
        <w:t xml:space="preserve"> </w:t>
      </w:r>
      <w:r w:rsidRPr="006569EE">
        <w:rPr>
          <w:rFonts w:ascii="Calibri Light" w:hAnsi="Calibri Light" w:cs="Calibri Light"/>
        </w:rPr>
        <w:t>por meio da Lei Federal de Incentivo à Cultura. Realização: Instituto Cultural Filarmônica, Secretaria Especial da Cultura e Ministério do Turismo.</w:t>
      </w:r>
    </w:p>
    <w:p w14:paraId="119037EA" w14:textId="77777777" w:rsidR="000A36DD" w:rsidRPr="006569EE" w:rsidRDefault="000A36DD" w:rsidP="006569EE">
      <w:pPr>
        <w:spacing w:after="0" w:line="240" w:lineRule="auto"/>
        <w:jc w:val="both"/>
        <w:rPr>
          <w:rFonts w:ascii="Calibri Light" w:hAnsi="Calibri Light" w:cs="Calibri Light"/>
        </w:rPr>
      </w:pPr>
    </w:p>
    <w:p w14:paraId="5AE80D34" w14:textId="748FAB5F" w:rsidR="003964F4" w:rsidRDefault="00E63F04" w:rsidP="006569EE">
      <w:pPr>
        <w:spacing w:after="0" w:line="240" w:lineRule="auto"/>
        <w:jc w:val="both"/>
        <w:rPr>
          <w:rFonts w:ascii="Calibri Light" w:hAnsi="Calibri Light" w:cs="Calibri Light"/>
        </w:rPr>
      </w:pPr>
      <w:r w:rsidRPr="006569EE">
        <w:rPr>
          <w:rFonts w:ascii="Calibri Light" w:hAnsi="Calibri Light" w:cs="Calibri Light"/>
        </w:rPr>
        <w:t>Este concerto conta com o apoio da Prefeitura de Araxá por meio da Fundação Cultural Calmon Barreto.</w:t>
      </w:r>
    </w:p>
    <w:p w14:paraId="64BDB6A4" w14:textId="77777777" w:rsidR="000A36DD" w:rsidRDefault="000A36DD" w:rsidP="006569EE">
      <w:pPr>
        <w:spacing w:after="0" w:line="240" w:lineRule="auto"/>
        <w:jc w:val="both"/>
        <w:rPr>
          <w:rFonts w:ascii="Calibri Light" w:hAnsi="Calibri Light" w:cs="Calibri Light"/>
        </w:rPr>
      </w:pPr>
    </w:p>
    <w:p w14:paraId="5D1498FA" w14:textId="77777777" w:rsidR="000A36DD" w:rsidRPr="006569EE" w:rsidRDefault="000A36DD" w:rsidP="006569EE">
      <w:pPr>
        <w:spacing w:after="0" w:line="240" w:lineRule="auto"/>
        <w:jc w:val="both"/>
        <w:rPr>
          <w:rFonts w:ascii="Calibri Light" w:hAnsi="Calibri Light" w:cs="Calibri Light"/>
        </w:rPr>
      </w:pPr>
    </w:p>
    <w:p w14:paraId="0E2AD411" w14:textId="77777777" w:rsidR="006569EE" w:rsidRPr="006569EE" w:rsidRDefault="006569EE" w:rsidP="006569EE">
      <w:pPr>
        <w:spacing w:after="0" w:line="240" w:lineRule="auto"/>
        <w:jc w:val="both"/>
        <w:rPr>
          <w:rFonts w:ascii="Calibri Light" w:hAnsi="Calibri Light" w:cs="Calibri Light"/>
        </w:rPr>
      </w:pPr>
    </w:p>
    <w:p w14:paraId="1C163C03" w14:textId="7A013750" w:rsidR="006569EE" w:rsidRPr="006569EE" w:rsidRDefault="006569EE" w:rsidP="006569EE">
      <w:pPr>
        <w:spacing w:after="0" w:line="240" w:lineRule="auto"/>
        <w:jc w:val="both"/>
        <w:rPr>
          <w:rFonts w:ascii="Calibri Light" w:hAnsi="Calibri Light" w:cs="Calibri Light"/>
          <w:b/>
        </w:rPr>
      </w:pPr>
      <w:r w:rsidRPr="006569EE">
        <w:rPr>
          <w:rFonts w:ascii="Calibri Light" w:hAnsi="Calibri Light" w:cs="Calibri Light"/>
          <w:b/>
        </w:rPr>
        <w:t>José Soares, Regente Associado da Filarmônica</w:t>
      </w:r>
    </w:p>
    <w:p w14:paraId="471C7714" w14:textId="77777777" w:rsidR="006569EE" w:rsidRPr="006569EE" w:rsidRDefault="006569EE" w:rsidP="006569EE">
      <w:pPr>
        <w:spacing w:after="0" w:line="240" w:lineRule="auto"/>
        <w:jc w:val="both"/>
        <w:rPr>
          <w:rFonts w:ascii="Calibri Light" w:eastAsia="Times New Roman" w:hAnsi="Calibri Light" w:cs="Calibri Light"/>
        </w:rPr>
      </w:pPr>
      <w:r w:rsidRPr="006569EE">
        <w:rPr>
          <w:rFonts w:ascii="Calibri Light" w:eastAsia="Times New Roman" w:hAnsi="Calibri Light" w:cs="Calibri Light"/>
          <w:color w:val="000000"/>
        </w:rPr>
        <w:t>Natural de São Paulo, José Soares é Regente Associado da Orquestra Filarmônica de Minas Gerais, tendo sido seu Regente Assistente desde as duas temporadas anteriores. Venceu o 19º Concurso Internacional de Regência de Tóquio (</w:t>
      </w:r>
      <w:proofErr w:type="spellStart"/>
      <w:r w:rsidRPr="006569EE">
        <w:rPr>
          <w:rFonts w:ascii="Calibri Light" w:eastAsia="Times New Roman" w:hAnsi="Calibri Light" w:cs="Calibri Light"/>
          <w:color w:val="000000"/>
        </w:rPr>
        <w:t>Tokyo</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International</w:t>
      </w:r>
      <w:proofErr w:type="spellEnd"/>
      <w:r w:rsidRPr="006569EE">
        <w:rPr>
          <w:rFonts w:ascii="Calibri Light" w:eastAsia="Times New Roman" w:hAnsi="Calibri Light" w:cs="Calibri Light"/>
          <w:color w:val="000000"/>
        </w:rPr>
        <w:t xml:space="preserve"> Music </w:t>
      </w:r>
      <w:proofErr w:type="spellStart"/>
      <w:r w:rsidRPr="006569EE">
        <w:rPr>
          <w:rFonts w:ascii="Calibri Light" w:eastAsia="Times New Roman" w:hAnsi="Calibri Light" w:cs="Calibri Light"/>
          <w:color w:val="000000"/>
        </w:rPr>
        <w:t>Competition</w:t>
      </w:r>
      <w:proofErr w:type="spellEnd"/>
      <w:r w:rsidRPr="006569EE">
        <w:rPr>
          <w:rFonts w:ascii="Calibri Light" w:eastAsia="Times New Roman" w:hAnsi="Calibri Light" w:cs="Calibri Light"/>
          <w:color w:val="000000"/>
        </w:rPr>
        <w:t xml:space="preserve"> for </w:t>
      </w:r>
      <w:proofErr w:type="spellStart"/>
      <w:r w:rsidRPr="006569EE">
        <w:rPr>
          <w:rFonts w:ascii="Calibri Light" w:eastAsia="Times New Roman" w:hAnsi="Calibri Light" w:cs="Calibri Light"/>
          <w:color w:val="000000"/>
        </w:rPr>
        <w:t>Conducting</w:t>
      </w:r>
      <w:proofErr w:type="spellEnd"/>
      <w:r w:rsidRPr="006569EE">
        <w:rPr>
          <w:rFonts w:ascii="Calibri Light" w:eastAsia="Times New Roman" w:hAnsi="Calibri Light" w:cs="Calibri Light"/>
          <w:color w:val="000000"/>
        </w:rPr>
        <w:t xml:space="preserve"> 2021), recebendo também o prêmio do público. Iniciou-se na música com sua mãe, Ana Yara Campos. Estudou com o maestro Claudio Cruz e teve aulas com Paavo </w:t>
      </w:r>
      <w:proofErr w:type="spellStart"/>
      <w:r w:rsidRPr="006569EE">
        <w:rPr>
          <w:rFonts w:ascii="Calibri Light" w:eastAsia="Times New Roman" w:hAnsi="Calibri Light" w:cs="Calibri Light"/>
          <w:color w:val="000000"/>
        </w:rPr>
        <w:t>Järvi</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Neëme</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Järvi</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Kristjan</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Järvi</w:t>
      </w:r>
      <w:proofErr w:type="spellEnd"/>
      <w:r w:rsidRPr="006569EE">
        <w:rPr>
          <w:rFonts w:ascii="Calibri Light" w:eastAsia="Times New Roman" w:hAnsi="Calibri Light" w:cs="Calibri Light"/>
          <w:color w:val="000000"/>
        </w:rPr>
        <w:t xml:space="preserve"> e Leonid </w:t>
      </w:r>
      <w:proofErr w:type="spellStart"/>
      <w:r w:rsidRPr="006569EE">
        <w:rPr>
          <w:rFonts w:ascii="Calibri Light" w:eastAsia="Times New Roman" w:hAnsi="Calibri Light" w:cs="Calibri Light"/>
          <w:color w:val="000000"/>
        </w:rPr>
        <w:t>Grin</w:t>
      </w:r>
      <w:proofErr w:type="spellEnd"/>
      <w:r w:rsidRPr="006569EE">
        <w:rPr>
          <w:rFonts w:ascii="Calibri Light" w:eastAsia="Times New Roman" w:hAnsi="Calibri Light" w:cs="Calibri Light"/>
          <w:color w:val="000000"/>
        </w:rPr>
        <w:t xml:space="preserve">. Foi orientado por Marin </w:t>
      </w:r>
      <w:proofErr w:type="spellStart"/>
      <w:r w:rsidRPr="006569EE">
        <w:rPr>
          <w:rFonts w:ascii="Calibri Light" w:eastAsia="Times New Roman" w:hAnsi="Calibri Light" w:cs="Calibri Light"/>
          <w:color w:val="000000"/>
        </w:rPr>
        <w:t>Alsop</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Arvo</w:t>
      </w:r>
      <w:proofErr w:type="spellEnd"/>
      <w:r w:rsidRPr="006569EE">
        <w:rPr>
          <w:rFonts w:ascii="Calibri Light" w:eastAsia="Times New Roman" w:hAnsi="Calibri Light" w:cs="Calibri Light"/>
          <w:color w:val="000000"/>
        </w:rPr>
        <w:t xml:space="preserve"> </w:t>
      </w:r>
      <w:proofErr w:type="spellStart"/>
      <w:r w:rsidRPr="006569EE">
        <w:rPr>
          <w:rFonts w:ascii="Calibri Light" w:eastAsia="Times New Roman" w:hAnsi="Calibri Light" w:cs="Calibri Light"/>
          <w:color w:val="000000"/>
        </w:rPr>
        <w:t>Volmer</w:t>
      </w:r>
      <w:proofErr w:type="spellEnd"/>
      <w:r w:rsidRPr="006569EE">
        <w:rPr>
          <w:rFonts w:ascii="Calibri Light" w:eastAsia="Times New Roman" w:hAnsi="Calibri Light" w:cs="Calibri Light"/>
          <w:color w:val="000000"/>
        </w:rPr>
        <w:t xml:space="preserve">, Giancarlo Guerrero e Alexander </w:t>
      </w:r>
      <w:proofErr w:type="spellStart"/>
      <w:r w:rsidRPr="006569EE">
        <w:rPr>
          <w:rFonts w:ascii="Calibri Light" w:eastAsia="Times New Roman" w:hAnsi="Calibri Light" w:cs="Calibri Light"/>
          <w:color w:val="000000"/>
        </w:rPr>
        <w:t>Libreich</w:t>
      </w:r>
      <w:proofErr w:type="spellEnd"/>
      <w:r w:rsidRPr="006569EE">
        <w:rPr>
          <w:rFonts w:ascii="Calibri Light" w:eastAsia="Times New Roman" w:hAnsi="Calibri Light" w:cs="Calibri Light"/>
          <w:color w:val="000000"/>
        </w:rPr>
        <w:t xml:space="preserve"> no Festival Internacional de Inverno de Campos do Jordão. Pelo Prêmio de Regência recebido no festival, atuou como regente assistente da Osesp na temporada 2018. José Soares foi aluno do Laboratório de Regência da Filarmônica e convidado pelo maestro Fabio </w:t>
      </w:r>
      <w:proofErr w:type="spellStart"/>
      <w:r w:rsidRPr="006569EE">
        <w:rPr>
          <w:rFonts w:ascii="Calibri Light" w:eastAsia="Times New Roman" w:hAnsi="Calibri Light" w:cs="Calibri Light"/>
          <w:color w:val="000000"/>
        </w:rPr>
        <w:t>Mechetti</w:t>
      </w:r>
      <w:proofErr w:type="spellEnd"/>
      <w:r w:rsidRPr="006569EE">
        <w:rPr>
          <w:rFonts w:ascii="Calibri Light" w:eastAsia="Times New Roman" w:hAnsi="Calibri Light" w:cs="Calibri Light"/>
          <w:color w:val="000000"/>
        </w:rPr>
        <w:t xml:space="preserve"> a reger um dos Concertos para a Juventude da temporada 2019. Atualmente, cursa o bacharelado em Composição pela Universidade de São Paulo.</w:t>
      </w:r>
    </w:p>
    <w:p w14:paraId="558C14A7" w14:textId="77777777" w:rsidR="006569EE" w:rsidRPr="006569EE" w:rsidRDefault="006569EE" w:rsidP="006569EE">
      <w:pPr>
        <w:spacing w:after="0" w:line="240" w:lineRule="auto"/>
        <w:jc w:val="both"/>
        <w:rPr>
          <w:rFonts w:ascii="Calibri Light" w:hAnsi="Calibri Light" w:cs="Calibri Light"/>
        </w:rPr>
      </w:pPr>
    </w:p>
    <w:p w14:paraId="6461F264" w14:textId="77777777" w:rsidR="00DD7D54" w:rsidRPr="006569EE" w:rsidRDefault="00DD7D54" w:rsidP="006569EE">
      <w:pPr>
        <w:spacing w:after="0" w:line="240" w:lineRule="auto"/>
        <w:jc w:val="both"/>
        <w:rPr>
          <w:rFonts w:ascii="Calibri Light" w:hAnsi="Calibri Light" w:cs="Calibri Light"/>
          <w:b/>
          <w:bCs/>
        </w:rPr>
      </w:pPr>
    </w:p>
    <w:p w14:paraId="6FFA3D9A" w14:textId="2371EB70" w:rsidR="004F4FA1" w:rsidRPr="006569EE" w:rsidRDefault="004F4FA1" w:rsidP="006569EE">
      <w:pPr>
        <w:spacing w:after="0" w:line="240" w:lineRule="auto"/>
        <w:jc w:val="both"/>
        <w:rPr>
          <w:rFonts w:ascii="Calibri Light" w:eastAsiaTheme="minorHAnsi" w:hAnsi="Calibri Light" w:cs="Calibri Light"/>
          <w:b/>
          <w:bCs/>
        </w:rPr>
      </w:pPr>
      <w:r w:rsidRPr="006569EE">
        <w:rPr>
          <w:rFonts w:ascii="Calibri Light" w:hAnsi="Calibri Light" w:cs="Calibri Light"/>
          <w:b/>
          <w:bCs/>
        </w:rPr>
        <w:t xml:space="preserve">Orquestra Filarmônica de Minas Gerais </w:t>
      </w:r>
    </w:p>
    <w:p w14:paraId="6E1A367A" w14:textId="7777777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Concertos Didáticos – Araxá (MG)</w:t>
      </w:r>
    </w:p>
    <w:p w14:paraId="7EA8D822" w14:textId="7777777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5 de agosto – 15h30 – Teatro Municipal Maximiliano Rocha</w:t>
      </w:r>
    </w:p>
    <w:p w14:paraId="2E788D42" w14:textId="77777777" w:rsidR="004F4FA1" w:rsidRPr="006569EE" w:rsidRDefault="004F4FA1" w:rsidP="006569EE">
      <w:pPr>
        <w:spacing w:after="0" w:line="240" w:lineRule="auto"/>
        <w:jc w:val="both"/>
        <w:rPr>
          <w:rFonts w:ascii="Calibri Light" w:hAnsi="Calibri Light" w:cs="Calibri Light"/>
          <w:b/>
          <w:bCs/>
        </w:rPr>
      </w:pPr>
    </w:p>
    <w:p w14:paraId="61CFEF05" w14:textId="18D42D1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Concerto gratuito para escolas previamente agendadas</w:t>
      </w:r>
      <w:r w:rsidR="000A36DD">
        <w:rPr>
          <w:rFonts w:ascii="Calibri Light" w:hAnsi="Calibri Light" w:cs="Calibri Light"/>
          <w:b/>
          <w:bCs/>
        </w:rPr>
        <w:t>.</w:t>
      </w:r>
    </w:p>
    <w:p w14:paraId="01118F0D" w14:textId="77777777" w:rsidR="004F4FA1" w:rsidRPr="006569EE" w:rsidRDefault="004F4FA1" w:rsidP="006569EE">
      <w:pPr>
        <w:spacing w:after="0" w:line="240" w:lineRule="auto"/>
        <w:jc w:val="both"/>
        <w:rPr>
          <w:rFonts w:ascii="Calibri Light" w:hAnsi="Calibri Light" w:cs="Calibri Light"/>
          <w:b/>
          <w:bCs/>
        </w:rPr>
      </w:pPr>
    </w:p>
    <w:p w14:paraId="19A99F58"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rPr>
        <w:t xml:space="preserve">José Soares, regente </w:t>
      </w:r>
    </w:p>
    <w:p w14:paraId="50B37374" w14:textId="77777777"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t>SILVA</w:t>
      </w:r>
      <w:r w:rsidRPr="006569EE">
        <w:rPr>
          <w:rFonts w:ascii="Calibri Light" w:hAnsi="Calibri Light" w:cs="Calibri Light"/>
          <w:color w:val="222222"/>
        </w:rPr>
        <w:t xml:space="preserve">                           </w:t>
      </w:r>
      <w:r w:rsidRPr="006569EE">
        <w:rPr>
          <w:rFonts w:ascii="Calibri Light" w:hAnsi="Calibri Light" w:cs="Calibri Light"/>
          <w:i/>
          <w:iCs/>
          <w:color w:val="222222"/>
        </w:rPr>
        <w:t>Hino Nacional</w:t>
      </w:r>
      <w:r w:rsidRPr="006569EE">
        <w:rPr>
          <w:rFonts w:ascii="Calibri Light" w:hAnsi="Calibri Light" w:cs="Calibri Light"/>
          <w:color w:val="222222"/>
        </w:rPr>
        <w:t> </w:t>
      </w:r>
    </w:p>
    <w:p w14:paraId="0F60FE60" w14:textId="77777777"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t xml:space="preserve">NEPOMUCENO </w:t>
      </w:r>
      <w:r w:rsidRPr="006569EE">
        <w:rPr>
          <w:rFonts w:ascii="Calibri Light" w:hAnsi="Calibri Light" w:cs="Calibri Light"/>
          <w:color w:val="222222"/>
        </w:rPr>
        <w:t>         </w:t>
      </w:r>
      <w:r w:rsidRPr="006569EE">
        <w:rPr>
          <w:rFonts w:ascii="Calibri Light" w:hAnsi="Calibri Light" w:cs="Calibri Light"/>
          <w:i/>
          <w:iCs/>
          <w:color w:val="222222"/>
        </w:rPr>
        <w:t>Batuque</w:t>
      </w:r>
    </w:p>
    <w:p w14:paraId="170B60C6" w14:textId="77777777"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lastRenderedPageBreak/>
        <w:t xml:space="preserve">CARVALHO </w:t>
      </w:r>
      <w:r w:rsidRPr="006569EE">
        <w:rPr>
          <w:rFonts w:ascii="Calibri Light" w:hAnsi="Calibri Light" w:cs="Calibri Light"/>
          <w:color w:val="222222"/>
        </w:rPr>
        <w:t>                </w:t>
      </w:r>
      <w:r w:rsidRPr="006569EE">
        <w:rPr>
          <w:rFonts w:ascii="Calibri Light" w:hAnsi="Calibri Light" w:cs="Calibri Light"/>
          <w:i/>
          <w:iCs/>
          <w:color w:val="222222"/>
        </w:rPr>
        <w:t>Tiradentes: Prelúdio 3º Ato</w:t>
      </w:r>
    </w:p>
    <w:p w14:paraId="2A8C52BD" w14:textId="5107DCFC"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t xml:space="preserve">MIGNONE </w:t>
      </w:r>
      <w:r w:rsidR="000A36DD">
        <w:rPr>
          <w:rFonts w:ascii="Calibri Light" w:hAnsi="Calibri Light" w:cs="Calibri Light"/>
          <w:color w:val="222222"/>
        </w:rPr>
        <w:t>              </w:t>
      </w:r>
      <w:r w:rsidRPr="006569EE">
        <w:rPr>
          <w:rFonts w:ascii="Calibri Light" w:hAnsi="Calibri Light" w:cs="Calibri Light"/>
          <w:color w:val="222222"/>
        </w:rPr>
        <w:t>   </w:t>
      </w:r>
      <w:r w:rsidRPr="006569EE">
        <w:rPr>
          <w:rFonts w:ascii="Calibri Light" w:hAnsi="Calibri Light" w:cs="Calibri Light"/>
          <w:i/>
          <w:iCs/>
          <w:color w:val="222222"/>
        </w:rPr>
        <w:t>Congada</w:t>
      </w:r>
    </w:p>
    <w:p w14:paraId="644EE916" w14:textId="35B5990C"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t xml:space="preserve">FERNANDEZ </w:t>
      </w:r>
      <w:r w:rsidRPr="006569EE">
        <w:rPr>
          <w:rFonts w:ascii="Calibri Light" w:hAnsi="Calibri Light" w:cs="Calibri Light"/>
          <w:color w:val="222222"/>
        </w:rPr>
        <w:t>              </w:t>
      </w:r>
      <w:r w:rsidRPr="006569EE">
        <w:rPr>
          <w:rFonts w:ascii="Calibri Light" w:hAnsi="Calibri Light" w:cs="Calibri Light"/>
          <w:i/>
          <w:iCs/>
          <w:color w:val="222222"/>
        </w:rPr>
        <w:t>Batuque</w:t>
      </w:r>
      <w:r w:rsidRPr="006569EE">
        <w:rPr>
          <w:rFonts w:ascii="Calibri Light" w:hAnsi="Calibri Light" w:cs="Calibri Light"/>
          <w:color w:val="222222"/>
        </w:rPr>
        <w:t> </w:t>
      </w:r>
    </w:p>
    <w:p w14:paraId="4250D552" w14:textId="47F4BCE9"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t>GUERRA-PEIXE</w:t>
      </w:r>
      <w:r w:rsidRPr="006569EE">
        <w:rPr>
          <w:rFonts w:ascii="Calibri Light" w:hAnsi="Calibri Light" w:cs="Calibri Light"/>
          <w:color w:val="222222"/>
        </w:rPr>
        <w:t>   </w:t>
      </w:r>
      <w:r w:rsidR="000A36DD">
        <w:rPr>
          <w:rFonts w:ascii="Calibri Light" w:hAnsi="Calibri Light" w:cs="Calibri Light"/>
          <w:color w:val="222222"/>
        </w:rPr>
        <w:t>       </w:t>
      </w:r>
      <w:r w:rsidRPr="006569EE">
        <w:rPr>
          <w:rFonts w:ascii="Calibri Light" w:hAnsi="Calibri Light" w:cs="Calibri Light"/>
          <w:i/>
          <w:iCs/>
          <w:color w:val="222222"/>
        </w:rPr>
        <w:t>Mourão</w:t>
      </w:r>
      <w:r w:rsidRPr="006569EE">
        <w:rPr>
          <w:rFonts w:ascii="Calibri Light" w:hAnsi="Calibri Light" w:cs="Calibri Light"/>
          <w:color w:val="222222"/>
        </w:rPr>
        <w:t> </w:t>
      </w:r>
    </w:p>
    <w:p w14:paraId="32148CF2" w14:textId="071A58FA" w:rsidR="004F4FA1" w:rsidRPr="006569EE" w:rsidRDefault="004F4FA1" w:rsidP="006569EE">
      <w:pPr>
        <w:shd w:val="clear" w:color="auto" w:fill="FFFFFF"/>
        <w:spacing w:after="0" w:line="240" w:lineRule="auto"/>
        <w:jc w:val="both"/>
        <w:rPr>
          <w:rFonts w:ascii="Calibri Light" w:hAnsi="Calibri Light" w:cs="Calibri Light"/>
          <w:color w:val="222222"/>
        </w:rPr>
      </w:pPr>
      <w:r w:rsidRPr="006569EE">
        <w:rPr>
          <w:rFonts w:ascii="Calibri Light" w:hAnsi="Calibri Light" w:cs="Calibri Light"/>
          <w:b/>
          <w:bCs/>
          <w:color w:val="222222"/>
        </w:rPr>
        <w:t xml:space="preserve">GOMES  </w:t>
      </w:r>
      <w:r w:rsidRPr="006569EE">
        <w:rPr>
          <w:rFonts w:ascii="Calibri Light" w:hAnsi="Calibri Light" w:cs="Calibri Light"/>
          <w:color w:val="222222"/>
        </w:rPr>
        <w:t>                </w:t>
      </w:r>
      <w:r w:rsidR="000A36DD">
        <w:rPr>
          <w:rFonts w:ascii="Calibri Light" w:hAnsi="Calibri Light" w:cs="Calibri Light"/>
          <w:color w:val="222222"/>
        </w:rPr>
        <w:t xml:space="preserve">   </w:t>
      </w:r>
      <w:proofErr w:type="gramStart"/>
      <w:r w:rsidR="000A36DD">
        <w:rPr>
          <w:rFonts w:ascii="Calibri Light" w:hAnsi="Calibri Light" w:cs="Calibri Light"/>
          <w:color w:val="222222"/>
        </w:rPr>
        <w:t xml:space="preserve">  </w:t>
      </w:r>
      <w:r w:rsidRPr="006569EE">
        <w:rPr>
          <w:rFonts w:ascii="Calibri Light" w:hAnsi="Calibri Light" w:cs="Calibri Light"/>
          <w:i/>
          <w:iCs/>
          <w:color w:val="222222"/>
        </w:rPr>
        <w:t>Fosca</w:t>
      </w:r>
      <w:proofErr w:type="gramEnd"/>
    </w:p>
    <w:p w14:paraId="596FF7CE" w14:textId="77777777" w:rsidR="004F4FA1" w:rsidRPr="006569EE" w:rsidRDefault="004F4FA1" w:rsidP="006569EE">
      <w:pPr>
        <w:shd w:val="clear" w:color="auto" w:fill="FFFFFF"/>
        <w:spacing w:after="0" w:line="240" w:lineRule="auto"/>
        <w:jc w:val="both"/>
        <w:rPr>
          <w:rFonts w:ascii="Calibri Light" w:hAnsi="Calibri Light" w:cs="Calibri Light"/>
          <w:i/>
          <w:iCs/>
          <w:color w:val="222222"/>
        </w:rPr>
      </w:pPr>
      <w:r w:rsidRPr="006569EE">
        <w:rPr>
          <w:rFonts w:ascii="Calibri Light" w:hAnsi="Calibri Light" w:cs="Calibri Light"/>
          <w:b/>
          <w:bCs/>
          <w:color w:val="222222"/>
        </w:rPr>
        <w:t>GOMES</w:t>
      </w:r>
      <w:r w:rsidRPr="006569EE">
        <w:rPr>
          <w:rFonts w:ascii="Calibri Light" w:hAnsi="Calibri Light" w:cs="Calibri Light"/>
          <w:color w:val="222222"/>
        </w:rPr>
        <w:t xml:space="preserve">                     </w:t>
      </w:r>
      <w:r w:rsidRPr="006569EE">
        <w:rPr>
          <w:rFonts w:ascii="Calibri Light" w:hAnsi="Calibri Light" w:cs="Calibri Light"/>
          <w:i/>
          <w:iCs/>
          <w:color w:val="222222"/>
        </w:rPr>
        <w:t>Guarani </w:t>
      </w:r>
    </w:p>
    <w:p w14:paraId="37827626" w14:textId="77777777" w:rsidR="004F4FA1" w:rsidRPr="006569EE" w:rsidRDefault="004F4FA1" w:rsidP="006569EE">
      <w:pPr>
        <w:spacing w:after="0" w:line="240" w:lineRule="auto"/>
        <w:jc w:val="both"/>
        <w:rPr>
          <w:rFonts w:ascii="Calibri Light" w:hAnsi="Calibri Light" w:cs="Calibri Light"/>
          <w:b/>
          <w:bCs/>
        </w:rPr>
      </w:pPr>
    </w:p>
    <w:p w14:paraId="22FB6141" w14:textId="7777777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 xml:space="preserve">Orquestra Filarmônica de Minas Gerais </w:t>
      </w:r>
    </w:p>
    <w:p w14:paraId="20CEBF1A" w14:textId="7777777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Turnê Estadual – Araxá (MG)</w:t>
      </w:r>
    </w:p>
    <w:p w14:paraId="3685FCAC" w14:textId="7777777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6 de agosto – 20h – Teatro Municipal Maximiliano Rocha</w:t>
      </w:r>
    </w:p>
    <w:p w14:paraId="4D3B1D1D" w14:textId="77777777" w:rsidR="004F4FA1" w:rsidRPr="006569EE" w:rsidRDefault="004F4FA1" w:rsidP="006569EE">
      <w:pPr>
        <w:spacing w:after="0" w:line="240" w:lineRule="auto"/>
        <w:jc w:val="both"/>
        <w:rPr>
          <w:rFonts w:ascii="Calibri Light" w:hAnsi="Calibri Light" w:cs="Calibri Light"/>
          <w:b/>
          <w:bCs/>
        </w:rPr>
      </w:pPr>
      <w:r w:rsidRPr="006569EE">
        <w:rPr>
          <w:rFonts w:ascii="Calibri Light" w:hAnsi="Calibri Light" w:cs="Calibri Light"/>
          <w:b/>
          <w:bCs/>
        </w:rPr>
        <w:t>Concerto gratuito</w:t>
      </w:r>
    </w:p>
    <w:p w14:paraId="6FD8B813" w14:textId="77777777" w:rsidR="004F4FA1" w:rsidRPr="006569EE" w:rsidRDefault="004F4FA1" w:rsidP="006569EE">
      <w:pPr>
        <w:spacing w:after="0" w:line="240" w:lineRule="auto"/>
        <w:jc w:val="both"/>
        <w:rPr>
          <w:rFonts w:ascii="Calibri Light" w:hAnsi="Calibri Light" w:cs="Calibri Light"/>
          <w:b/>
          <w:bCs/>
        </w:rPr>
      </w:pPr>
    </w:p>
    <w:p w14:paraId="681AA93C"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rPr>
        <w:t xml:space="preserve">José Soares, regente </w:t>
      </w:r>
    </w:p>
    <w:p w14:paraId="7890B79D"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b/>
          <w:bCs/>
        </w:rPr>
        <w:t>SILVA</w:t>
      </w:r>
      <w:r w:rsidRPr="006569EE">
        <w:rPr>
          <w:rFonts w:ascii="Calibri Light" w:hAnsi="Calibri Light" w:cs="Calibri Light"/>
        </w:rPr>
        <w:t xml:space="preserve">                                </w:t>
      </w:r>
      <w:r w:rsidRPr="006569EE">
        <w:rPr>
          <w:rFonts w:ascii="Calibri Light" w:hAnsi="Calibri Light" w:cs="Calibri Light"/>
          <w:i/>
          <w:iCs/>
        </w:rPr>
        <w:t>Hino Nacional Brasileiro</w:t>
      </w:r>
    </w:p>
    <w:p w14:paraId="62E10D66" w14:textId="77777777" w:rsidR="004F4FA1" w:rsidRPr="006569EE" w:rsidRDefault="004F4FA1" w:rsidP="006569EE">
      <w:pPr>
        <w:spacing w:after="0" w:line="240" w:lineRule="auto"/>
        <w:jc w:val="both"/>
        <w:rPr>
          <w:rFonts w:ascii="Calibri Light" w:hAnsi="Calibri Light" w:cs="Calibri Light"/>
          <w:i/>
          <w:iCs/>
        </w:rPr>
      </w:pPr>
      <w:r w:rsidRPr="006569EE">
        <w:rPr>
          <w:rFonts w:ascii="Calibri Light" w:hAnsi="Calibri Light" w:cs="Calibri Light"/>
          <w:b/>
          <w:bCs/>
        </w:rPr>
        <w:t>NEPOMUCENO</w:t>
      </w:r>
      <w:r w:rsidRPr="006569EE">
        <w:rPr>
          <w:rFonts w:ascii="Calibri Light" w:hAnsi="Calibri Light" w:cs="Calibri Light"/>
        </w:rPr>
        <w:t xml:space="preserve">               </w:t>
      </w:r>
      <w:r w:rsidRPr="006569EE">
        <w:rPr>
          <w:rFonts w:ascii="Calibri Light" w:hAnsi="Calibri Light" w:cs="Calibri Light"/>
          <w:i/>
          <w:iCs/>
        </w:rPr>
        <w:t>O Garatuja: Prelúdio</w:t>
      </w:r>
    </w:p>
    <w:p w14:paraId="6ECBFC8F" w14:textId="77777777" w:rsidR="004F4FA1" w:rsidRPr="006569EE" w:rsidRDefault="004F4FA1" w:rsidP="006569EE">
      <w:pPr>
        <w:spacing w:after="0" w:line="240" w:lineRule="auto"/>
        <w:jc w:val="both"/>
        <w:rPr>
          <w:rFonts w:ascii="Calibri Light" w:hAnsi="Calibri Light" w:cs="Calibri Light"/>
          <w:i/>
          <w:iCs/>
        </w:rPr>
      </w:pPr>
      <w:r w:rsidRPr="006569EE">
        <w:rPr>
          <w:rFonts w:ascii="Calibri Light" w:hAnsi="Calibri Light" w:cs="Calibri Light"/>
          <w:b/>
          <w:bCs/>
        </w:rPr>
        <w:t>NEPOMUCENO</w:t>
      </w:r>
      <w:r w:rsidRPr="006569EE">
        <w:rPr>
          <w:rFonts w:ascii="Calibri Light" w:hAnsi="Calibri Light" w:cs="Calibri Light"/>
        </w:rPr>
        <w:t>               </w:t>
      </w:r>
      <w:r w:rsidRPr="006569EE">
        <w:rPr>
          <w:rFonts w:ascii="Calibri Light" w:hAnsi="Calibri Light" w:cs="Calibri Light"/>
          <w:i/>
          <w:iCs/>
        </w:rPr>
        <w:t>Batuque</w:t>
      </w:r>
    </w:p>
    <w:p w14:paraId="22A4F97B"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b/>
          <w:bCs/>
        </w:rPr>
        <w:t>CARVALHO</w:t>
      </w:r>
      <w:r w:rsidRPr="006569EE">
        <w:rPr>
          <w:rFonts w:ascii="Calibri Light" w:hAnsi="Calibri Light" w:cs="Calibri Light"/>
        </w:rPr>
        <w:t xml:space="preserve">                      </w:t>
      </w:r>
      <w:r w:rsidRPr="006569EE">
        <w:rPr>
          <w:rFonts w:ascii="Calibri Light" w:hAnsi="Calibri Light" w:cs="Calibri Light"/>
          <w:i/>
          <w:iCs/>
        </w:rPr>
        <w:t>Tiradentes: Prelúdio do 3º Ato</w:t>
      </w:r>
    </w:p>
    <w:p w14:paraId="2E039D28" w14:textId="77777777" w:rsidR="004F4FA1" w:rsidRPr="006569EE" w:rsidRDefault="004F4FA1" w:rsidP="006569EE">
      <w:pPr>
        <w:spacing w:after="0" w:line="240" w:lineRule="auto"/>
        <w:jc w:val="both"/>
        <w:rPr>
          <w:rFonts w:ascii="Calibri Light" w:hAnsi="Calibri Light" w:cs="Calibri Light"/>
          <w:i/>
          <w:iCs/>
        </w:rPr>
      </w:pPr>
      <w:r w:rsidRPr="006569EE">
        <w:rPr>
          <w:rFonts w:ascii="Calibri Light" w:hAnsi="Calibri Light" w:cs="Calibri Light"/>
          <w:b/>
          <w:bCs/>
        </w:rPr>
        <w:t xml:space="preserve">MIGNONE </w:t>
      </w:r>
      <w:r w:rsidRPr="006569EE">
        <w:rPr>
          <w:rFonts w:ascii="Calibri Light" w:hAnsi="Calibri Light" w:cs="Calibri Light"/>
        </w:rPr>
        <w:t>                       </w:t>
      </w:r>
      <w:r w:rsidRPr="006569EE">
        <w:rPr>
          <w:rFonts w:ascii="Calibri Light" w:hAnsi="Calibri Light" w:cs="Calibri Light"/>
          <w:i/>
          <w:iCs/>
        </w:rPr>
        <w:t xml:space="preserve">Congada, Dança Afro-brasileira </w:t>
      </w:r>
    </w:p>
    <w:p w14:paraId="5BB0C738"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b/>
          <w:bCs/>
        </w:rPr>
        <w:t>MENDES</w:t>
      </w:r>
      <w:r w:rsidRPr="006569EE">
        <w:rPr>
          <w:rFonts w:ascii="Calibri Light" w:hAnsi="Calibri Light" w:cs="Calibri Light"/>
        </w:rPr>
        <w:t xml:space="preserve">                           </w:t>
      </w:r>
      <w:r w:rsidRPr="006569EE">
        <w:rPr>
          <w:rFonts w:ascii="Calibri Light" w:hAnsi="Calibri Light" w:cs="Calibri Light"/>
          <w:i/>
          <w:iCs/>
        </w:rPr>
        <w:t>Ponteio</w:t>
      </w:r>
    </w:p>
    <w:p w14:paraId="27D79852"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b/>
          <w:bCs/>
        </w:rPr>
        <w:t xml:space="preserve">GUERRA-PEIXE                </w:t>
      </w:r>
      <w:r w:rsidRPr="006569EE">
        <w:rPr>
          <w:rFonts w:ascii="Calibri Light" w:hAnsi="Calibri Light" w:cs="Calibri Light"/>
          <w:i/>
          <w:iCs/>
        </w:rPr>
        <w:t>Mourão</w:t>
      </w:r>
      <w:r w:rsidRPr="006569EE">
        <w:rPr>
          <w:rFonts w:ascii="Calibri Light" w:hAnsi="Calibri Light" w:cs="Calibri Light"/>
        </w:rPr>
        <w:t xml:space="preserve"> </w:t>
      </w:r>
    </w:p>
    <w:p w14:paraId="14FB47A0" w14:textId="77777777" w:rsidR="004F4FA1" w:rsidRPr="006569EE" w:rsidRDefault="004F4FA1" w:rsidP="006569EE">
      <w:pPr>
        <w:spacing w:after="0" w:line="240" w:lineRule="auto"/>
        <w:jc w:val="both"/>
        <w:rPr>
          <w:rFonts w:ascii="Calibri Light" w:hAnsi="Calibri Light" w:cs="Calibri Light"/>
          <w:i/>
          <w:iCs/>
        </w:rPr>
      </w:pPr>
      <w:r w:rsidRPr="006569EE">
        <w:rPr>
          <w:rFonts w:ascii="Calibri Light" w:hAnsi="Calibri Light" w:cs="Calibri Light"/>
          <w:b/>
          <w:bCs/>
        </w:rPr>
        <w:t>FERNANDEZ</w:t>
      </w:r>
      <w:r w:rsidRPr="006569EE">
        <w:rPr>
          <w:rFonts w:ascii="Calibri Light" w:hAnsi="Calibri Light" w:cs="Calibri Light"/>
        </w:rPr>
        <w:t xml:space="preserve">                     </w:t>
      </w:r>
      <w:r w:rsidRPr="006569EE">
        <w:rPr>
          <w:rFonts w:ascii="Calibri Light" w:hAnsi="Calibri Light" w:cs="Calibri Light"/>
          <w:i/>
          <w:iCs/>
        </w:rPr>
        <w:t xml:space="preserve">Batuque </w:t>
      </w:r>
    </w:p>
    <w:p w14:paraId="06F783B2" w14:textId="77777777" w:rsidR="004F4FA1" w:rsidRPr="006569EE" w:rsidRDefault="004F4FA1" w:rsidP="006569EE">
      <w:pPr>
        <w:spacing w:after="0" w:line="240" w:lineRule="auto"/>
        <w:jc w:val="both"/>
        <w:rPr>
          <w:rFonts w:ascii="Calibri Light" w:hAnsi="Calibri Light" w:cs="Calibri Light"/>
        </w:rPr>
      </w:pPr>
      <w:r w:rsidRPr="006569EE">
        <w:rPr>
          <w:rFonts w:ascii="Calibri Light" w:hAnsi="Calibri Light" w:cs="Calibri Light"/>
          <w:b/>
          <w:bCs/>
        </w:rPr>
        <w:t xml:space="preserve">GOMES </w:t>
      </w:r>
      <w:r w:rsidRPr="006569EE">
        <w:rPr>
          <w:rFonts w:ascii="Calibri Light" w:hAnsi="Calibri Light" w:cs="Calibri Light"/>
        </w:rPr>
        <w:t>                          </w:t>
      </w:r>
      <w:proofErr w:type="gramStart"/>
      <w:r w:rsidRPr="006569EE">
        <w:rPr>
          <w:rFonts w:ascii="Calibri Light" w:hAnsi="Calibri Light" w:cs="Calibri Light"/>
        </w:rPr>
        <w:t>  </w:t>
      </w:r>
      <w:r w:rsidRPr="006569EE">
        <w:rPr>
          <w:rFonts w:ascii="Calibri Light" w:hAnsi="Calibri Light" w:cs="Calibri Light"/>
          <w:i/>
          <w:iCs/>
        </w:rPr>
        <w:t>Fosca</w:t>
      </w:r>
      <w:proofErr w:type="gramEnd"/>
      <w:r w:rsidRPr="006569EE">
        <w:rPr>
          <w:rFonts w:ascii="Calibri Light" w:hAnsi="Calibri Light" w:cs="Calibri Light"/>
          <w:i/>
          <w:iCs/>
        </w:rPr>
        <w:t>: Sinfonia</w:t>
      </w:r>
      <w:r w:rsidRPr="006569EE">
        <w:rPr>
          <w:rFonts w:ascii="Calibri Light" w:hAnsi="Calibri Light" w:cs="Calibri Light"/>
        </w:rPr>
        <w:t xml:space="preserve"> </w:t>
      </w:r>
    </w:p>
    <w:p w14:paraId="6083EA7A" w14:textId="77777777" w:rsidR="004F4FA1" w:rsidRPr="006569EE" w:rsidRDefault="004F4FA1" w:rsidP="006569EE">
      <w:pPr>
        <w:spacing w:after="0" w:line="240" w:lineRule="auto"/>
        <w:jc w:val="both"/>
        <w:rPr>
          <w:rFonts w:ascii="Calibri Light" w:hAnsi="Calibri Light" w:cs="Calibri Light"/>
          <w:i/>
          <w:iCs/>
        </w:rPr>
      </w:pPr>
      <w:r w:rsidRPr="006569EE">
        <w:rPr>
          <w:rFonts w:ascii="Calibri Light" w:hAnsi="Calibri Light" w:cs="Calibri Light"/>
          <w:b/>
          <w:bCs/>
        </w:rPr>
        <w:t xml:space="preserve">GOMES </w:t>
      </w:r>
      <w:r w:rsidRPr="006569EE">
        <w:rPr>
          <w:rFonts w:ascii="Calibri Light" w:hAnsi="Calibri Light" w:cs="Calibri Light"/>
        </w:rPr>
        <w:t>                            </w:t>
      </w:r>
      <w:r w:rsidRPr="006569EE">
        <w:rPr>
          <w:rFonts w:ascii="Calibri Light" w:hAnsi="Calibri Light" w:cs="Calibri Light"/>
          <w:i/>
          <w:iCs/>
        </w:rPr>
        <w:t>O Guarani: Protofonia</w:t>
      </w:r>
    </w:p>
    <w:p w14:paraId="3FC7279B" w14:textId="77777777" w:rsidR="004F4FA1" w:rsidRPr="006569EE" w:rsidRDefault="004F4FA1" w:rsidP="006569EE">
      <w:pPr>
        <w:spacing w:after="0" w:line="240" w:lineRule="auto"/>
        <w:jc w:val="both"/>
        <w:rPr>
          <w:rFonts w:ascii="Calibri Light" w:hAnsi="Calibri Light" w:cs="Calibri Light"/>
          <w:i/>
          <w:iCs/>
        </w:rPr>
      </w:pPr>
    </w:p>
    <w:p w14:paraId="5647449E" w14:textId="77777777" w:rsidR="004F4FA1" w:rsidRPr="006569EE" w:rsidRDefault="004F4FA1" w:rsidP="006569EE">
      <w:pPr>
        <w:spacing w:after="0" w:line="240" w:lineRule="auto"/>
        <w:jc w:val="both"/>
        <w:rPr>
          <w:rStyle w:val="Hyperlink"/>
          <w:rFonts w:ascii="Calibri Light" w:hAnsi="Calibri Light" w:cs="Calibri Light"/>
        </w:rPr>
      </w:pPr>
      <w:r w:rsidRPr="006569EE">
        <w:rPr>
          <w:rFonts w:ascii="Calibri Light" w:hAnsi="Calibri Light" w:cs="Calibri Light"/>
        </w:rPr>
        <w:t xml:space="preserve">Informações: (31) 3219-9000 ou </w:t>
      </w:r>
      <w:hyperlink r:id="rId7" w:history="1">
        <w:r w:rsidRPr="006569EE">
          <w:rPr>
            <w:rStyle w:val="Hyperlink"/>
            <w:rFonts w:ascii="Calibri Light" w:hAnsi="Calibri Light" w:cs="Calibri Light"/>
          </w:rPr>
          <w:t>www.filarmonica.art.br</w:t>
        </w:r>
      </w:hyperlink>
    </w:p>
    <w:p w14:paraId="64E68A48" w14:textId="77777777" w:rsidR="00D6503B" w:rsidRPr="006569EE" w:rsidRDefault="00D6503B" w:rsidP="006569EE">
      <w:pPr>
        <w:spacing w:after="0" w:line="240" w:lineRule="auto"/>
        <w:jc w:val="both"/>
        <w:rPr>
          <w:rFonts w:ascii="Calibri Light" w:hAnsi="Calibri Light" w:cs="Calibri Light"/>
          <w:i/>
          <w:iCs/>
        </w:rPr>
      </w:pPr>
    </w:p>
    <w:p w14:paraId="1ED27CA9" w14:textId="77777777" w:rsidR="000A36DD" w:rsidRDefault="000A36DD" w:rsidP="006569EE">
      <w:pPr>
        <w:spacing w:after="0" w:line="240" w:lineRule="auto"/>
        <w:jc w:val="both"/>
        <w:rPr>
          <w:rFonts w:ascii="Calibri Light" w:hAnsi="Calibri Light" w:cs="Calibri Light"/>
          <w:b/>
          <w:bCs/>
        </w:rPr>
      </w:pPr>
    </w:p>
    <w:p w14:paraId="7E4C669C" w14:textId="37A09D8C" w:rsidR="00AE3A16" w:rsidRPr="006569EE" w:rsidRDefault="00826115" w:rsidP="006569EE">
      <w:pPr>
        <w:spacing w:after="0" w:line="240" w:lineRule="auto"/>
        <w:jc w:val="both"/>
        <w:rPr>
          <w:rFonts w:ascii="Calibri Light" w:hAnsi="Calibri Light" w:cs="Calibri Light"/>
          <w:b/>
          <w:bCs/>
        </w:rPr>
      </w:pPr>
      <w:r w:rsidRPr="006569EE">
        <w:rPr>
          <w:rFonts w:ascii="Calibri Light" w:hAnsi="Calibri Light" w:cs="Calibri Light"/>
          <w:b/>
          <w:bCs/>
        </w:rPr>
        <w:t>S</w:t>
      </w:r>
      <w:r w:rsidR="00AE3A16" w:rsidRPr="006569EE">
        <w:rPr>
          <w:rFonts w:ascii="Calibri Light" w:hAnsi="Calibri Light" w:cs="Calibri Light"/>
          <w:b/>
          <w:bCs/>
        </w:rPr>
        <w:t>obre a Orquestra</w:t>
      </w:r>
    </w:p>
    <w:p w14:paraId="27C8DD1A" w14:textId="77777777" w:rsidR="008367ED" w:rsidRPr="006569EE" w:rsidRDefault="008367ED" w:rsidP="006569EE">
      <w:pPr>
        <w:spacing w:after="0" w:line="240" w:lineRule="auto"/>
        <w:jc w:val="both"/>
        <w:rPr>
          <w:rFonts w:ascii="Calibri Light" w:hAnsi="Calibri Light" w:cs="Calibri Light"/>
          <w:b/>
          <w:bCs/>
        </w:rPr>
      </w:pPr>
    </w:p>
    <w:p w14:paraId="0A650850" w14:textId="77777777" w:rsidR="00AE3A16" w:rsidRPr="006569EE" w:rsidRDefault="00AE3A16" w:rsidP="006569EE">
      <w:pPr>
        <w:spacing w:after="0" w:line="240" w:lineRule="auto"/>
        <w:jc w:val="both"/>
        <w:rPr>
          <w:rFonts w:ascii="Calibri Light" w:hAnsi="Calibri Light" w:cs="Calibri Light"/>
          <w:shd w:val="clear" w:color="auto" w:fill="FFFFFF"/>
        </w:rPr>
      </w:pPr>
      <w:r w:rsidRPr="006569EE">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6569EE">
        <w:rPr>
          <w:rFonts w:ascii="Calibri Light" w:hAnsi="Calibri Light" w:cs="Calibri Light"/>
          <w:shd w:val="clear" w:color="auto" w:fill="FFFFFF"/>
        </w:rPr>
        <w:t>Mechetti</w:t>
      </w:r>
      <w:proofErr w:type="spellEnd"/>
      <w:r w:rsidRPr="006569EE">
        <w:rPr>
          <w:rFonts w:ascii="Calibri Light" w:hAnsi="Calibri Light" w:cs="Calibri Light"/>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6569EE">
        <w:rPr>
          <w:rFonts w:ascii="Calibri Light" w:hAnsi="Calibri Light" w:cs="Calibri Light"/>
          <w:i/>
          <w:iCs/>
          <w:shd w:val="clear" w:color="auto" w:fill="FFFFFF"/>
        </w:rPr>
        <w:t>Almeida Prado – obras para piano e orquestra</w:t>
      </w:r>
      <w:r w:rsidRPr="006569EE">
        <w:rPr>
          <w:rFonts w:ascii="Calibri Light" w:hAnsi="Calibri Light" w:cs="Calibri Light"/>
          <w:shd w:val="clear" w:color="auto" w:fill="FFFFFF"/>
        </w:rPr>
        <w:t xml:space="preserve">, com Fabio </w:t>
      </w:r>
      <w:proofErr w:type="spellStart"/>
      <w:r w:rsidRPr="006569EE">
        <w:rPr>
          <w:rFonts w:ascii="Calibri Light" w:hAnsi="Calibri Light" w:cs="Calibri Light"/>
          <w:shd w:val="clear" w:color="auto" w:fill="FFFFFF"/>
        </w:rPr>
        <w:t>Mechetti</w:t>
      </w:r>
      <w:proofErr w:type="spellEnd"/>
      <w:r w:rsidRPr="006569EE">
        <w:rPr>
          <w:rFonts w:ascii="Calibri Light" w:hAnsi="Calibri Light" w:cs="Calibri Light"/>
          <w:shd w:val="clear" w:color="auto" w:fill="FFFFFF"/>
        </w:rPr>
        <w:t xml:space="preserve"> e Sonia </w:t>
      </w:r>
      <w:proofErr w:type="spellStart"/>
      <w:r w:rsidRPr="006569EE">
        <w:rPr>
          <w:rFonts w:ascii="Calibri Light" w:hAnsi="Calibri Light" w:cs="Calibri Light"/>
          <w:shd w:val="clear" w:color="auto" w:fill="FFFFFF"/>
        </w:rPr>
        <w:t>Rubinsky</w:t>
      </w:r>
      <w:proofErr w:type="spellEnd"/>
      <w:r w:rsidRPr="006569EE">
        <w:rPr>
          <w:rFonts w:ascii="Calibri Light" w:hAnsi="Calibri Light" w:cs="Calibri Light"/>
          <w:shd w:val="clear" w:color="auto" w:fill="FFFFFF"/>
        </w:rPr>
        <w:t>, lançado em 2020 pelo selo internacional Naxos em parceria com o Itamaraty, foi indicado ao Grammy Latino 2020. A premiação dada pela Revista Concerto teve como tema “Reinvenção na Pandemia” e destacou as transmissões ao vivo de concertos realizadas pela Filarmônica em 2020, em sua Maratona Beethoven, e ações educacionais como a Academia Virtual.</w:t>
      </w:r>
    </w:p>
    <w:p w14:paraId="2B7F14A9" w14:textId="77777777" w:rsidR="00D6503B" w:rsidRPr="006569EE" w:rsidRDefault="00D6503B" w:rsidP="006569EE">
      <w:pPr>
        <w:spacing w:after="0" w:line="240" w:lineRule="auto"/>
        <w:jc w:val="both"/>
        <w:rPr>
          <w:rFonts w:ascii="Calibri Light" w:hAnsi="Calibri Light" w:cs="Calibri Light"/>
          <w:shd w:val="clear" w:color="auto" w:fill="FFFFFF"/>
        </w:rPr>
      </w:pPr>
    </w:p>
    <w:p w14:paraId="56A28A39" w14:textId="77777777" w:rsidR="00AE3A16" w:rsidRPr="006569EE" w:rsidRDefault="00AE3A16" w:rsidP="006569EE">
      <w:pPr>
        <w:spacing w:after="0" w:line="240" w:lineRule="auto"/>
        <w:jc w:val="both"/>
        <w:rPr>
          <w:rFonts w:ascii="Calibri Light" w:hAnsi="Calibri Light" w:cs="Calibri Light"/>
        </w:rPr>
      </w:pPr>
      <w:r w:rsidRPr="006569EE">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45487475" w14:textId="77777777" w:rsidR="00D6503B" w:rsidRPr="006569EE" w:rsidRDefault="00D6503B" w:rsidP="006569EE">
      <w:pPr>
        <w:spacing w:after="0" w:line="240" w:lineRule="auto"/>
        <w:jc w:val="both"/>
        <w:rPr>
          <w:rFonts w:ascii="Calibri Light" w:hAnsi="Calibri Light" w:cs="Calibri Light"/>
        </w:rPr>
      </w:pPr>
    </w:p>
    <w:p w14:paraId="1E52EB97" w14:textId="77777777" w:rsidR="00AE3A16" w:rsidRPr="006569EE" w:rsidRDefault="00AE3A16" w:rsidP="006569EE">
      <w:pPr>
        <w:spacing w:after="0" w:line="240" w:lineRule="auto"/>
        <w:jc w:val="both"/>
        <w:rPr>
          <w:rFonts w:ascii="Calibri Light" w:hAnsi="Calibri Light" w:cs="Calibri Light"/>
        </w:rPr>
      </w:pPr>
      <w:r w:rsidRPr="006569EE">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32819BE2" w14:textId="77777777" w:rsidR="003964F4" w:rsidRPr="006569EE" w:rsidRDefault="003964F4" w:rsidP="006569EE">
      <w:pPr>
        <w:spacing w:after="0" w:line="240" w:lineRule="auto"/>
        <w:jc w:val="both"/>
        <w:rPr>
          <w:rFonts w:ascii="Calibri Light" w:hAnsi="Calibri Light" w:cs="Calibri Light"/>
        </w:rPr>
      </w:pPr>
    </w:p>
    <w:p w14:paraId="07A876E9" w14:textId="77777777" w:rsidR="00D6503B" w:rsidRPr="006569EE" w:rsidRDefault="00D6503B" w:rsidP="006569EE">
      <w:pPr>
        <w:spacing w:after="0" w:line="240" w:lineRule="auto"/>
        <w:jc w:val="both"/>
        <w:rPr>
          <w:rFonts w:ascii="Calibri Light" w:hAnsi="Calibri Light" w:cs="Calibri Light"/>
        </w:rPr>
      </w:pPr>
    </w:p>
    <w:p w14:paraId="10F7F5F1" w14:textId="3A84A016" w:rsidR="00AE3A16" w:rsidRPr="006569EE" w:rsidRDefault="00AE3A16" w:rsidP="006569EE">
      <w:pPr>
        <w:spacing w:after="0" w:line="240" w:lineRule="auto"/>
        <w:jc w:val="both"/>
        <w:rPr>
          <w:rFonts w:ascii="Calibri Light" w:hAnsi="Calibri Light" w:cs="Calibri Light"/>
          <w:b/>
          <w:bCs/>
        </w:rPr>
      </w:pPr>
      <w:r w:rsidRPr="006569EE">
        <w:rPr>
          <w:rFonts w:ascii="Calibri Light" w:hAnsi="Calibri Light" w:cs="Calibri Light"/>
          <w:b/>
          <w:bCs/>
        </w:rPr>
        <w:t>Informações para a imprensa:</w:t>
      </w:r>
    </w:p>
    <w:p w14:paraId="0CFE45E9" w14:textId="77777777" w:rsidR="004F4FA1" w:rsidRPr="006569EE" w:rsidRDefault="004F4FA1" w:rsidP="006569EE">
      <w:pPr>
        <w:spacing w:after="0" w:line="240" w:lineRule="auto"/>
        <w:jc w:val="both"/>
        <w:rPr>
          <w:rFonts w:ascii="Calibri Light" w:hAnsi="Calibri Light" w:cs="Calibri Light"/>
          <w:b/>
          <w:bCs/>
        </w:rPr>
      </w:pPr>
    </w:p>
    <w:p w14:paraId="13A2DE05" w14:textId="77777777" w:rsidR="00AE3A16" w:rsidRPr="006569EE" w:rsidRDefault="00AE3A16" w:rsidP="006569EE">
      <w:pPr>
        <w:spacing w:after="0" w:line="240" w:lineRule="auto"/>
        <w:jc w:val="both"/>
        <w:rPr>
          <w:rFonts w:ascii="Calibri Light" w:hAnsi="Calibri Light" w:cs="Calibri Light"/>
        </w:rPr>
      </w:pPr>
      <w:proofErr w:type="spellStart"/>
      <w:r w:rsidRPr="006569EE">
        <w:rPr>
          <w:rFonts w:ascii="Calibri Light" w:hAnsi="Calibri Light" w:cs="Calibri Light"/>
        </w:rPr>
        <w:t>Personal</w:t>
      </w:r>
      <w:proofErr w:type="spellEnd"/>
      <w:r w:rsidRPr="006569EE">
        <w:rPr>
          <w:rFonts w:ascii="Calibri Light" w:hAnsi="Calibri Light" w:cs="Calibri Light"/>
        </w:rPr>
        <w:t xml:space="preserve"> Press </w:t>
      </w:r>
    </w:p>
    <w:p w14:paraId="6A2C1385" w14:textId="77777777" w:rsidR="00AE3A16" w:rsidRPr="006569EE" w:rsidRDefault="00AE3A16" w:rsidP="006569EE">
      <w:pPr>
        <w:spacing w:after="0" w:line="240" w:lineRule="auto"/>
        <w:jc w:val="both"/>
        <w:rPr>
          <w:rFonts w:ascii="Calibri Light" w:hAnsi="Calibri Light" w:cs="Calibri Light"/>
        </w:rPr>
      </w:pPr>
    </w:p>
    <w:p w14:paraId="37F5CDE0" w14:textId="77777777" w:rsidR="00AE3A16" w:rsidRPr="006569EE" w:rsidRDefault="00AE3A16" w:rsidP="006569EE">
      <w:pPr>
        <w:spacing w:after="0" w:line="240" w:lineRule="auto"/>
        <w:jc w:val="both"/>
        <w:rPr>
          <w:rFonts w:ascii="Calibri Light" w:hAnsi="Calibri Light" w:cs="Calibri Light"/>
        </w:rPr>
      </w:pPr>
      <w:r w:rsidRPr="006569EE">
        <w:rPr>
          <w:rFonts w:ascii="Calibri Light" w:hAnsi="Calibri Light" w:cs="Calibri Light"/>
        </w:rPr>
        <w:t xml:space="preserve">Polliane Eliziário </w:t>
      </w:r>
    </w:p>
    <w:p w14:paraId="6BE7EE2D" w14:textId="6C501F00" w:rsidR="00AE3A16" w:rsidRPr="006569EE" w:rsidRDefault="00AE3A16" w:rsidP="006569EE">
      <w:pPr>
        <w:spacing w:after="0" w:line="240" w:lineRule="auto"/>
        <w:jc w:val="both"/>
        <w:rPr>
          <w:rFonts w:ascii="Calibri Light" w:hAnsi="Calibri Light" w:cs="Calibri Light"/>
        </w:rPr>
      </w:pPr>
      <w:r w:rsidRPr="006569EE">
        <w:rPr>
          <w:rFonts w:ascii="Calibri Light" w:hAnsi="Calibri Light" w:cs="Calibri Light"/>
        </w:rPr>
        <w:t>polliane.eliziario@personalpress.jor.br | (31) 9 9788-3029</w:t>
      </w:r>
    </w:p>
    <w:p w14:paraId="58C23A23" w14:textId="2E3D235D" w:rsidR="004F4FA1" w:rsidRPr="006569EE" w:rsidRDefault="004F4FA1" w:rsidP="006569EE">
      <w:pPr>
        <w:spacing w:after="0" w:line="240" w:lineRule="auto"/>
        <w:jc w:val="both"/>
        <w:rPr>
          <w:rFonts w:ascii="Calibri Light" w:hAnsi="Calibri Light" w:cs="Calibri Light"/>
        </w:rPr>
      </w:pPr>
    </w:p>
    <w:p w14:paraId="7A8267AB" w14:textId="4A29A3FB" w:rsidR="004F4FA1" w:rsidRPr="006569EE" w:rsidRDefault="004F4FA1" w:rsidP="006569EE">
      <w:pPr>
        <w:spacing w:after="0" w:line="240" w:lineRule="auto"/>
        <w:jc w:val="both"/>
        <w:rPr>
          <w:rFonts w:ascii="Calibri Light" w:hAnsi="Calibri Light" w:cs="Calibri Light"/>
          <w:color w:val="FF0000"/>
        </w:rPr>
      </w:pPr>
      <w:r w:rsidRPr="006569EE">
        <w:rPr>
          <w:rFonts w:ascii="Calibri Light" w:hAnsi="Calibri Light" w:cs="Calibri Light"/>
          <w:color w:val="FF0000"/>
        </w:rPr>
        <w:t>Assinatura da assessoria da CBMM</w:t>
      </w:r>
    </w:p>
    <w:p w14:paraId="79E705ED" w14:textId="77777777" w:rsidR="00B15EFD" w:rsidRPr="006569EE" w:rsidRDefault="00B15EFD" w:rsidP="006569EE">
      <w:pPr>
        <w:spacing w:after="0" w:line="240" w:lineRule="auto"/>
        <w:jc w:val="both"/>
        <w:rPr>
          <w:rFonts w:ascii="Calibri Light" w:hAnsi="Calibri Light" w:cs="Calibri Light"/>
        </w:rPr>
      </w:pPr>
    </w:p>
    <w:sectPr w:rsidR="00B15EFD" w:rsidRPr="006569EE" w:rsidSect="00203C23">
      <w:headerReference w:type="default" r:id="rId8"/>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0EB46" w14:textId="77777777" w:rsidR="00A72637" w:rsidRDefault="00A72637" w:rsidP="00203C23">
      <w:r>
        <w:separator/>
      </w:r>
    </w:p>
  </w:endnote>
  <w:endnote w:type="continuationSeparator" w:id="0">
    <w:p w14:paraId="34C5F6D9" w14:textId="77777777" w:rsidR="00A72637" w:rsidRDefault="00A72637"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EC4FB" w14:textId="77777777" w:rsidR="00A72637" w:rsidRDefault="00A72637" w:rsidP="00203C23">
      <w:r>
        <w:separator/>
      </w:r>
    </w:p>
  </w:footnote>
  <w:footnote w:type="continuationSeparator" w:id="0">
    <w:p w14:paraId="6237BCFC" w14:textId="77777777" w:rsidR="00A72637" w:rsidRDefault="00A72637" w:rsidP="0020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C"/>
    <w:rsid w:val="00034678"/>
    <w:rsid w:val="0006169F"/>
    <w:rsid w:val="00062839"/>
    <w:rsid w:val="00071E56"/>
    <w:rsid w:val="00077D2C"/>
    <w:rsid w:val="000847EE"/>
    <w:rsid w:val="00084805"/>
    <w:rsid w:val="000917C1"/>
    <w:rsid w:val="000A36DD"/>
    <w:rsid w:val="000B1575"/>
    <w:rsid w:val="000B3BF7"/>
    <w:rsid w:val="000B4DBF"/>
    <w:rsid w:val="000C3AB9"/>
    <w:rsid w:val="000C5E85"/>
    <w:rsid w:val="000C77FA"/>
    <w:rsid w:val="000C79CD"/>
    <w:rsid w:val="000E5E15"/>
    <w:rsid w:val="000F79AE"/>
    <w:rsid w:val="00114BDD"/>
    <w:rsid w:val="001257FB"/>
    <w:rsid w:val="00160A89"/>
    <w:rsid w:val="001908D2"/>
    <w:rsid w:val="001A7B58"/>
    <w:rsid w:val="001B1336"/>
    <w:rsid w:val="001B154A"/>
    <w:rsid w:val="001F4821"/>
    <w:rsid w:val="00203C23"/>
    <w:rsid w:val="00246F8F"/>
    <w:rsid w:val="002707D4"/>
    <w:rsid w:val="00275278"/>
    <w:rsid w:val="00276DC6"/>
    <w:rsid w:val="0027796D"/>
    <w:rsid w:val="00283D58"/>
    <w:rsid w:val="00290D9F"/>
    <w:rsid w:val="00294FB1"/>
    <w:rsid w:val="002A4C60"/>
    <w:rsid w:val="002A5447"/>
    <w:rsid w:val="002A546C"/>
    <w:rsid w:val="002C04B5"/>
    <w:rsid w:val="002C3216"/>
    <w:rsid w:val="002E1B48"/>
    <w:rsid w:val="002E744C"/>
    <w:rsid w:val="002F14CA"/>
    <w:rsid w:val="002F7EEA"/>
    <w:rsid w:val="00311D1E"/>
    <w:rsid w:val="00312E36"/>
    <w:rsid w:val="00313420"/>
    <w:rsid w:val="00316CF6"/>
    <w:rsid w:val="003203D4"/>
    <w:rsid w:val="00324541"/>
    <w:rsid w:val="003261ED"/>
    <w:rsid w:val="0033281C"/>
    <w:rsid w:val="003356F0"/>
    <w:rsid w:val="00335889"/>
    <w:rsid w:val="003471FD"/>
    <w:rsid w:val="003500B5"/>
    <w:rsid w:val="00392E06"/>
    <w:rsid w:val="003964F4"/>
    <w:rsid w:val="003A2635"/>
    <w:rsid w:val="003A420D"/>
    <w:rsid w:val="003A747D"/>
    <w:rsid w:val="003B2B0A"/>
    <w:rsid w:val="003C4EA5"/>
    <w:rsid w:val="003E4587"/>
    <w:rsid w:val="003E618E"/>
    <w:rsid w:val="003F5917"/>
    <w:rsid w:val="004031DF"/>
    <w:rsid w:val="00412702"/>
    <w:rsid w:val="004160CD"/>
    <w:rsid w:val="004301E7"/>
    <w:rsid w:val="0044620F"/>
    <w:rsid w:val="00453857"/>
    <w:rsid w:val="00473834"/>
    <w:rsid w:val="004919FC"/>
    <w:rsid w:val="00492E19"/>
    <w:rsid w:val="004A2352"/>
    <w:rsid w:val="004A33A3"/>
    <w:rsid w:val="004B774B"/>
    <w:rsid w:val="004B7F52"/>
    <w:rsid w:val="004C26FC"/>
    <w:rsid w:val="004E39DC"/>
    <w:rsid w:val="004E4FC6"/>
    <w:rsid w:val="004E6295"/>
    <w:rsid w:val="004F4FA1"/>
    <w:rsid w:val="00524B5A"/>
    <w:rsid w:val="00536AC3"/>
    <w:rsid w:val="005438A2"/>
    <w:rsid w:val="005578E8"/>
    <w:rsid w:val="00586083"/>
    <w:rsid w:val="005B2F1F"/>
    <w:rsid w:val="005B498E"/>
    <w:rsid w:val="005B6E95"/>
    <w:rsid w:val="005D092E"/>
    <w:rsid w:val="005E7E33"/>
    <w:rsid w:val="0061775E"/>
    <w:rsid w:val="006231FA"/>
    <w:rsid w:val="00625128"/>
    <w:rsid w:val="006524BC"/>
    <w:rsid w:val="00652B25"/>
    <w:rsid w:val="006569EE"/>
    <w:rsid w:val="00667F1E"/>
    <w:rsid w:val="00693E72"/>
    <w:rsid w:val="006C3806"/>
    <w:rsid w:val="006D428C"/>
    <w:rsid w:val="006E5436"/>
    <w:rsid w:val="006F1762"/>
    <w:rsid w:val="00712E02"/>
    <w:rsid w:val="00716F9A"/>
    <w:rsid w:val="00720CF7"/>
    <w:rsid w:val="00722045"/>
    <w:rsid w:val="0077685E"/>
    <w:rsid w:val="00793B4D"/>
    <w:rsid w:val="00794029"/>
    <w:rsid w:val="007B059F"/>
    <w:rsid w:val="007B18E7"/>
    <w:rsid w:val="007B4E16"/>
    <w:rsid w:val="007C7522"/>
    <w:rsid w:val="007D37EF"/>
    <w:rsid w:val="007D4C94"/>
    <w:rsid w:val="007D5C56"/>
    <w:rsid w:val="008014C1"/>
    <w:rsid w:val="0080516C"/>
    <w:rsid w:val="00810B9D"/>
    <w:rsid w:val="00826115"/>
    <w:rsid w:val="00835A8C"/>
    <w:rsid w:val="008367ED"/>
    <w:rsid w:val="0086423B"/>
    <w:rsid w:val="00865696"/>
    <w:rsid w:val="00867090"/>
    <w:rsid w:val="008806AE"/>
    <w:rsid w:val="008817E8"/>
    <w:rsid w:val="00887BBB"/>
    <w:rsid w:val="008A09CB"/>
    <w:rsid w:val="008A4D72"/>
    <w:rsid w:val="008D4157"/>
    <w:rsid w:val="008D61C7"/>
    <w:rsid w:val="008E090E"/>
    <w:rsid w:val="008E363C"/>
    <w:rsid w:val="008F33C1"/>
    <w:rsid w:val="00901D1C"/>
    <w:rsid w:val="009176FF"/>
    <w:rsid w:val="009245BF"/>
    <w:rsid w:val="009451B2"/>
    <w:rsid w:val="00946BDA"/>
    <w:rsid w:val="00980EDD"/>
    <w:rsid w:val="00983CEE"/>
    <w:rsid w:val="0099524F"/>
    <w:rsid w:val="009B3711"/>
    <w:rsid w:val="009C6102"/>
    <w:rsid w:val="009D67F4"/>
    <w:rsid w:val="009E2B9D"/>
    <w:rsid w:val="009F0F3C"/>
    <w:rsid w:val="009F38CC"/>
    <w:rsid w:val="009F420E"/>
    <w:rsid w:val="009F699E"/>
    <w:rsid w:val="00A050FD"/>
    <w:rsid w:val="00A1359A"/>
    <w:rsid w:val="00A172F6"/>
    <w:rsid w:val="00A2673D"/>
    <w:rsid w:val="00A321E4"/>
    <w:rsid w:val="00A33C66"/>
    <w:rsid w:val="00A36DCD"/>
    <w:rsid w:val="00A406A3"/>
    <w:rsid w:val="00A428EF"/>
    <w:rsid w:val="00A433C3"/>
    <w:rsid w:val="00A43919"/>
    <w:rsid w:val="00A4424E"/>
    <w:rsid w:val="00A515A8"/>
    <w:rsid w:val="00A72637"/>
    <w:rsid w:val="00A740FF"/>
    <w:rsid w:val="00A80E49"/>
    <w:rsid w:val="00A8770C"/>
    <w:rsid w:val="00AB60B6"/>
    <w:rsid w:val="00AB71D6"/>
    <w:rsid w:val="00AC1C26"/>
    <w:rsid w:val="00AC1FFD"/>
    <w:rsid w:val="00AD109F"/>
    <w:rsid w:val="00AD4697"/>
    <w:rsid w:val="00AE3A16"/>
    <w:rsid w:val="00AF055A"/>
    <w:rsid w:val="00B04F32"/>
    <w:rsid w:val="00B10651"/>
    <w:rsid w:val="00B15EFD"/>
    <w:rsid w:val="00B205E3"/>
    <w:rsid w:val="00B3403D"/>
    <w:rsid w:val="00B34D29"/>
    <w:rsid w:val="00B40033"/>
    <w:rsid w:val="00B406FB"/>
    <w:rsid w:val="00B60991"/>
    <w:rsid w:val="00B723F3"/>
    <w:rsid w:val="00B94A9F"/>
    <w:rsid w:val="00B96566"/>
    <w:rsid w:val="00B96E9E"/>
    <w:rsid w:val="00BA0BE0"/>
    <w:rsid w:val="00BA736E"/>
    <w:rsid w:val="00BE4FCD"/>
    <w:rsid w:val="00BF0293"/>
    <w:rsid w:val="00BF5D71"/>
    <w:rsid w:val="00BF7E91"/>
    <w:rsid w:val="00C009BA"/>
    <w:rsid w:val="00C03225"/>
    <w:rsid w:val="00C16AAB"/>
    <w:rsid w:val="00C34B8E"/>
    <w:rsid w:val="00C45DA7"/>
    <w:rsid w:val="00C54764"/>
    <w:rsid w:val="00C938AC"/>
    <w:rsid w:val="00CB1EB1"/>
    <w:rsid w:val="00CB39E5"/>
    <w:rsid w:val="00CB4CC1"/>
    <w:rsid w:val="00CD01C8"/>
    <w:rsid w:val="00CE7961"/>
    <w:rsid w:val="00CE79EB"/>
    <w:rsid w:val="00CF1A22"/>
    <w:rsid w:val="00D03446"/>
    <w:rsid w:val="00D13314"/>
    <w:rsid w:val="00D13669"/>
    <w:rsid w:val="00D1377D"/>
    <w:rsid w:val="00D31071"/>
    <w:rsid w:val="00D336D3"/>
    <w:rsid w:val="00D6503B"/>
    <w:rsid w:val="00D757DC"/>
    <w:rsid w:val="00D855CE"/>
    <w:rsid w:val="00DC1AA7"/>
    <w:rsid w:val="00DC73F5"/>
    <w:rsid w:val="00DD5BBE"/>
    <w:rsid w:val="00DD7D54"/>
    <w:rsid w:val="00DE7E43"/>
    <w:rsid w:val="00E11B77"/>
    <w:rsid w:val="00E16035"/>
    <w:rsid w:val="00E248E6"/>
    <w:rsid w:val="00E42B0D"/>
    <w:rsid w:val="00E45633"/>
    <w:rsid w:val="00E46F60"/>
    <w:rsid w:val="00E611B0"/>
    <w:rsid w:val="00E63F04"/>
    <w:rsid w:val="00E654F2"/>
    <w:rsid w:val="00E66C04"/>
    <w:rsid w:val="00E66E2A"/>
    <w:rsid w:val="00E71DDB"/>
    <w:rsid w:val="00E72CBC"/>
    <w:rsid w:val="00E92626"/>
    <w:rsid w:val="00EA3CAB"/>
    <w:rsid w:val="00EB01DD"/>
    <w:rsid w:val="00EB1C2A"/>
    <w:rsid w:val="00EB2878"/>
    <w:rsid w:val="00EC7014"/>
    <w:rsid w:val="00EE026D"/>
    <w:rsid w:val="00EE2642"/>
    <w:rsid w:val="00EE5D6A"/>
    <w:rsid w:val="00EF6774"/>
    <w:rsid w:val="00F00E03"/>
    <w:rsid w:val="00F0227F"/>
    <w:rsid w:val="00F10A4A"/>
    <w:rsid w:val="00F117AB"/>
    <w:rsid w:val="00F30743"/>
    <w:rsid w:val="00F4127E"/>
    <w:rsid w:val="00F52BCC"/>
    <w:rsid w:val="00F56D25"/>
    <w:rsid w:val="00F57ABC"/>
    <w:rsid w:val="00F610EE"/>
    <w:rsid w:val="00F636A2"/>
    <w:rsid w:val="00F74AF3"/>
    <w:rsid w:val="00F75528"/>
    <w:rsid w:val="00F7660C"/>
    <w:rsid w:val="00F970BF"/>
    <w:rsid w:val="00FA4353"/>
    <w:rsid w:val="00FC3284"/>
    <w:rsid w:val="00FC4978"/>
    <w:rsid w:val="00FC4BAA"/>
    <w:rsid w:val="00FC694E"/>
    <w:rsid w:val="00FD17E4"/>
    <w:rsid w:val="00FD2487"/>
    <w:rsid w:val="00FD4460"/>
    <w:rsid w:val="00FE6AC6"/>
    <w:rsid w:val="00FE7433"/>
    <w:rsid w:val="00FF2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paragraph" w:styleId="NormalWeb">
    <w:name w:val="Normal (Web)"/>
    <w:basedOn w:val="Normal"/>
    <w:uiPriority w:val="99"/>
    <w:unhideWhenUsed/>
    <w:rsid w:val="00350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E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9693">
      <w:bodyDiv w:val="1"/>
      <w:marLeft w:val="0"/>
      <w:marRight w:val="0"/>
      <w:marTop w:val="0"/>
      <w:marBottom w:val="0"/>
      <w:divBdr>
        <w:top w:val="none" w:sz="0" w:space="0" w:color="auto"/>
        <w:left w:val="none" w:sz="0" w:space="0" w:color="auto"/>
        <w:bottom w:val="none" w:sz="0" w:space="0" w:color="auto"/>
        <w:right w:val="none" w:sz="0" w:space="0" w:color="auto"/>
      </w:divBdr>
    </w:div>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190269615">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415396366">
      <w:bodyDiv w:val="1"/>
      <w:marLeft w:val="0"/>
      <w:marRight w:val="0"/>
      <w:marTop w:val="0"/>
      <w:marBottom w:val="0"/>
      <w:divBdr>
        <w:top w:val="none" w:sz="0" w:space="0" w:color="auto"/>
        <w:left w:val="none" w:sz="0" w:space="0" w:color="auto"/>
        <w:bottom w:val="none" w:sz="0" w:space="0" w:color="auto"/>
        <w:right w:val="none" w:sz="0" w:space="0" w:color="auto"/>
      </w:divBdr>
    </w:div>
    <w:div w:id="566841393">
      <w:bodyDiv w:val="1"/>
      <w:marLeft w:val="0"/>
      <w:marRight w:val="0"/>
      <w:marTop w:val="0"/>
      <w:marBottom w:val="0"/>
      <w:divBdr>
        <w:top w:val="none" w:sz="0" w:space="0" w:color="auto"/>
        <w:left w:val="none" w:sz="0" w:space="0" w:color="auto"/>
        <w:bottom w:val="none" w:sz="0" w:space="0" w:color="auto"/>
        <w:right w:val="none" w:sz="0" w:space="0" w:color="auto"/>
      </w:divBdr>
    </w:div>
    <w:div w:id="570626134">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871461602">
      <w:bodyDiv w:val="1"/>
      <w:marLeft w:val="0"/>
      <w:marRight w:val="0"/>
      <w:marTop w:val="0"/>
      <w:marBottom w:val="0"/>
      <w:divBdr>
        <w:top w:val="none" w:sz="0" w:space="0" w:color="auto"/>
        <w:left w:val="none" w:sz="0" w:space="0" w:color="auto"/>
        <w:bottom w:val="none" w:sz="0" w:space="0" w:color="auto"/>
        <w:right w:val="none" w:sz="0" w:space="0" w:color="auto"/>
      </w:divBdr>
    </w:div>
    <w:div w:id="939459241">
      <w:bodyDiv w:val="1"/>
      <w:marLeft w:val="0"/>
      <w:marRight w:val="0"/>
      <w:marTop w:val="0"/>
      <w:marBottom w:val="0"/>
      <w:divBdr>
        <w:top w:val="none" w:sz="0" w:space="0" w:color="auto"/>
        <w:left w:val="none" w:sz="0" w:space="0" w:color="auto"/>
        <w:bottom w:val="none" w:sz="0" w:space="0" w:color="auto"/>
        <w:right w:val="none" w:sz="0" w:space="0" w:color="auto"/>
      </w:divBdr>
    </w:div>
    <w:div w:id="987126626">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8932">
      <w:bodyDiv w:val="1"/>
      <w:marLeft w:val="0"/>
      <w:marRight w:val="0"/>
      <w:marTop w:val="0"/>
      <w:marBottom w:val="0"/>
      <w:divBdr>
        <w:top w:val="none" w:sz="0" w:space="0" w:color="auto"/>
        <w:left w:val="none" w:sz="0" w:space="0" w:color="auto"/>
        <w:bottom w:val="none" w:sz="0" w:space="0" w:color="auto"/>
        <w:right w:val="none" w:sz="0" w:space="0" w:color="auto"/>
      </w:divBdr>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463425019">
      <w:bodyDiv w:val="1"/>
      <w:marLeft w:val="0"/>
      <w:marRight w:val="0"/>
      <w:marTop w:val="0"/>
      <w:marBottom w:val="0"/>
      <w:divBdr>
        <w:top w:val="none" w:sz="0" w:space="0" w:color="auto"/>
        <w:left w:val="none" w:sz="0" w:space="0" w:color="auto"/>
        <w:bottom w:val="none" w:sz="0" w:space="0" w:color="auto"/>
        <w:right w:val="none" w:sz="0" w:space="0" w:color="auto"/>
      </w:divBdr>
    </w:div>
    <w:div w:id="1567648744">
      <w:bodyDiv w:val="1"/>
      <w:marLeft w:val="0"/>
      <w:marRight w:val="0"/>
      <w:marTop w:val="0"/>
      <w:marBottom w:val="0"/>
      <w:divBdr>
        <w:top w:val="none" w:sz="0" w:space="0" w:color="auto"/>
        <w:left w:val="none" w:sz="0" w:space="0" w:color="auto"/>
        <w:bottom w:val="none" w:sz="0" w:space="0" w:color="auto"/>
        <w:right w:val="none" w:sz="0" w:space="0" w:color="auto"/>
      </w:divBdr>
    </w:div>
    <w:div w:id="1575117645">
      <w:bodyDiv w:val="1"/>
      <w:marLeft w:val="0"/>
      <w:marRight w:val="0"/>
      <w:marTop w:val="0"/>
      <w:marBottom w:val="0"/>
      <w:divBdr>
        <w:top w:val="none" w:sz="0" w:space="0" w:color="auto"/>
        <w:left w:val="none" w:sz="0" w:space="0" w:color="auto"/>
        <w:bottom w:val="none" w:sz="0" w:space="0" w:color="auto"/>
        <w:right w:val="none" w:sz="0" w:space="0" w:color="auto"/>
      </w:divBdr>
    </w:div>
    <w:div w:id="1611886816">
      <w:bodyDiv w:val="1"/>
      <w:marLeft w:val="0"/>
      <w:marRight w:val="0"/>
      <w:marTop w:val="0"/>
      <w:marBottom w:val="0"/>
      <w:divBdr>
        <w:top w:val="none" w:sz="0" w:space="0" w:color="auto"/>
        <w:left w:val="none" w:sz="0" w:space="0" w:color="auto"/>
        <w:bottom w:val="none" w:sz="0" w:space="0" w:color="auto"/>
        <w:right w:val="none" w:sz="0" w:space="0" w:color="auto"/>
      </w:divBdr>
    </w:div>
    <w:div w:id="1687516797">
      <w:bodyDiv w:val="1"/>
      <w:marLeft w:val="0"/>
      <w:marRight w:val="0"/>
      <w:marTop w:val="0"/>
      <w:marBottom w:val="0"/>
      <w:divBdr>
        <w:top w:val="none" w:sz="0" w:space="0" w:color="auto"/>
        <w:left w:val="none" w:sz="0" w:space="0" w:color="auto"/>
        <w:bottom w:val="none" w:sz="0" w:space="0" w:color="auto"/>
        <w:right w:val="none" w:sz="0" w:space="0" w:color="auto"/>
      </w:divBdr>
    </w:div>
    <w:div w:id="1884247250">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1999839005">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7DE5F0-1A4C-4307-9D6C-BA899B51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21</TotalTime>
  <Pages>4</Pages>
  <Words>1277</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3</cp:revision>
  <dcterms:created xsi:type="dcterms:W3CDTF">2022-07-27T22:51:00Z</dcterms:created>
  <dcterms:modified xsi:type="dcterms:W3CDTF">2022-07-29T17:55:00Z</dcterms:modified>
</cp:coreProperties>
</file>