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5E82B" w14:textId="77777777" w:rsidR="00453857" w:rsidRDefault="00453857" w:rsidP="001908D2">
      <w:pPr>
        <w:spacing w:after="0" w:line="240" w:lineRule="auto"/>
        <w:jc w:val="center"/>
        <w:rPr>
          <w:rFonts w:ascii="Calibri Light" w:hAnsi="Calibri Light" w:cs="Calibri Light"/>
          <w:b/>
          <w:bCs/>
        </w:rPr>
      </w:pPr>
      <w:r>
        <w:rPr>
          <w:rFonts w:ascii="Calibri Light" w:hAnsi="Calibri Light" w:cs="Calibri Light"/>
          <w:b/>
          <w:bCs/>
        </w:rPr>
        <w:t>GRUPO DE PERCUSSÃO DA FILARMÔNICA DE MINAS GERAIS</w:t>
      </w:r>
    </w:p>
    <w:p w14:paraId="7E21CD02" w14:textId="62B36C78" w:rsidR="002A4C60" w:rsidRDefault="00453857" w:rsidP="001908D2">
      <w:pPr>
        <w:spacing w:after="0" w:line="240" w:lineRule="auto"/>
        <w:jc w:val="center"/>
        <w:rPr>
          <w:rFonts w:ascii="Calibri Light" w:hAnsi="Calibri Light" w:cs="Calibri Light"/>
          <w:b/>
          <w:bCs/>
        </w:rPr>
      </w:pPr>
      <w:r>
        <w:rPr>
          <w:rFonts w:ascii="Calibri Light" w:hAnsi="Calibri Light" w:cs="Calibri Light"/>
          <w:b/>
          <w:bCs/>
        </w:rPr>
        <w:t xml:space="preserve"> FAZ CONCERTO GRATUITO EM BARÃO DE COCAIS </w:t>
      </w:r>
    </w:p>
    <w:p w14:paraId="629460F8" w14:textId="7158E7AD" w:rsidR="00E92626" w:rsidRDefault="00E92626" w:rsidP="001908D2">
      <w:pPr>
        <w:spacing w:after="0" w:line="240" w:lineRule="auto"/>
        <w:jc w:val="center"/>
        <w:rPr>
          <w:rFonts w:ascii="Calibri Light" w:hAnsi="Calibri Light" w:cs="Calibri Light"/>
          <w:b/>
          <w:bCs/>
        </w:rPr>
      </w:pPr>
    </w:p>
    <w:p w14:paraId="51D342C0" w14:textId="77777777" w:rsidR="00625128" w:rsidRPr="00FE7433" w:rsidRDefault="00625128" w:rsidP="00BE4FCD">
      <w:pPr>
        <w:spacing w:after="0" w:line="240" w:lineRule="auto"/>
        <w:jc w:val="center"/>
        <w:rPr>
          <w:rFonts w:ascii="Calibri Light" w:hAnsi="Calibri Light" w:cs="Calibri Light"/>
          <w:i/>
          <w:iCs/>
        </w:rPr>
      </w:pPr>
    </w:p>
    <w:p w14:paraId="06E35FB4" w14:textId="5A793122" w:rsidR="002707D4" w:rsidRPr="00E42B0D" w:rsidRDefault="00E611B0" w:rsidP="0027796D">
      <w:pPr>
        <w:spacing w:after="0"/>
        <w:jc w:val="both"/>
        <w:rPr>
          <w:rFonts w:ascii="Calibri Light" w:hAnsi="Calibri Light" w:cs="Calibri Light"/>
          <w:b/>
          <w:bCs/>
        </w:rPr>
      </w:pPr>
      <w:r w:rsidRPr="00195B5E">
        <w:rPr>
          <w:rFonts w:ascii="Calibri Light" w:hAnsi="Calibri Light" w:cs="Calibri Light"/>
        </w:rPr>
        <w:t>A</w:t>
      </w:r>
      <w:r>
        <w:rPr>
          <w:rFonts w:ascii="Calibri Light" w:hAnsi="Calibri Light" w:cs="Calibri Light"/>
          <w:b/>
          <w:bCs/>
        </w:rPr>
        <w:t xml:space="preserve"> Filarmônica de Minas Gerais</w:t>
      </w:r>
      <w:r w:rsidR="00412702" w:rsidRPr="00EC7014">
        <w:rPr>
          <w:rFonts w:ascii="Calibri Light" w:hAnsi="Calibri Light" w:cs="Calibri Light"/>
        </w:rPr>
        <w:t>,</w:t>
      </w:r>
      <w:r w:rsidR="00412702">
        <w:rPr>
          <w:rFonts w:ascii="Calibri Light" w:hAnsi="Calibri Light" w:cs="Calibri Light"/>
          <w:b/>
          <w:bCs/>
        </w:rPr>
        <w:t xml:space="preserve"> </w:t>
      </w:r>
      <w:r w:rsidR="00CF1A22" w:rsidRPr="00AE3A16">
        <w:rPr>
          <w:rFonts w:ascii="Calibri Light" w:hAnsi="Calibri Light" w:cs="Calibri Light"/>
        </w:rPr>
        <w:t>uma das iniciativas culturais mais bem-sucedidas do país</w:t>
      </w:r>
      <w:r w:rsidR="00CF1A22">
        <w:rPr>
          <w:rFonts w:ascii="Calibri Light" w:hAnsi="Calibri Light" w:cs="Calibri Light"/>
        </w:rPr>
        <w:t xml:space="preserve">, </w:t>
      </w:r>
      <w:r w:rsidRPr="00195B5E">
        <w:rPr>
          <w:rFonts w:ascii="Calibri Light" w:hAnsi="Calibri Light" w:cs="Calibri Light"/>
        </w:rPr>
        <w:t xml:space="preserve">dá </w:t>
      </w:r>
      <w:r w:rsidRPr="00E42B0D">
        <w:rPr>
          <w:rFonts w:ascii="Calibri Light" w:hAnsi="Calibri Light" w:cs="Calibri Light"/>
        </w:rPr>
        <w:t>início à</w:t>
      </w:r>
      <w:r w:rsidR="00EC7014" w:rsidRPr="00E42B0D">
        <w:rPr>
          <w:rFonts w:ascii="Calibri Light" w:hAnsi="Calibri Light" w:cs="Calibri Light"/>
        </w:rPr>
        <w:t>s</w:t>
      </w:r>
      <w:r w:rsidRPr="00E42B0D">
        <w:rPr>
          <w:rFonts w:ascii="Calibri Light" w:hAnsi="Calibri Light" w:cs="Calibri Light"/>
        </w:rPr>
        <w:t xml:space="preserve"> sua</w:t>
      </w:r>
      <w:r w:rsidR="00EC7014" w:rsidRPr="00E42B0D">
        <w:rPr>
          <w:rFonts w:ascii="Calibri Light" w:hAnsi="Calibri Light" w:cs="Calibri Light"/>
        </w:rPr>
        <w:t>s</w:t>
      </w:r>
      <w:r w:rsidRPr="00E42B0D">
        <w:rPr>
          <w:rFonts w:ascii="Calibri Light" w:hAnsi="Calibri Light" w:cs="Calibri Light"/>
        </w:rPr>
        <w:t xml:space="preserve"> </w:t>
      </w:r>
      <w:r w:rsidRPr="00E42B0D">
        <w:rPr>
          <w:rFonts w:ascii="Calibri Light" w:hAnsi="Calibri Light" w:cs="Calibri Light"/>
          <w:b/>
          <w:bCs/>
        </w:rPr>
        <w:t>turnê</w:t>
      </w:r>
      <w:r w:rsidR="00EC7014" w:rsidRPr="00E42B0D">
        <w:rPr>
          <w:rFonts w:ascii="Calibri Light" w:hAnsi="Calibri Light" w:cs="Calibri Light"/>
          <w:b/>
          <w:bCs/>
        </w:rPr>
        <w:t xml:space="preserve">s </w:t>
      </w:r>
      <w:r w:rsidRPr="00E42B0D">
        <w:rPr>
          <w:rFonts w:ascii="Calibri Light" w:hAnsi="Calibri Light" w:cs="Calibri Light"/>
          <w:b/>
          <w:bCs/>
        </w:rPr>
        <w:t>pelo estado</w:t>
      </w:r>
      <w:r w:rsidRPr="00E42B0D">
        <w:rPr>
          <w:rFonts w:ascii="Calibri Light" w:hAnsi="Calibri Light" w:cs="Calibri Light"/>
        </w:rPr>
        <w:t xml:space="preserve"> neste mês de julho. </w:t>
      </w:r>
      <w:r w:rsidRPr="00E42B0D">
        <w:rPr>
          <w:rFonts w:ascii="Calibri Light" w:hAnsi="Calibri Light" w:cs="Calibri Light"/>
          <w:b/>
          <w:bCs/>
        </w:rPr>
        <w:t xml:space="preserve"> </w:t>
      </w:r>
      <w:r w:rsidRPr="00E42B0D">
        <w:rPr>
          <w:rFonts w:ascii="Calibri Light" w:hAnsi="Calibri Light" w:cs="Calibri Light"/>
        </w:rPr>
        <w:t xml:space="preserve">A primeira parada será a cidade de </w:t>
      </w:r>
      <w:r w:rsidRPr="00E42B0D">
        <w:rPr>
          <w:rFonts w:ascii="Calibri Light" w:hAnsi="Calibri Light" w:cs="Calibri Light"/>
          <w:b/>
          <w:bCs/>
        </w:rPr>
        <w:t>Barão de Cocais</w:t>
      </w:r>
      <w:r w:rsidRPr="00E42B0D">
        <w:rPr>
          <w:rFonts w:ascii="Calibri Light" w:hAnsi="Calibri Light" w:cs="Calibri Light"/>
        </w:rPr>
        <w:t xml:space="preserve">, no dia </w:t>
      </w:r>
      <w:r w:rsidRPr="00E42B0D">
        <w:rPr>
          <w:rFonts w:ascii="Calibri Light" w:hAnsi="Calibri Light" w:cs="Calibri Light"/>
          <w:b/>
          <w:bCs/>
        </w:rPr>
        <w:t>3 de julho</w:t>
      </w:r>
      <w:r w:rsidRPr="00E42B0D">
        <w:rPr>
          <w:rFonts w:ascii="Calibri Light" w:hAnsi="Calibri Light" w:cs="Calibri Light"/>
        </w:rPr>
        <w:t xml:space="preserve">, com </w:t>
      </w:r>
      <w:r w:rsidR="005E7E33" w:rsidRPr="00E42B0D">
        <w:rPr>
          <w:rFonts w:ascii="Calibri Light" w:hAnsi="Calibri Light" w:cs="Calibri Light"/>
        </w:rPr>
        <w:t xml:space="preserve">um </w:t>
      </w:r>
      <w:r w:rsidR="009C6102" w:rsidRPr="00E42B0D">
        <w:rPr>
          <w:rFonts w:ascii="Calibri Light" w:hAnsi="Calibri Light" w:cs="Calibri Light"/>
          <w:b/>
          <w:bCs/>
        </w:rPr>
        <w:t>C</w:t>
      </w:r>
      <w:r w:rsidR="005E7E33" w:rsidRPr="00E42B0D">
        <w:rPr>
          <w:rFonts w:ascii="Calibri Light" w:hAnsi="Calibri Light" w:cs="Calibri Light"/>
          <w:b/>
          <w:bCs/>
        </w:rPr>
        <w:t>oncerto</w:t>
      </w:r>
      <w:r w:rsidRPr="00E42B0D">
        <w:rPr>
          <w:rFonts w:ascii="Calibri Light" w:hAnsi="Calibri Light" w:cs="Calibri Light"/>
          <w:b/>
          <w:bCs/>
        </w:rPr>
        <w:t xml:space="preserve"> de </w:t>
      </w:r>
      <w:r w:rsidR="009C6102" w:rsidRPr="00E42B0D">
        <w:rPr>
          <w:rFonts w:ascii="Calibri Light" w:hAnsi="Calibri Light" w:cs="Calibri Light"/>
          <w:b/>
          <w:bCs/>
        </w:rPr>
        <w:t>C</w:t>
      </w:r>
      <w:r w:rsidRPr="00E42B0D">
        <w:rPr>
          <w:rFonts w:ascii="Calibri Light" w:hAnsi="Calibri Light" w:cs="Calibri Light"/>
          <w:b/>
          <w:bCs/>
        </w:rPr>
        <w:t>âmara do Grupo de Percussão</w:t>
      </w:r>
      <w:r w:rsidRPr="00E42B0D">
        <w:rPr>
          <w:rFonts w:ascii="Calibri Light" w:hAnsi="Calibri Light" w:cs="Calibri Light"/>
        </w:rPr>
        <w:t xml:space="preserve">, às </w:t>
      </w:r>
      <w:r w:rsidR="00AD109F" w:rsidRPr="00E42B0D">
        <w:rPr>
          <w:rFonts w:ascii="Calibri Light" w:hAnsi="Calibri Light" w:cs="Calibri Light"/>
          <w:b/>
          <w:bCs/>
        </w:rPr>
        <w:t>11h</w:t>
      </w:r>
      <w:r w:rsidRPr="00E42B0D">
        <w:rPr>
          <w:rFonts w:ascii="Calibri Light" w:hAnsi="Calibri Light" w:cs="Calibri Light"/>
        </w:rPr>
        <w:t xml:space="preserve">, na </w:t>
      </w:r>
      <w:r w:rsidRPr="00E42B0D">
        <w:rPr>
          <w:rFonts w:ascii="Calibri Light" w:hAnsi="Calibri Light" w:cs="Calibri Light"/>
          <w:b/>
          <w:bCs/>
        </w:rPr>
        <w:t>Praça d</w:t>
      </w:r>
      <w:r w:rsidR="009451B2" w:rsidRPr="00E42B0D">
        <w:rPr>
          <w:rFonts w:ascii="Calibri Light" w:hAnsi="Calibri Light" w:cs="Calibri Light"/>
          <w:b/>
          <w:bCs/>
        </w:rPr>
        <w:t>a</w:t>
      </w:r>
      <w:r w:rsidRPr="00E42B0D">
        <w:rPr>
          <w:rFonts w:ascii="Calibri Light" w:hAnsi="Calibri Light" w:cs="Calibri Light"/>
          <w:b/>
          <w:bCs/>
        </w:rPr>
        <w:t xml:space="preserve"> Lago</w:t>
      </w:r>
      <w:r w:rsidR="009C6102" w:rsidRPr="00E42B0D">
        <w:rPr>
          <w:rFonts w:ascii="Calibri Light" w:hAnsi="Calibri Light" w:cs="Calibri Light"/>
          <w:b/>
          <w:bCs/>
        </w:rPr>
        <w:t>a</w:t>
      </w:r>
      <w:r w:rsidR="00453857" w:rsidRPr="00E42B0D">
        <w:rPr>
          <w:rFonts w:ascii="Calibri Light" w:hAnsi="Calibri Light" w:cs="Calibri Light"/>
        </w:rPr>
        <w:t xml:space="preserve">. </w:t>
      </w:r>
      <w:r w:rsidR="00453857" w:rsidRPr="00E42B0D">
        <w:rPr>
          <w:rFonts w:ascii="Calibri Light" w:hAnsi="Calibri Light" w:cs="Calibri Light"/>
          <w:b/>
          <w:bCs/>
        </w:rPr>
        <w:t>A apresenta</w:t>
      </w:r>
      <w:r w:rsidR="005E7E33" w:rsidRPr="00E42B0D">
        <w:rPr>
          <w:rFonts w:ascii="Calibri Light" w:hAnsi="Calibri Light" w:cs="Calibri Light"/>
          <w:b/>
          <w:bCs/>
        </w:rPr>
        <w:t>ção é gratuita.</w:t>
      </w:r>
    </w:p>
    <w:p w14:paraId="573520FD" w14:textId="2C3F7E0D" w:rsidR="00EC7014" w:rsidRPr="00E42B0D" w:rsidRDefault="00EC7014" w:rsidP="0027796D">
      <w:pPr>
        <w:spacing w:after="0"/>
        <w:jc w:val="both"/>
        <w:rPr>
          <w:rFonts w:ascii="Calibri Light" w:hAnsi="Calibri Light" w:cs="Calibri Light"/>
          <w:b/>
          <w:bCs/>
        </w:rPr>
      </w:pPr>
    </w:p>
    <w:p w14:paraId="45AC6B60" w14:textId="1E4742D7" w:rsidR="004C26FC" w:rsidRDefault="004C26FC" w:rsidP="004C26FC">
      <w:pPr>
        <w:pStyle w:val="NormalWeb"/>
        <w:spacing w:before="0" w:beforeAutospacing="0" w:after="0" w:afterAutospacing="0"/>
        <w:jc w:val="both"/>
        <w:rPr>
          <w:rFonts w:ascii="Calibri Light" w:hAnsi="Calibri Light" w:cs="Calibri Light"/>
          <w:sz w:val="22"/>
          <w:szCs w:val="22"/>
        </w:rPr>
      </w:pPr>
      <w:r w:rsidRPr="00E42B0D">
        <w:rPr>
          <w:rFonts w:ascii="Calibri Light" w:eastAsia="Calibri" w:hAnsi="Calibri Light" w:cs="Calibri Light"/>
          <w:sz w:val="22"/>
          <w:szCs w:val="22"/>
        </w:rPr>
        <w:t xml:space="preserve">Os músicos que integram o </w:t>
      </w:r>
      <w:r w:rsidRPr="00E42B0D">
        <w:rPr>
          <w:rFonts w:ascii="Calibri Light" w:eastAsia="Calibri" w:hAnsi="Calibri Light" w:cs="Calibri Light"/>
          <w:b/>
          <w:bCs/>
          <w:sz w:val="22"/>
          <w:szCs w:val="22"/>
        </w:rPr>
        <w:t>Grupo de Percussão da Filarmônica de Minas Gerais</w:t>
      </w:r>
      <w:r w:rsidRPr="00E42B0D">
        <w:rPr>
          <w:rFonts w:ascii="Calibri Light" w:eastAsia="Calibri" w:hAnsi="Calibri Light" w:cs="Calibri Light"/>
          <w:sz w:val="22"/>
          <w:szCs w:val="22"/>
        </w:rPr>
        <w:t xml:space="preserve"> são </w:t>
      </w:r>
      <w:r w:rsidRPr="00E42B0D">
        <w:rPr>
          <w:rFonts w:ascii="Calibri Light" w:eastAsia="Calibri" w:hAnsi="Calibri Light" w:cs="Calibri Light"/>
          <w:b/>
          <w:bCs/>
          <w:sz w:val="22"/>
          <w:szCs w:val="22"/>
        </w:rPr>
        <w:t>Rafael Alberto</w:t>
      </w:r>
      <w:r w:rsidRPr="00E42B0D">
        <w:rPr>
          <w:rFonts w:ascii="Calibri Light" w:eastAsia="Calibri" w:hAnsi="Calibri Light" w:cs="Calibri Light"/>
          <w:sz w:val="22"/>
          <w:szCs w:val="22"/>
        </w:rPr>
        <w:t xml:space="preserve"> (Principal</w:t>
      </w:r>
      <w:r w:rsidR="003356F0" w:rsidRPr="00E42B0D">
        <w:rPr>
          <w:rFonts w:ascii="Calibri Light" w:eastAsia="Calibri" w:hAnsi="Calibri Light" w:cs="Calibri Light"/>
          <w:sz w:val="22"/>
          <w:szCs w:val="22"/>
        </w:rPr>
        <w:t xml:space="preserve"> Percussão</w:t>
      </w:r>
      <w:r w:rsidRPr="00E42B0D">
        <w:rPr>
          <w:rFonts w:ascii="Calibri Light" w:eastAsia="Calibri" w:hAnsi="Calibri Light" w:cs="Calibri Light"/>
          <w:sz w:val="22"/>
          <w:szCs w:val="22"/>
        </w:rPr>
        <w:t xml:space="preserve">), </w:t>
      </w:r>
      <w:r w:rsidR="003356F0" w:rsidRPr="00E42B0D">
        <w:rPr>
          <w:rFonts w:ascii="Calibri Light" w:eastAsia="Calibri" w:hAnsi="Calibri Light" w:cs="Calibri Light"/>
          <w:b/>
          <w:bCs/>
          <w:sz w:val="22"/>
          <w:szCs w:val="22"/>
        </w:rPr>
        <w:t>Hilvic Gonzále</w:t>
      </w:r>
      <w:r w:rsidR="00EC7014" w:rsidRPr="00E42B0D">
        <w:rPr>
          <w:rFonts w:ascii="Calibri Light" w:eastAsia="Calibri" w:hAnsi="Calibri Light" w:cs="Calibri Light"/>
          <w:b/>
          <w:bCs/>
          <w:sz w:val="22"/>
          <w:szCs w:val="22"/>
        </w:rPr>
        <w:t>z</w:t>
      </w:r>
      <w:r w:rsidR="003356F0" w:rsidRPr="00E42B0D">
        <w:rPr>
          <w:rFonts w:ascii="Calibri Light" w:eastAsia="Calibri" w:hAnsi="Calibri Light" w:cs="Calibri Light"/>
          <w:sz w:val="22"/>
          <w:szCs w:val="22"/>
        </w:rPr>
        <w:t xml:space="preserve"> (Principal Tímpano)</w:t>
      </w:r>
      <w:r w:rsidRPr="00E42B0D">
        <w:rPr>
          <w:rFonts w:ascii="Calibri Light" w:eastAsia="Calibri" w:hAnsi="Calibri Light" w:cs="Calibri Light"/>
          <w:sz w:val="22"/>
          <w:szCs w:val="22"/>
        </w:rPr>
        <w:t xml:space="preserve"> </w:t>
      </w:r>
      <w:r w:rsidRPr="00E42B0D">
        <w:rPr>
          <w:rFonts w:ascii="Calibri Light" w:eastAsia="Calibri" w:hAnsi="Calibri Light" w:cs="Calibri Light"/>
          <w:b/>
          <w:bCs/>
          <w:sz w:val="22"/>
          <w:szCs w:val="22"/>
        </w:rPr>
        <w:t>Daniel Lemos</w:t>
      </w:r>
      <w:r w:rsidRPr="00E42B0D">
        <w:rPr>
          <w:rFonts w:ascii="Calibri Light" w:eastAsia="Calibri" w:hAnsi="Calibri Light" w:cs="Calibri Light"/>
          <w:sz w:val="22"/>
          <w:szCs w:val="22"/>
        </w:rPr>
        <w:t xml:space="preserve"> (Assistente</w:t>
      </w:r>
      <w:r w:rsidR="003356F0">
        <w:rPr>
          <w:rFonts w:ascii="Calibri Light" w:eastAsia="Calibri" w:hAnsi="Calibri Light" w:cs="Calibri Light"/>
          <w:sz w:val="22"/>
          <w:szCs w:val="22"/>
        </w:rPr>
        <w:t xml:space="preserve"> Percussão</w:t>
      </w:r>
      <w:r w:rsidRPr="004C26FC">
        <w:rPr>
          <w:rFonts w:ascii="Calibri Light" w:eastAsia="Calibri" w:hAnsi="Calibri Light" w:cs="Calibri Light"/>
          <w:sz w:val="22"/>
          <w:szCs w:val="22"/>
        </w:rPr>
        <w:t xml:space="preserve">), </w:t>
      </w:r>
      <w:r w:rsidRPr="00283D58">
        <w:rPr>
          <w:rFonts w:ascii="Calibri Light" w:eastAsia="Calibri" w:hAnsi="Calibri Light" w:cs="Calibri Light"/>
          <w:b/>
          <w:bCs/>
          <w:sz w:val="22"/>
          <w:szCs w:val="22"/>
        </w:rPr>
        <w:t>Sérgio Aluotto</w:t>
      </w:r>
      <w:r w:rsidRPr="004C26FC">
        <w:rPr>
          <w:rFonts w:ascii="Calibri Light" w:eastAsia="Calibri" w:hAnsi="Calibri Light" w:cs="Calibri Light"/>
          <w:sz w:val="22"/>
          <w:szCs w:val="22"/>
        </w:rPr>
        <w:t xml:space="preserve"> e </w:t>
      </w:r>
      <w:r w:rsidRPr="00283D58">
        <w:rPr>
          <w:rFonts w:ascii="Calibri Light" w:eastAsia="Calibri" w:hAnsi="Calibri Light" w:cs="Calibri Light"/>
          <w:b/>
          <w:bCs/>
          <w:sz w:val="22"/>
          <w:szCs w:val="22"/>
        </w:rPr>
        <w:t>Werner Silveira</w:t>
      </w:r>
      <w:r w:rsidRPr="004C26FC">
        <w:rPr>
          <w:rFonts w:ascii="Calibri Light" w:eastAsia="Calibri" w:hAnsi="Calibri Light" w:cs="Calibri Light"/>
          <w:sz w:val="22"/>
          <w:szCs w:val="22"/>
        </w:rPr>
        <w:t>. Quando estão juntos, eles multiplicam a uma potência infinita o universo dos sons e dos inumeráveis objetos capazes de produzi-los. Multiplicam a si mesmos, pois navegam por todo o palco em busca dos seus instrumentos, alguns velhos conhecidos do público, outros inesperados. É uma aventura para os sentidos. Em sua apresentação em Barão de Cocais, o Grupo de Percussão da Filarmônica levará</w:t>
      </w:r>
      <w:r>
        <w:rPr>
          <w:rFonts w:ascii="Arial" w:hAnsi="Arial" w:cs="Arial"/>
        </w:rPr>
        <w:t xml:space="preserve"> </w:t>
      </w:r>
      <w:r w:rsidR="008A4D72" w:rsidRPr="008A4D72">
        <w:rPr>
          <w:rFonts w:ascii="Calibri Light" w:hAnsi="Calibri Light" w:cs="Calibri Light"/>
          <w:sz w:val="22"/>
          <w:szCs w:val="22"/>
        </w:rPr>
        <w:t>obras de</w:t>
      </w:r>
      <w:r w:rsidR="008A4D72">
        <w:rPr>
          <w:rFonts w:ascii="Calibri Light" w:hAnsi="Calibri Light" w:cs="Calibri Light"/>
        </w:rPr>
        <w:t xml:space="preserve"> </w:t>
      </w:r>
      <w:r w:rsidR="008A4D72" w:rsidRPr="008A4D72">
        <w:rPr>
          <w:rFonts w:ascii="Calibri Light" w:hAnsi="Calibri Light" w:cs="Calibri Light"/>
          <w:sz w:val="22"/>
          <w:szCs w:val="22"/>
        </w:rPr>
        <w:t xml:space="preserve">Russel Peck, Bob Becker, Leonardo Gorosito, </w:t>
      </w:r>
      <w:r w:rsidR="008A4D72" w:rsidRPr="008A4D72">
        <w:rPr>
          <w:rFonts w:ascii="Calibri Light" w:hAnsi="Calibri Light" w:cs="Calibri Light"/>
          <w:color w:val="000000"/>
          <w:sz w:val="22"/>
          <w:szCs w:val="22"/>
        </w:rPr>
        <w:t>György Ligeti,</w:t>
      </w:r>
      <w:r w:rsidR="008A4D72">
        <w:rPr>
          <w:rFonts w:ascii="Calibri Light" w:hAnsi="Calibri Light" w:cs="Calibri Light"/>
        </w:rPr>
        <w:t xml:space="preserve"> </w:t>
      </w:r>
      <w:r w:rsidR="008A4D72" w:rsidRPr="008A4D72">
        <w:rPr>
          <w:rFonts w:ascii="Calibri Light" w:hAnsi="Calibri Light" w:cs="Calibri Light"/>
          <w:sz w:val="22"/>
          <w:szCs w:val="22"/>
        </w:rPr>
        <w:t>Minoru Miki, Eckhard Kopetzi,</w:t>
      </w:r>
      <w:r w:rsidR="008A4D72">
        <w:rPr>
          <w:rFonts w:ascii="Calibri Light" w:hAnsi="Calibri Light" w:cs="Calibri Light"/>
          <w:sz w:val="22"/>
          <w:szCs w:val="22"/>
        </w:rPr>
        <w:t xml:space="preserve"> </w:t>
      </w:r>
      <w:r w:rsidR="008A4D72" w:rsidRPr="00F30743">
        <w:rPr>
          <w:rFonts w:ascii="Calibri Light" w:hAnsi="Calibri Light" w:cs="Calibri Light"/>
          <w:sz w:val="22"/>
          <w:szCs w:val="22"/>
        </w:rPr>
        <w:t>Marco Antônio Guimarães</w:t>
      </w:r>
      <w:r w:rsidR="00F30743">
        <w:rPr>
          <w:rFonts w:ascii="Calibri Light" w:hAnsi="Calibri Light" w:cs="Calibri Light"/>
          <w:sz w:val="22"/>
          <w:szCs w:val="22"/>
        </w:rPr>
        <w:t xml:space="preserve"> e Hermeto Pascoal.</w:t>
      </w:r>
    </w:p>
    <w:p w14:paraId="765ECD59" w14:textId="77777777" w:rsidR="00E42B0D" w:rsidRPr="00E42B0D" w:rsidRDefault="00E42B0D" w:rsidP="004C26FC">
      <w:pPr>
        <w:pStyle w:val="NormalWeb"/>
        <w:spacing w:before="0" w:beforeAutospacing="0" w:after="0" w:afterAutospacing="0"/>
        <w:jc w:val="both"/>
        <w:rPr>
          <w:rFonts w:ascii="Calibri Light" w:hAnsi="Calibri Light" w:cs="Calibri Light"/>
          <w:sz w:val="22"/>
          <w:szCs w:val="22"/>
        </w:rPr>
      </w:pPr>
    </w:p>
    <w:p w14:paraId="03AFB1C1" w14:textId="24777A26" w:rsidR="00E42B0D" w:rsidRDefault="00EC7014" w:rsidP="00283D58">
      <w:pPr>
        <w:spacing w:after="0" w:line="240" w:lineRule="auto"/>
        <w:jc w:val="both"/>
        <w:rPr>
          <w:rFonts w:ascii="Calibri Light" w:hAnsi="Calibri Light" w:cs="Calibri Light"/>
        </w:rPr>
      </w:pPr>
      <w:r w:rsidRPr="00E42B0D">
        <w:rPr>
          <w:rFonts w:ascii="Calibri Light" w:hAnsi="Calibri Light" w:cs="Calibri Light"/>
        </w:rPr>
        <w:t>Este projeto é apresentado pel</w:t>
      </w:r>
      <w:r w:rsidR="00CD01C8">
        <w:rPr>
          <w:rFonts w:ascii="Calibri Light" w:hAnsi="Calibri Light" w:cs="Calibri Light"/>
        </w:rPr>
        <w:t xml:space="preserve">a </w:t>
      </w:r>
      <w:r w:rsidRPr="00E42B0D">
        <w:rPr>
          <w:rFonts w:ascii="Calibri Light" w:hAnsi="Calibri Light" w:cs="Calibri Light"/>
          <w:color w:val="000000" w:themeColor="text1"/>
        </w:rPr>
        <w:t>Gerdau</w:t>
      </w:r>
      <w:r w:rsidRPr="00E42B0D">
        <w:rPr>
          <w:rFonts w:ascii="Calibri Light" w:hAnsi="Calibri Light" w:cs="Calibri Light"/>
        </w:rPr>
        <w:t>, por meio da Lei Federal de Incentivo à Cultura. Realização: Instituto Cultural Filarmônic</w:t>
      </w:r>
      <w:r w:rsidR="00CD01C8">
        <w:rPr>
          <w:rFonts w:ascii="Calibri Light" w:hAnsi="Calibri Light" w:cs="Calibri Light"/>
        </w:rPr>
        <w:t>a.</w:t>
      </w:r>
    </w:p>
    <w:p w14:paraId="67EDAFA0" w14:textId="77777777" w:rsidR="00CD01C8" w:rsidRPr="00E42B0D" w:rsidRDefault="00CD01C8" w:rsidP="00283D58">
      <w:pPr>
        <w:spacing w:after="0" w:line="240" w:lineRule="auto"/>
        <w:jc w:val="both"/>
        <w:rPr>
          <w:rFonts w:ascii="Calibri Light" w:hAnsi="Calibri Light" w:cs="Calibri Light"/>
        </w:rPr>
      </w:pPr>
    </w:p>
    <w:p w14:paraId="47F164FA" w14:textId="167AE4FE" w:rsidR="00EC7014" w:rsidRPr="00E42B0D" w:rsidRDefault="00EC7014" w:rsidP="00283D58">
      <w:pPr>
        <w:spacing w:after="0" w:line="240" w:lineRule="auto"/>
        <w:jc w:val="both"/>
        <w:rPr>
          <w:rFonts w:ascii="Calibri Light" w:hAnsi="Calibri Light" w:cs="Calibri Light"/>
        </w:rPr>
      </w:pPr>
      <w:r w:rsidRPr="00E42B0D">
        <w:rPr>
          <w:rFonts w:ascii="Calibri Light" w:hAnsi="Calibri Light" w:cs="Calibri Light"/>
        </w:rPr>
        <w:t>Este concerto conta com o apoio da Prefeitura de Barão de Cocais e da Secretaria Municipal de Cultura e Turismo.</w:t>
      </w:r>
    </w:p>
    <w:p w14:paraId="4F6CFAAF" w14:textId="77777777" w:rsidR="00E42B0D" w:rsidRDefault="00E42B0D" w:rsidP="00283D58">
      <w:pPr>
        <w:spacing w:after="0" w:line="240" w:lineRule="auto"/>
        <w:jc w:val="both"/>
        <w:rPr>
          <w:rFonts w:ascii="Calibri Light" w:hAnsi="Calibri Light" w:cs="Calibri Light"/>
          <w:b/>
          <w:bCs/>
        </w:rPr>
      </w:pPr>
    </w:p>
    <w:p w14:paraId="7EF15EB7" w14:textId="0642E58D" w:rsidR="00E71DDB" w:rsidRDefault="00E71DDB" w:rsidP="00283D58">
      <w:pPr>
        <w:spacing w:after="0" w:line="240" w:lineRule="auto"/>
        <w:jc w:val="both"/>
        <w:rPr>
          <w:rFonts w:ascii="Calibri Light" w:hAnsi="Calibri Light" w:cs="Calibri Light"/>
          <w:b/>
          <w:bCs/>
        </w:rPr>
      </w:pPr>
      <w:r>
        <w:rPr>
          <w:rFonts w:ascii="Calibri Light" w:hAnsi="Calibri Light" w:cs="Calibri Light"/>
          <w:b/>
          <w:bCs/>
        </w:rPr>
        <w:t xml:space="preserve">Turnê Estadual </w:t>
      </w:r>
    </w:p>
    <w:p w14:paraId="60304301" w14:textId="6BCEFDF4" w:rsidR="00524B5A" w:rsidRPr="00A740FF" w:rsidRDefault="00524B5A" w:rsidP="00283D58">
      <w:pPr>
        <w:spacing w:after="0" w:line="240" w:lineRule="auto"/>
        <w:jc w:val="both"/>
        <w:rPr>
          <w:rFonts w:ascii="Calibri Light" w:hAnsi="Calibri Light" w:cs="Calibri Light"/>
          <w:b/>
          <w:bCs/>
        </w:rPr>
      </w:pPr>
      <w:r w:rsidRPr="00A740FF">
        <w:rPr>
          <w:rFonts w:ascii="Calibri Light" w:hAnsi="Calibri Light" w:cs="Calibri Light"/>
          <w:b/>
          <w:bCs/>
        </w:rPr>
        <w:t>Concerto de Câmara – Grupo de Percussão</w:t>
      </w:r>
      <w:r w:rsidR="005E7E33">
        <w:rPr>
          <w:rFonts w:ascii="Calibri Light" w:hAnsi="Calibri Light" w:cs="Calibri Light"/>
          <w:b/>
          <w:bCs/>
        </w:rPr>
        <w:t xml:space="preserve"> da Filarmônica de Minas Gerais</w:t>
      </w:r>
    </w:p>
    <w:p w14:paraId="36876990" w14:textId="77777777" w:rsidR="00524B5A" w:rsidRPr="00A740FF" w:rsidRDefault="00524B5A" w:rsidP="00283D58">
      <w:pPr>
        <w:spacing w:after="0" w:line="240" w:lineRule="auto"/>
        <w:jc w:val="both"/>
        <w:rPr>
          <w:rFonts w:ascii="Calibri Light" w:hAnsi="Calibri Light" w:cs="Calibri Light"/>
          <w:b/>
          <w:bCs/>
        </w:rPr>
      </w:pPr>
      <w:r w:rsidRPr="00A740FF">
        <w:rPr>
          <w:rFonts w:ascii="Calibri Light" w:hAnsi="Calibri Light" w:cs="Calibri Light"/>
          <w:b/>
          <w:bCs/>
        </w:rPr>
        <w:t>Barão de Cocais (MG)</w:t>
      </w:r>
    </w:p>
    <w:p w14:paraId="4723A793" w14:textId="7C47C538" w:rsidR="00524B5A" w:rsidRPr="00A740FF" w:rsidRDefault="00524B5A" w:rsidP="00283D58">
      <w:pPr>
        <w:spacing w:after="0" w:line="240" w:lineRule="auto"/>
        <w:jc w:val="both"/>
        <w:rPr>
          <w:rFonts w:ascii="Calibri Light" w:hAnsi="Calibri Light" w:cs="Calibri Light"/>
          <w:b/>
          <w:bCs/>
        </w:rPr>
      </w:pPr>
      <w:r w:rsidRPr="00A740FF">
        <w:rPr>
          <w:rFonts w:ascii="Calibri Light" w:hAnsi="Calibri Light" w:cs="Calibri Light"/>
          <w:b/>
          <w:bCs/>
        </w:rPr>
        <w:t>3 de julho – 11h</w:t>
      </w:r>
      <w:r w:rsidR="009F0F3C">
        <w:rPr>
          <w:rFonts w:ascii="Calibri Light" w:hAnsi="Calibri Light" w:cs="Calibri Light"/>
          <w:b/>
          <w:bCs/>
        </w:rPr>
        <w:t xml:space="preserve"> </w:t>
      </w:r>
      <w:r w:rsidR="009F0F3C" w:rsidRPr="00A740FF">
        <w:rPr>
          <w:rFonts w:ascii="Calibri Light" w:hAnsi="Calibri Light" w:cs="Calibri Light"/>
          <w:b/>
          <w:bCs/>
        </w:rPr>
        <w:t xml:space="preserve">– </w:t>
      </w:r>
      <w:r w:rsidRPr="00A740FF">
        <w:rPr>
          <w:rFonts w:ascii="Calibri Light" w:hAnsi="Calibri Light" w:cs="Calibri Light"/>
          <w:b/>
          <w:bCs/>
        </w:rPr>
        <w:t>P</w:t>
      </w:r>
      <w:r w:rsidR="00A740FF" w:rsidRPr="00A740FF">
        <w:rPr>
          <w:rFonts w:ascii="Calibri Light" w:hAnsi="Calibri Light" w:cs="Calibri Light"/>
          <w:b/>
          <w:bCs/>
        </w:rPr>
        <w:t>r</w:t>
      </w:r>
      <w:r w:rsidRPr="00A740FF">
        <w:rPr>
          <w:rFonts w:ascii="Calibri Light" w:hAnsi="Calibri Light" w:cs="Calibri Light"/>
          <w:b/>
          <w:bCs/>
        </w:rPr>
        <w:t>aça d</w:t>
      </w:r>
      <w:r w:rsidR="009451B2">
        <w:rPr>
          <w:rFonts w:ascii="Calibri Light" w:hAnsi="Calibri Light" w:cs="Calibri Light"/>
          <w:b/>
          <w:bCs/>
        </w:rPr>
        <w:t>a</w:t>
      </w:r>
      <w:r w:rsidRPr="00A740FF">
        <w:rPr>
          <w:rFonts w:ascii="Calibri Light" w:hAnsi="Calibri Light" w:cs="Calibri Light"/>
          <w:b/>
          <w:bCs/>
        </w:rPr>
        <w:t xml:space="preserve"> Lago</w:t>
      </w:r>
      <w:r w:rsidR="009451B2">
        <w:rPr>
          <w:rFonts w:ascii="Calibri Light" w:hAnsi="Calibri Light" w:cs="Calibri Light"/>
          <w:b/>
          <w:bCs/>
        </w:rPr>
        <w:t xml:space="preserve">a </w:t>
      </w:r>
    </w:p>
    <w:p w14:paraId="1AD7514C" w14:textId="26ACCC85" w:rsidR="00524B5A" w:rsidRDefault="00524B5A" w:rsidP="00283D58">
      <w:pPr>
        <w:spacing w:after="0" w:line="240" w:lineRule="auto"/>
        <w:jc w:val="both"/>
        <w:rPr>
          <w:rFonts w:ascii="Calibri Light" w:hAnsi="Calibri Light" w:cs="Calibri Light"/>
          <w:b/>
          <w:bCs/>
        </w:rPr>
      </w:pPr>
      <w:r w:rsidRPr="00A740FF">
        <w:rPr>
          <w:rFonts w:ascii="Calibri Light" w:hAnsi="Calibri Light" w:cs="Calibri Light"/>
          <w:b/>
          <w:bCs/>
        </w:rPr>
        <w:t>Concerto gratuito</w:t>
      </w:r>
    </w:p>
    <w:p w14:paraId="4E2EC968" w14:textId="73F1725F" w:rsidR="00E71DDB" w:rsidRDefault="00E71DDB" w:rsidP="00E66C04">
      <w:pPr>
        <w:spacing w:after="0" w:line="240" w:lineRule="auto"/>
        <w:jc w:val="both"/>
        <w:rPr>
          <w:rFonts w:ascii="Calibri Light" w:hAnsi="Calibri Light" w:cs="Calibri Light"/>
          <w:b/>
          <w:bCs/>
        </w:rPr>
      </w:pPr>
    </w:p>
    <w:p w14:paraId="3475A45F" w14:textId="529741D8" w:rsidR="00E71DDB" w:rsidRPr="00E71DDB" w:rsidRDefault="00E71DDB" w:rsidP="00E71DDB">
      <w:pPr>
        <w:spacing w:after="0" w:line="240" w:lineRule="auto"/>
        <w:rPr>
          <w:rFonts w:ascii="Calibri Light" w:eastAsia="Times New Roman" w:hAnsi="Calibri Light" w:cs="Calibri Light"/>
        </w:rPr>
      </w:pPr>
      <w:r w:rsidRPr="00E71DDB">
        <w:rPr>
          <w:rFonts w:ascii="Calibri Light" w:eastAsia="Times New Roman" w:hAnsi="Calibri Light" w:cs="Calibri Light"/>
          <w:b/>
          <w:bCs/>
          <w:color w:val="000000"/>
        </w:rPr>
        <w:t>G</w:t>
      </w:r>
      <w:r>
        <w:rPr>
          <w:rFonts w:ascii="Calibri Light" w:eastAsia="Times New Roman" w:hAnsi="Calibri Light" w:cs="Calibri Light"/>
          <w:b/>
          <w:bCs/>
          <w:color w:val="000000"/>
        </w:rPr>
        <w:t>rupo de Percussão</w:t>
      </w:r>
    </w:p>
    <w:p w14:paraId="202F9D64" w14:textId="77777777" w:rsidR="00E71DDB" w:rsidRPr="00E71DDB" w:rsidRDefault="00E71DDB" w:rsidP="00E71DDB">
      <w:pPr>
        <w:spacing w:after="0" w:line="240" w:lineRule="auto"/>
        <w:rPr>
          <w:rFonts w:ascii="Calibri Light" w:eastAsia="Times New Roman" w:hAnsi="Calibri Light" w:cs="Calibri Light"/>
        </w:rPr>
      </w:pPr>
      <w:r w:rsidRPr="00E71DDB">
        <w:rPr>
          <w:rFonts w:ascii="Calibri Light" w:eastAsia="Times New Roman" w:hAnsi="Calibri Light" w:cs="Calibri Light"/>
          <w:color w:val="000000"/>
        </w:rPr>
        <w:t>Rafael Alberto</w:t>
      </w:r>
    </w:p>
    <w:p w14:paraId="5DB5C6BD" w14:textId="77777777" w:rsidR="00E71DDB" w:rsidRPr="00E71DDB" w:rsidRDefault="00E71DDB" w:rsidP="00E71DDB">
      <w:pPr>
        <w:spacing w:after="0" w:line="240" w:lineRule="auto"/>
        <w:rPr>
          <w:rFonts w:ascii="Calibri Light" w:eastAsia="Times New Roman" w:hAnsi="Calibri Light" w:cs="Calibri Light"/>
        </w:rPr>
      </w:pPr>
      <w:r w:rsidRPr="00E71DDB">
        <w:rPr>
          <w:rFonts w:ascii="Calibri Light" w:eastAsia="Times New Roman" w:hAnsi="Calibri Light" w:cs="Calibri Light"/>
          <w:color w:val="000000"/>
        </w:rPr>
        <w:t>Hilvic González</w:t>
      </w:r>
    </w:p>
    <w:p w14:paraId="21963075" w14:textId="77777777" w:rsidR="00E71DDB" w:rsidRPr="00E71DDB" w:rsidRDefault="00E71DDB" w:rsidP="00E71DDB">
      <w:pPr>
        <w:spacing w:after="0" w:line="240" w:lineRule="auto"/>
        <w:rPr>
          <w:rFonts w:ascii="Calibri Light" w:eastAsia="Times New Roman" w:hAnsi="Calibri Light" w:cs="Calibri Light"/>
        </w:rPr>
      </w:pPr>
      <w:r w:rsidRPr="00E71DDB">
        <w:rPr>
          <w:rFonts w:ascii="Calibri Light" w:eastAsia="Times New Roman" w:hAnsi="Calibri Light" w:cs="Calibri Light"/>
          <w:color w:val="000000"/>
        </w:rPr>
        <w:t>Daniel Lemos</w:t>
      </w:r>
    </w:p>
    <w:p w14:paraId="19CDAC48" w14:textId="77777777" w:rsidR="00E71DDB" w:rsidRPr="00E71DDB" w:rsidRDefault="00E71DDB" w:rsidP="00E71DDB">
      <w:pPr>
        <w:spacing w:after="0" w:line="240" w:lineRule="auto"/>
        <w:rPr>
          <w:rFonts w:ascii="Calibri Light" w:eastAsia="Times New Roman" w:hAnsi="Calibri Light" w:cs="Calibri Light"/>
        </w:rPr>
      </w:pPr>
      <w:r w:rsidRPr="00E71DDB">
        <w:rPr>
          <w:rFonts w:ascii="Calibri Light" w:eastAsia="Times New Roman" w:hAnsi="Calibri Light" w:cs="Calibri Light"/>
          <w:color w:val="000000"/>
        </w:rPr>
        <w:t>Sérgio Aluotto</w:t>
      </w:r>
    </w:p>
    <w:p w14:paraId="02570D58" w14:textId="77777777" w:rsidR="00E71DDB" w:rsidRPr="00E71DDB" w:rsidRDefault="00E71DDB" w:rsidP="00E71DDB">
      <w:pPr>
        <w:spacing w:after="0" w:line="240" w:lineRule="auto"/>
        <w:rPr>
          <w:rFonts w:ascii="Calibri Light" w:eastAsia="Times New Roman" w:hAnsi="Calibri Light" w:cs="Calibri Light"/>
        </w:rPr>
      </w:pPr>
      <w:r w:rsidRPr="00E71DDB">
        <w:rPr>
          <w:rFonts w:ascii="Calibri Light" w:eastAsia="Times New Roman" w:hAnsi="Calibri Light" w:cs="Calibri Light"/>
          <w:color w:val="000000"/>
        </w:rPr>
        <w:t>Werner Silveira</w:t>
      </w:r>
    </w:p>
    <w:p w14:paraId="10BD8D51" w14:textId="77777777" w:rsidR="00E71DDB" w:rsidRDefault="00E71DDB" w:rsidP="00E66C04">
      <w:pPr>
        <w:spacing w:after="0" w:line="240" w:lineRule="auto"/>
        <w:jc w:val="both"/>
        <w:rPr>
          <w:rFonts w:ascii="Calibri Light" w:hAnsi="Calibri Light" w:cs="Calibri Light"/>
          <w:b/>
          <w:bCs/>
        </w:rPr>
      </w:pPr>
    </w:p>
    <w:p w14:paraId="54276FD0" w14:textId="2D986989" w:rsidR="000B4DBF" w:rsidRPr="00283D58" w:rsidRDefault="000B4DBF" w:rsidP="00A740FF">
      <w:pPr>
        <w:spacing w:after="0" w:line="240" w:lineRule="auto"/>
        <w:jc w:val="both"/>
        <w:rPr>
          <w:rFonts w:ascii="Calibri Light" w:hAnsi="Calibri Light" w:cs="Calibri Light"/>
        </w:rPr>
      </w:pPr>
      <w:r w:rsidRPr="00283D58">
        <w:rPr>
          <w:rFonts w:ascii="Calibri Light" w:hAnsi="Calibri Light" w:cs="Calibri Light"/>
        </w:rPr>
        <w:t>P</w:t>
      </w:r>
      <w:r w:rsidR="00283D58">
        <w:rPr>
          <w:rFonts w:ascii="Calibri Light" w:hAnsi="Calibri Light" w:cs="Calibri Light"/>
        </w:rPr>
        <w:t>ROGRAMA</w:t>
      </w:r>
    </w:p>
    <w:p w14:paraId="1AAAD1F3" w14:textId="26451CE3" w:rsidR="000B4DBF" w:rsidRDefault="000B4DBF" w:rsidP="00A740FF">
      <w:pPr>
        <w:spacing w:after="0" w:line="240" w:lineRule="auto"/>
        <w:jc w:val="both"/>
        <w:rPr>
          <w:rFonts w:ascii="Calibri Light" w:hAnsi="Calibri Light" w:cs="Calibri Light"/>
          <w:b/>
          <w:bCs/>
        </w:rPr>
      </w:pPr>
    </w:p>
    <w:p w14:paraId="12AE57D6"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PECK</w:t>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Lift-off!</w:t>
      </w:r>
    </w:p>
    <w:p w14:paraId="6D154F16"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B. BECKER</w:t>
      </w:r>
      <w:r w:rsidRPr="00E71DDB">
        <w:rPr>
          <w:rFonts w:eastAsia="Times New Roman"/>
          <w:b/>
          <w:bCs/>
          <w:color w:val="000000"/>
          <w:sz w:val="24"/>
          <w:szCs w:val="24"/>
        </w:rPr>
        <w:tab/>
      </w:r>
      <w:r w:rsidRPr="00E71DDB">
        <w:rPr>
          <w:rFonts w:eastAsia="Times New Roman"/>
          <w:b/>
          <w:bCs/>
          <w:color w:val="000000"/>
          <w:sz w:val="24"/>
          <w:szCs w:val="24"/>
        </w:rPr>
        <w:tab/>
      </w:r>
      <w:r w:rsidRPr="00E71DDB">
        <w:rPr>
          <w:rFonts w:ascii="Calibri Light" w:eastAsia="Times New Roman" w:hAnsi="Calibri Light" w:cs="Calibri Light"/>
          <w:i/>
          <w:iCs/>
          <w:color w:val="000000"/>
        </w:rPr>
        <w:t>New-thaan</w:t>
      </w:r>
    </w:p>
    <w:p w14:paraId="2B5929E1"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L. GOROSITO</w:t>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Jogo de pandeiro</w:t>
      </w:r>
    </w:p>
    <w:p w14:paraId="5433A778" w14:textId="77777777" w:rsidR="00E71DDB" w:rsidRPr="00E71DDB" w:rsidRDefault="00E71DDB" w:rsidP="00E71DDB">
      <w:pPr>
        <w:spacing w:after="0" w:line="240" w:lineRule="auto"/>
        <w:rPr>
          <w:rFonts w:ascii="Calibri Light" w:eastAsia="Times New Roman" w:hAnsi="Calibri Light" w:cs="Calibri Light"/>
        </w:rPr>
      </w:pPr>
      <w:r w:rsidRPr="00E71DDB">
        <w:rPr>
          <w:rFonts w:eastAsia="Times New Roman"/>
          <w:color w:val="000000"/>
          <w:sz w:val="24"/>
          <w:szCs w:val="24"/>
        </w:rPr>
        <w:t>LIGETI</w:t>
      </w:r>
      <w:r w:rsidRPr="00E71DDB">
        <w:rPr>
          <w:rFonts w:eastAsia="Times New Roman"/>
          <w:color w:val="000000"/>
          <w:sz w:val="24"/>
          <w:szCs w:val="24"/>
        </w:rPr>
        <w:tab/>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Música Ricercata nº 7: Cantabile, molto legato</w:t>
      </w:r>
    </w:p>
    <w:p w14:paraId="60355A97"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MIKI</w:t>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Marimba Spiritual: 2º movimento</w:t>
      </w:r>
    </w:p>
    <w:p w14:paraId="512B7B6D"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E. KOPETZKI</w:t>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O canto da serpente</w:t>
      </w:r>
    </w:p>
    <w:p w14:paraId="6575EB68"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lastRenderedPageBreak/>
        <w:t>M.A. GUIMARÃES</w:t>
      </w:r>
      <w:r w:rsidRPr="00E71DDB">
        <w:rPr>
          <w:rFonts w:eastAsia="Times New Roman"/>
          <w:i/>
          <w:iCs/>
          <w:color w:val="000000"/>
          <w:sz w:val="24"/>
          <w:szCs w:val="24"/>
        </w:rPr>
        <w:tab/>
      </w:r>
      <w:r w:rsidRPr="00E71DDB">
        <w:rPr>
          <w:rFonts w:ascii="Calibri Light" w:eastAsia="Times New Roman" w:hAnsi="Calibri Light" w:cs="Calibri Light"/>
          <w:i/>
          <w:iCs/>
          <w:color w:val="000000"/>
        </w:rPr>
        <w:t>Onze</w:t>
      </w:r>
    </w:p>
    <w:p w14:paraId="3D65D4A3"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H. PASCOAL</w:t>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Entrando pelos canos</w:t>
      </w:r>
    </w:p>
    <w:p w14:paraId="0D423948" w14:textId="77777777" w:rsidR="00E71DDB" w:rsidRPr="00E71DDB" w:rsidRDefault="00E71DDB" w:rsidP="00E71DDB">
      <w:pPr>
        <w:spacing w:after="0" w:line="240" w:lineRule="auto"/>
        <w:rPr>
          <w:rFonts w:ascii="Times New Roman" w:eastAsia="Times New Roman" w:hAnsi="Times New Roman" w:cs="Times New Roman"/>
          <w:sz w:val="24"/>
          <w:szCs w:val="24"/>
        </w:rPr>
      </w:pPr>
      <w:r w:rsidRPr="00E71DDB">
        <w:rPr>
          <w:rFonts w:eastAsia="Times New Roman"/>
          <w:color w:val="000000"/>
          <w:sz w:val="24"/>
          <w:szCs w:val="24"/>
        </w:rPr>
        <w:t>H. PASCOAL</w:t>
      </w:r>
      <w:r w:rsidRPr="00E71DDB">
        <w:rPr>
          <w:rFonts w:eastAsia="Times New Roman"/>
          <w:i/>
          <w:iCs/>
          <w:color w:val="000000"/>
          <w:sz w:val="24"/>
          <w:szCs w:val="24"/>
        </w:rPr>
        <w:tab/>
      </w:r>
      <w:r w:rsidRPr="00E71DDB">
        <w:rPr>
          <w:rFonts w:eastAsia="Times New Roman"/>
          <w:i/>
          <w:iCs/>
          <w:color w:val="000000"/>
          <w:sz w:val="24"/>
          <w:szCs w:val="24"/>
        </w:rPr>
        <w:tab/>
      </w:r>
      <w:r w:rsidRPr="00E71DDB">
        <w:rPr>
          <w:rFonts w:ascii="Calibri Light" w:eastAsia="Times New Roman" w:hAnsi="Calibri Light" w:cs="Calibri Light"/>
          <w:i/>
          <w:iCs/>
          <w:color w:val="000000"/>
        </w:rPr>
        <w:t>Música para caçarolas</w:t>
      </w:r>
    </w:p>
    <w:p w14:paraId="6BC502E0" w14:textId="77777777" w:rsidR="00A740FF" w:rsidRDefault="00A740FF" w:rsidP="00A740FF">
      <w:pPr>
        <w:spacing w:after="0" w:line="240" w:lineRule="auto"/>
        <w:jc w:val="both"/>
        <w:rPr>
          <w:rFonts w:ascii="Calibri Light" w:hAnsi="Calibri Light" w:cs="Calibri Light"/>
        </w:rPr>
      </w:pPr>
    </w:p>
    <w:p w14:paraId="2BAE3A48" w14:textId="77777777" w:rsidR="00F10A4A" w:rsidRDefault="00F10A4A" w:rsidP="00F10A4A">
      <w:pPr>
        <w:spacing w:after="0" w:line="240" w:lineRule="auto"/>
        <w:jc w:val="both"/>
        <w:rPr>
          <w:rFonts w:ascii="Calibri Light" w:hAnsi="Calibri Light" w:cs="Calibri Light"/>
          <w:i/>
          <w:iCs/>
        </w:rPr>
      </w:pPr>
    </w:p>
    <w:p w14:paraId="7E4C669C" w14:textId="4C16BFE1" w:rsidR="00AE3A16" w:rsidRPr="00AE3A16" w:rsidRDefault="00E92626" w:rsidP="00AE3A16">
      <w:pPr>
        <w:jc w:val="both"/>
        <w:rPr>
          <w:rFonts w:ascii="Calibri Light" w:hAnsi="Calibri Light" w:cs="Calibri Light"/>
          <w:b/>
          <w:bCs/>
        </w:rPr>
      </w:pPr>
      <w:r w:rsidRPr="00E92626">
        <w:rPr>
          <w:rFonts w:ascii="Calibri Light" w:hAnsi="Calibri Light" w:cs="Calibri Light"/>
          <w:b/>
          <w:bCs/>
        </w:rPr>
        <w:t xml:space="preserve"> </w:t>
      </w:r>
      <w:r w:rsidR="00826115">
        <w:rPr>
          <w:rFonts w:ascii="Calibri Light" w:hAnsi="Calibri Light" w:cs="Calibri Light"/>
          <w:b/>
          <w:bCs/>
        </w:rPr>
        <w:t>S</w:t>
      </w:r>
      <w:r w:rsidR="00AE3A16" w:rsidRPr="00AE3A16">
        <w:rPr>
          <w:rFonts w:ascii="Calibri Light" w:hAnsi="Calibri Light" w:cs="Calibri Light"/>
          <w:b/>
          <w:bCs/>
        </w:rPr>
        <w:t>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A Orquestra Filarmônica de Minas Gerais foi fundada em 2008 e tornou-se referência no Brasil e no mundo por sua excelência artística e vigorosa programação. Conduzida pelo seu Diretor Artístico e Regente Titular, Fabio Mechetti,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com Fabio Mechetti e Sonia Rubinsky,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lastRenderedPageBreak/>
        <w:t xml:space="preserve">Personal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7"/>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0EB46" w14:textId="77777777" w:rsidR="00A72637" w:rsidRDefault="00A72637" w:rsidP="00203C23">
      <w:r>
        <w:separator/>
      </w:r>
    </w:p>
  </w:endnote>
  <w:endnote w:type="continuationSeparator" w:id="0">
    <w:p w14:paraId="34C5F6D9" w14:textId="77777777" w:rsidR="00A72637" w:rsidRDefault="00A72637"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EC4FB" w14:textId="77777777" w:rsidR="00A72637" w:rsidRDefault="00A72637" w:rsidP="00203C23">
      <w:r>
        <w:separator/>
      </w:r>
    </w:p>
  </w:footnote>
  <w:footnote w:type="continuationSeparator" w:id="0">
    <w:p w14:paraId="6237BCFC" w14:textId="77777777" w:rsidR="00A72637" w:rsidRDefault="00A72637"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34678"/>
    <w:rsid w:val="0006169F"/>
    <w:rsid w:val="00062839"/>
    <w:rsid w:val="00071E56"/>
    <w:rsid w:val="00077D2C"/>
    <w:rsid w:val="000847EE"/>
    <w:rsid w:val="00084805"/>
    <w:rsid w:val="000B1575"/>
    <w:rsid w:val="000B3BF7"/>
    <w:rsid w:val="000B4DBF"/>
    <w:rsid w:val="000C3AB9"/>
    <w:rsid w:val="000C5E85"/>
    <w:rsid w:val="000C77FA"/>
    <w:rsid w:val="000E5E15"/>
    <w:rsid w:val="000F79AE"/>
    <w:rsid w:val="00114BDD"/>
    <w:rsid w:val="001257FB"/>
    <w:rsid w:val="00160A89"/>
    <w:rsid w:val="001908D2"/>
    <w:rsid w:val="001A7B58"/>
    <w:rsid w:val="001B1336"/>
    <w:rsid w:val="001B154A"/>
    <w:rsid w:val="001F4821"/>
    <w:rsid w:val="00203C23"/>
    <w:rsid w:val="00246F8F"/>
    <w:rsid w:val="002707D4"/>
    <w:rsid w:val="00275278"/>
    <w:rsid w:val="00276DC6"/>
    <w:rsid w:val="0027796D"/>
    <w:rsid w:val="00283D58"/>
    <w:rsid w:val="00294FB1"/>
    <w:rsid w:val="002A4C60"/>
    <w:rsid w:val="002A5447"/>
    <w:rsid w:val="002A546C"/>
    <w:rsid w:val="002C04B5"/>
    <w:rsid w:val="002C3216"/>
    <w:rsid w:val="002E1B48"/>
    <w:rsid w:val="002E744C"/>
    <w:rsid w:val="002F14CA"/>
    <w:rsid w:val="002F7EEA"/>
    <w:rsid w:val="00311D1E"/>
    <w:rsid w:val="00312E36"/>
    <w:rsid w:val="00316CF6"/>
    <w:rsid w:val="003203D4"/>
    <w:rsid w:val="00324541"/>
    <w:rsid w:val="003261ED"/>
    <w:rsid w:val="0033281C"/>
    <w:rsid w:val="003356F0"/>
    <w:rsid w:val="00335889"/>
    <w:rsid w:val="003471FD"/>
    <w:rsid w:val="003500B5"/>
    <w:rsid w:val="00392E06"/>
    <w:rsid w:val="003A2635"/>
    <w:rsid w:val="003A420D"/>
    <w:rsid w:val="003A747D"/>
    <w:rsid w:val="003B2B0A"/>
    <w:rsid w:val="003E618E"/>
    <w:rsid w:val="003F5917"/>
    <w:rsid w:val="004031DF"/>
    <w:rsid w:val="00412702"/>
    <w:rsid w:val="004160CD"/>
    <w:rsid w:val="004301E7"/>
    <w:rsid w:val="0044620F"/>
    <w:rsid w:val="00453857"/>
    <w:rsid w:val="00473834"/>
    <w:rsid w:val="004919FC"/>
    <w:rsid w:val="00492E19"/>
    <w:rsid w:val="004A2352"/>
    <w:rsid w:val="004A33A3"/>
    <w:rsid w:val="004B774B"/>
    <w:rsid w:val="004B7F52"/>
    <w:rsid w:val="004C26FC"/>
    <w:rsid w:val="004E39DC"/>
    <w:rsid w:val="004E4FC6"/>
    <w:rsid w:val="004E6295"/>
    <w:rsid w:val="00524B5A"/>
    <w:rsid w:val="00536AC3"/>
    <w:rsid w:val="005438A2"/>
    <w:rsid w:val="005578E8"/>
    <w:rsid w:val="00586083"/>
    <w:rsid w:val="005B2F1F"/>
    <w:rsid w:val="005B498E"/>
    <w:rsid w:val="005B6E95"/>
    <w:rsid w:val="005D092E"/>
    <w:rsid w:val="005E7E33"/>
    <w:rsid w:val="0061775E"/>
    <w:rsid w:val="006231FA"/>
    <w:rsid w:val="00625128"/>
    <w:rsid w:val="006524BC"/>
    <w:rsid w:val="00652B25"/>
    <w:rsid w:val="00667F1E"/>
    <w:rsid w:val="00693E72"/>
    <w:rsid w:val="006C3806"/>
    <w:rsid w:val="006D428C"/>
    <w:rsid w:val="006E5436"/>
    <w:rsid w:val="006F1762"/>
    <w:rsid w:val="00712E02"/>
    <w:rsid w:val="00716F9A"/>
    <w:rsid w:val="00720CF7"/>
    <w:rsid w:val="00722045"/>
    <w:rsid w:val="0077685E"/>
    <w:rsid w:val="00793B4D"/>
    <w:rsid w:val="00794029"/>
    <w:rsid w:val="007B059F"/>
    <w:rsid w:val="007B18E7"/>
    <w:rsid w:val="007B4E16"/>
    <w:rsid w:val="007C7522"/>
    <w:rsid w:val="007D37EF"/>
    <w:rsid w:val="007D4C94"/>
    <w:rsid w:val="007D5C56"/>
    <w:rsid w:val="008014C1"/>
    <w:rsid w:val="0080516C"/>
    <w:rsid w:val="00826115"/>
    <w:rsid w:val="00835A8C"/>
    <w:rsid w:val="0086423B"/>
    <w:rsid w:val="00865696"/>
    <w:rsid w:val="00867090"/>
    <w:rsid w:val="008806AE"/>
    <w:rsid w:val="008817E8"/>
    <w:rsid w:val="008A4D72"/>
    <w:rsid w:val="008D4157"/>
    <w:rsid w:val="008D61C7"/>
    <w:rsid w:val="008E090E"/>
    <w:rsid w:val="008E363C"/>
    <w:rsid w:val="008F33C1"/>
    <w:rsid w:val="00901D1C"/>
    <w:rsid w:val="009176FF"/>
    <w:rsid w:val="009245BF"/>
    <w:rsid w:val="009451B2"/>
    <w:rsid w:val="00946BDA"/>
    <w:rsid w:val="00980EDD"/>
    <w:rsid w:val="00983CEE"/>
    <w:rsid w:val="0099524F"/>
    <w:rsid w:val="009B3711"/>
    <w:rsid w:val="009C6102"/>
    <w:rsid w:val="009D67F4"/>
    <w:rsid w:val="009E2B9D"/>
    <w:rsid w:val="009F0F3C"/>
    <w:rsid w:val="009F38CC"/>
    <w:rsid w:val="009F420E"/>
    <w:rsid w:val="009F699E"/>
    <w:rsid w:val="00A050FD"/>
    <w:rsid w:val="00A1359A"/>
    <w:rsid w:val="00A172F6"/>
    <w:rsid w:val="00A2673D"/>
    <w:rsid w:val="00A321E4"/>
    <w:rsid w:val="00A33C66"/>
    <w:rsid w:val="00A36DCD"/>
    <w:rsid w:val="00A406A3"/>
    <w:rsid w:val="00A428EF"/>
    <w:rsid w:val="00A433C3"/>
    <w:rsid w:val="00A43919"/>
    <w:rsid w:val="00A515A8"/>
    <w:rsid w:val="00A72637"/>
    <w:rsid w:val="00A740FF"/>
    <w:rsid w:val="00A80E49"/>
    <w:rsid w:val="00A8770C"/>
    <w:rsid w:val="00AB60B6"/>
    <w:rsid w:val="00AB71D6"/>
    <w:rsid w:val="00AC1C26"/>
    <w:rsid w:val="00AC1FFD"/>
    <w:rsid w:val="00AD109F"/>
    <w:rsid w:val="00AD4697"/>
    <w:rsid w:val="00AE3A16"/>
    <w:rsid w:val="00AF055A"/>
    <w:rsid w:val="00B04F32"/>
    <w:rsid w:val="00B10651"/>
    <w:rsid w:val="00B15EFD"/>
    <w:rsid w:val="00B205E3"/>
    <w:rsid w:val="00B3403D"/>
    <w:rsid w:val="00B34D29"/>
    <w:rsid w:val="00B40033"/>
    <w:rsid w:val="00B406FB"/>
    <w:rsid w:val="00B60991"/>
    <w:rsid w:val="00B723F3"/>
    <w:rsid w:val="00B94A9F"/>
    <w:rsid w:val="00B96566"/>
    <w:rsid w:val="00B96E9E"/>
    <w:rsid w:val="00BA0BE0"/>
    <w:rsid w:val="00BE4FCD"/>
    <w:rsid w:val="00BF5D71"/>
    <w:rsid w:val="00BF7E91"/>
    <w:rsid w:val="00C009BA"/>
    <w:rsid w:val="00C03225"/>
    <w:rsid w:val="00C16AAB"/>
    <w:rsid w:val="00C34B8E"/>
    <w:rsid w:val="00C45DA7"/>
    <w:rsid w:val="00C54764"/>
    <w:rsid w:val="00C938AC"/>
    <w:rsid w:val="00CB1EB1"/>
    <w:rsid w:val="00CB39E5"/>
    <w:rsid w:val="00CB4CC1"/>
    <w:rsid w:val="00CD01C8"/>
    <w:rsid w:val="00CE7961"/>
    <w:rsid w:val="00CE79EB"/>
    <w:rsid w:val="00CF1A22"/>
    <w:rsid w:val="00D03446"/>
    <w:rsid w:val="00D13314"/>
    <w:rsid w:val="00D1377D"/>
    <w:rsid w:val="00D31071"/>
    <w:rsid w:val="00D336D3"/>
    <w:rsid w:val="00D757DC"/>
    <w:rsid w:val="00D855CE"/>
    <w:rsid w:val="00DC1AA7"/>
    <w:rsid w:val="00DC73F5"/>
    <w:rsid w:val="00DD5BBE"/>
    <w:rsid w:val="00DE7E43"/>
    <w:rsid w:val="00E11B77"/>
    <w:rsid w:val="00E16035"/>
    <w:rsid w:val="00E248E6"/>
    <w:rsid w:val="00E42B0D"/>
    <w:rsid w:val="00E45633"/>
    <w:rsid w:val="00E611B0"/>
    <w:rsid w:val="00E654F2"/>
    <w:rsid w:val="00E66C04"/>
    <w:rsid w:val="00E66E2A"/>
    <w:rsid w:val="00E71DDB"/>
    <w:rsid w:val="00E72CBC"/>
    <w:rsid w:val="00E92626"/>
    <w:rsid w:val="00EA3CAB"/>
    <w:rsid w:val="00EB01DD"/>
    <w:rsid w:val="00EB1C2A"/>
    <w:rsid w:val="00EB2878"/>
    <w:rsid w:val="00EC7014"/>
    <w:rsid w:val="00EE026D"/>
    <w:rsid w:val="00EE2642"/>
    <w:rsid w:val="00EF6774"/>
    <w:rsid w:val="00F00E03"/>
    <w:rsid w:val="00F0227F"/>
    <w:rsid w:val="00F10A4A"/>
    <w:rsid w:val="00F117AB"/>
    <w:rsid w:val="00F30743"/>
    <w:rsid w:val="00F4127E"/>
    <w:rsid w:val="00F52BCC"/>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E71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90269615">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66841393">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567648744">
      <w:bodyDiv w:val="1"/>
      <w:marLeft w:val="0"/>
      <w:marRight w:val="0"/>
      <w:marTop w:val="0"/>
      <w:marBottom w:val="0"/>
      <w:divBdr>
        <w:top w:val="none" w:sz="0" w:space="0" w:color="auto"/>
        <w:left w:val="none" w:sz="0" w:space="0" w:color="auto"/>
        <w:bottom w:val="none" w:sz="0" w:space="0" w:color="auto"/>
        <w:right w:val="none" w:sz="0" w:space="0" w:color="auto"/>
      </w:divBdr>
    </w:div>
    <w:div w:id="1575117645">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EE5266D-5F04-445C-96D5-791BC5A0C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17</TotalTime>
  <Pages>3</Pages>
  <Words>761</Words>
  <Characters>4111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Livia Brito</cp:lastModifiedBy>
  <cp:revision>5</cp:revision>
  <dcterms:created xsi:type="dcterms:W3CDTF">2022-06-24T12:20:00Z</dcterms:created>
  <dcterms:modified xsi:type="dcterms:W3CDTF">2022-06-24T19:49:00Z</dcterms:modified>
</cp:coreProperties>
</file>