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76381" w14:textId="0AAAF5D2" w:rsidR="007C57F8" w:rsidRDefault="007C57F8" w:rsidP="00F22364">
      <w:pPr>
        <w:jc w:val="both"/>
        <w:rPr>
          <w:rFonts w:ascii="Calibri Light" w:hAnsi="Calibri Light" w:cs="Calibri Light"/>
        </w:rPr>
      </w:pPr>
    </w:p>
    <w:p w14:paraId="5BA52BA4" w14:textId="16FBD094" w:rsidR="000D2093" w:rsidRDefault="000D2093" w:rsidP="007733DD">
      <w:pPr>
        <w:spacing w:after="0" w:line="240" w:lineRule="auto"/>
        <w:jc w:val="center"/>
        <w:rPr>
          <w:rFonts w:ascii="Calibri Light" w:hAnsi="Calibri Light" w:cs="Calibri Light"/>
          <w:b/>
          <w:bCs/>
        </w:rPr>
      </w:pPr>
      <w:r w:rsidRPr="000D2093">
        <w:rPr>
          <w:rFonts w:ascii="Calibri Light" w:hAnsi="Calibri Light" w:cs="Calibri Light"/>
          <w:b/>
          <w:bCs/>
        </w:rPr>
        <w:t>FILARM</w:t>
      </w:r>
      <w:r>
        <w:rPr>
          <w:rFonts w:ascii="Calibri Light" w:hAnsi="Calibri Light" w:cs="Calibri Light"/>
          <w:b/>
          <w:bCs/>
        </w:rPr>
        <w:t>Ô</w:t>
      </w:r>
      <w:r w:rsidRPr="000D2093">
        <w:rPr>
          <w:rFonts w:ascii="Calibri Light" w:hAnsi="Calibri Light" w:cs="Calibri Light"/>
          <w:b/>
          <w:bCs/>
        </w:rPr>
        <w:t>NICA DE MINAS GERAIS RECEBE O PIANISTA LEONARDO HILSDORF</w:t>
      </w:r>
      <w:r w:rsidR="007733DD">
        <w:rPr>
          <w:rFonts w:ascii="Calibri Light" w:hAnsi="Calibri Light" w:cs="Calibri Light"/>
          <w:b/>
          <w:bCs/>
        </w:rPr>
        <w:t xml:space="preserve"> </w:t>
      </w:r>
    </w:p>
    <w:p w14:paraId="6803C830" w14:textId="658A18DA" w:rsidR="007733DD" w:rsidRDefault="009B360B" w:rsidP="007733DD">
      <w:pPr>
        <w:spacing w:after="0" w:line="240" w:lineRule="auto"/>
        <w:jc w:val="center"/>
        <w:rPr>
          <w:rFonts w:ascii="Calibri Light" w:hAnsi="Calibri Light" w:cs="Calibri Light"/>
          <w:b/>
          <w:bCs/>
        </w:rPr>
      </w:pPr>
      <w:r>
        <w:rPr>
          <w:rFonts w:ascii="Calibri Light" w:hAnsi="Calibri Light" w:cs="Calibri Light"/>
          <w:b/>
          <w:bCs/>
        </w:rPr>
        <w:t xml:space="preserve">PARA </w:t>
      </w:r>
      <w:r w:rsidR="007733DD">
        <w:rPr>
          <w:rFonts w:ascii="Calibri Light" w:hAnsi="Calibri Light" w:cs="Calibri Light"/>
          <w:b/>
          <w:bCs/>
        </w:rPr>
        <w:t>INTERPRETA</w:t>
      </w:r>
      <w:r>
        <w:rPr>
          <w:rFonts w:ascii="Calibri Light" w:hAnsi="Calibri Light" w:cs="Calibri Light"/>
          <w:b/>
          <w:bCs/>
        </w:rPr>
        <w:t>R</w:t>
      </w:r>
      <w:r w:rsidR="007733DD">
        <w:rPr>
          <w:rFonts w:ascii="Calibri Light" w:hAnsi="Calibri Light" w:cs="Calibri Light"/>
          <w:b/>
          <w:bCs/>
        </w:rPr>
        <w:t xml:space="preserve"> OBRAS DE CHOPIN E DE GUARNIERI</w:t>
      </w:r>
    </w:p>
    <w:p w14:paraId="7DE84832" w14:textId="5326A0AC" w:rsidR="009B360B" w:rsidRDefault="009B360B" w:rsidP="007733DD">
      <w:pPr>
        <w:spacing w:after="0" w:line="240" w:lineRule="auto"/>
        <w:jc w:val="center"/>
        <w:rPr>
          <w:rFonts w:ascii="Calibri Light" w:hAnsi="Calibri Light" w:cs="Calibri Light"/>
          <w:b/>
          <w:bCs/>
        </w:rPr>
      </w:pPr>
    </w:p>
    <w:p w14:paraId="0BEEBFBA" w14:textId="16BE34D5" w:rsidR="009B360B" w:rsidRPr="009B360B" w:rsidRDefault="009B360B" w:rsidP="007733DD">
      <w:pPr>
        <w:spacing w:after="0" w:line="240" w:lineRule="auto"/>
        <w:jc w:val="center"/>
        <w:rPr>
          <w:rFonts w:ascii="Calibri Light" w:hAnsi="Calibri Light" w:cs="Calibri Light"/>
          <w:i/>
          <w:iCs/>
        </w:rPr>
      </w:pPr>
      <w:r w:rsidRPr="009B360B">
        <w:rPr>
          <w:rFonts w:ascii="Calibri Light" w:hAnsi="Calibri Light" w:cs="Calibri Light"/>
          <w:i/>
          <w:iCs/>
        </w:rPr>
        <w:t>Com regência de José Soares, Orquestra também executa a Sinfonia Polonesa, de Tchaikovsky</w:t>
      </w:r>
    </w:p>
    <w:p w14:paraId="3D7FFECC" w14:textId="77777777" w:rsidR="007733DD" w:rsidRPr="000D2093" w:rsidRDefault="007733DD" w:rsidP="007733DD">
      <w:pPr>
        <w:spacing w:after="0" w:line="240" w:lineRule="auto"/>
        <w:jc w:val="center"/>
        <w:rPr>
          <w:rFonts w:ascii="Calibri Light" w:hAnsi="Calibri Light" w:cs="Calibri Light"/>
          <w:b/>
          <w:bCs/>
        </w:rPr>
      </w:pPr>
    </w:p>
    <w:p w14:paraId="7560765C" w14:textId="77777777" w:rsidR="000D2093" w:rsidRPr="000811F5" w:rsidRDefault="000D2093" w:rsidP="000D2093">
      <w:pPr>
        <w:jc w:val="both"/>
        <w:rPr>
          <w:rFonts w:ascii="Calibri Light" w:hAnsi="Calibri Light" w:cs="Calibri Light"/>
        </w:rPr>
      </w:pPr>
      <w:r w:rsidRPr="008A73D2">
        <w:rPr>
          <w:rFonts w:ascii="Calibri Light" w:hAnsi="Calibri Light" w:cs="Calibri Light"/>
        </w:rPr>
        <w:t>Pianista brasileiro e grande destaque na sua geração,</w:t>
      </w:r>
      <w:r>
        <w:rPr>
          <w:rFonts w:ascii="Calibri Light" w:hAnsi="Calibri Light" w:cs="Calibri Light"/>
          <w:b/>
          <w:bCs/>
        </w:rPr>
        <w:t xml:space="preserve"> </w:t>
      </w:r>
      <w:r w:rsidRPr="008A73D2">
        <w:rPr>
          <w:rFonts w:ascii="Calibri Light" w:hAnsi="Calibri Light" w:cs="Calibri Light"/>
          <w:b/>
          <w:bCs/>
        </w:rPr>
        <w:t xml:space="preserve">Leonardo </w:t>
      </w:r>
      <w:proofErr w:type="spellStart"/>
      <w:r w:rsidRPr="008A73D2">
        <w:rPr>
          <w:rFonts w:ascii="Calibri Light" w:hAnsi="Calibri Light" w:cs="Calibri Light"/>
          <w:b/>
          <w:bCs/>
        </w:rPr>
        <w:t>Hilsdorf</w:t>
      </w:r>
      <w:proofErr w:type="spellEnd"/>
      <w:r>
        <w:rPr>
          <w:rFonts w:ascii="Calibri Light" w:hAnsi="Calibri Light" w:cs="Calibri Light"/>
          <w:b/>
          <w:bCs/>
        </w:rPr>
        <w:t xml:space="preserve"> </w:t>
      </w:r>
      <w:r>
        <w:rPr>
          <w:rFonts w:ascii="Calibri Light" w:hAnsi="Calibri Light" w:cs="Calibri Light"/>
        </w:rPr>
        <w:t xml:space="preserve">se apresenta com a </w:t>
      </w:r>
      <w:r w:rsidRPr="00C02D6C">
        <w:rPr>
          <w:rFonts w:ascii="Calibri Light" w:hAnsi="Calibri Light" w:cs="Calibri Light"/>
          <w:b/>
          <w:bCs/>
        </w:rPr>
        <w:t>Filarmônica de Minas Gerais</w:t>
      </w:r>
      <w:r>
        <w:rPr>
          <w:rFonts w:ascii="Calibri Light" w:hAnsi="Calibri Light" w:cs="Calibri Light"/>
        </w:rPr>
        <w:t xml:space="preserve"> nos dias </w:t>
      </w:r>
      <w:r w:rsidRPr="00EE2031">
        <w:rPr>
          <w:rFonts w:ascii="Calibri Light" w:hAnsi="Calibri Light" w:cs="Calibri Light"/>
          <w:b/>
          <w:bCs/>
        </w:rPr>
        <w:t>28 e 29 de julho</w:t>
      </w:r>
      <w:r>
        <w:rPr>
          <w:rFonts w:ascii="Calibri Light" w:hAnsi="Calibri Light" w:cs="Calibri Light"/>
        </w:rPr>
        <w:t xml:space="preserve">, na </w:t>
      </w:r>
      <w:r w:rsidRPr="00A80C29">
        <w:rPr>
          <w:rFonts w:ascii="Calibri Light" w:hAnsi="Calibri Light" w:cs="Calibri Light"/>
          <w:b/>
          <w:bCs/>
        </w:rPr>
        <w:t>Sala Minas Gerais</w:t>
      </w:r>
      <w:r>
        <w:rPr>
          <w:rFonts w:ascii="Calibri Light" w:hAnsi="Calibri Light" w:cs="Calibri Light"/>
        </w:rPr>
        <w:t xml:space="preserve">, às </w:t>
      </w:r>
      <w:r w:rsidRPr="00A80C29">
        <w:rPr>
          <w:rFonts w:ascii="Calibri Light" w:hAnsi="Calibri Light" w:cs="Calibri Light"/>
          <w:b/>
          <w:bCs/>
        </w:rPr>
        <w:t>20h30</w:t>
      </w:r>
      <w:r>
        <w:rPr>
          <w:rFonts w:ascii="Calibri Light" w:hAnsi="Calibri Light" w:cs="Calibri Light"/>
        </w:rPr>
        <w:t xml:space="preserve">, e brinda o público com duas peças muito diferentes para piano e orquestra: o multifacetado </w:t>
      </w:r>
      <w:r w:rsidRPr="00C726B1">
        <w:rPr>
          <w:rFonts w:ascii="Calibri Light" w:hAnsi="Calibri Light" w:cs="Calibri Light"/>
          <w:i/>
          <w:iCs/>
        </w:rPr>
        <w:t>Choro</w:t>
      </w:r>
      <w:r>
        <w:rPr>
          <w:rFonts w:ascii="Calibri Light" w:hAnsi="Calibri Light" w:cs="Calibri Light"/>
        </w:rPr>
        <w:t xml:space="preserve"> de </w:t>
      </w:r>
      <w:r w:rsidRPr="00C726B1">
        <w:rPr>
          <w:rFonts w:ascii="Calibri Light" w:hAnsi="Calibri Light" w:cs="Calibri Light"/>
          <w:b/>
          <w:bCs/>
        </w:rPr>
        <w:t>Camargo Guarnieri</w:t>
      </w:r>
      <w:r>
        <w:rPr>
          <w:rFonts w:ascii="Calibri Light" w:hAnsi="Calibri Light" w:cs="Calibri Light"/>
        </w:rPr>
        <w:t xml:space="preserve"> e a célebre </w:t>
      </w:r>
      <w:proofErr w:type="spellStart"/>
      <w:r w:rsidRPr="00C726B1">
        <w:rPr>
          <w:rFonts w:ascii="Calibri Light" w:hAnsi="Calibri Light" w:cs="Calibri Light"/>
          <w:i/>
          <w:iCs/>
        </w:rPr>
        <w:t>Polonaise</w:t>
      </w:r>
      <w:proofErr w:type="spellEnd"/>
      <w:r w:rsidRPr="00C726B1">
        <w:rPr>
          <w:rFonts w:ascii="Calibri Light" w:hAnsi="Calibri Light" w:cs="Calibri Light"/>
          <w:i/>
          <w:iCs/>
        </w:rPr>
        <w:t xml:space="preserve"> </w:t>
      </w:r>
      <w:r>
        <w:rPr>
          <w:rFonts w:ascii="Calibri Light" w:hAnsi="Calibri Light" w:cs="Calibri Light"/>
        </w:rPr>
        <w:t xml:space="preserve">de </w:t>
      </w:r>
      <w:r w:rsidRPr="00C726B1">
        <w:rPr>
          <w:rFonts w:ascii="Calibri Light" w:hAnsi="Calibri Light" w:cs="Calibri Light"/>
          <w:b/>
          <w:bCs/>
        </w:rPr>
        <w:t>Chopin</w:t>
      </w:r>
      <w:r>
        <w:rPr>
          <w:rFonts w:ascii="Calibri Light" w:hAnsi="Calibri Light" w:cs="Calibri Light"/>
          <w:b/>
          <w:bCs/>
        </w:rPr>
        <w:t xml:space="preserve">. </w:t>
      </w:r>
      <w:r w:rsidRPr="00256A33">
        <w:rPr>
          <w:rFonts w:ascii="Calibri Light" w:hAnsi="Calibri Light" w:cs="Calibri Light"/>
        </w:rPr>
        <w:t>Mantendo a noite no mesmo espírito polaco</w:t>
      </w:r>
      <w:r w:rsidRPr="00066D1A">
        <w:rPr>
          <w:rFonts w:ascii="Calibri Light" w:hAnsi="Calibri Light" w:cs="Calibri Light"/>
        </w:rPr>
        <w:t>,</w:t>
      </w:r>
      <w:r>
        <w:rPr>
          <w:rFonts w:ascii="Calibri Light" w:hAnsi="Calibri Light" w:cs="Calibri Light"/>
          <w:b/>
          <w:bCs/>
        </w:rPr>
        <w:t xml:space="preserve"> José Soares</w:t>
      </w:r>
      <w:r w:rsidRPr="000811F5">
        <w:rPr>
          <w:rFonts w:ascii="Calibri Light" w:hAnsi="Calibri Light" w:cs="Calibri Light"/>
          <w:b/>
          <w:bCs/>
        </w:rPr>
        <w:t>, Regente Associado da Filarmônica</w:t>
      </w:r>
      <w:r w:rsidRPr="000811F5">
        <w:rPr>
          <w:rFonts w:ascii="Calibri Light" w:hAnsi="Calibri Light" w:cs="Calibri Light"/>
        </w:rPr>
        <w:t xml:space="preserve">, apresenta junto à Orquestra um </w:t>
      </w:r>
      <w:r w:rsidRPr="000811F5">
        <w:rPr>
          <w:rFonts w:ascii="Calibri Light" w:hAnsi="Calibri Light" w:cs="Calibri Light"/>
          <w:b/>
          <w:bCs/>
        </w:rPr>
        <w:t xml:space="preserve">Tchaikovsky </w:t>
      </w:r>
      <w:r w:rsidRPr="000811F5">
        <w:rPr>
          <w:rFonts w:ascii="Calibri Light" w:hAnsi="Calibri Light" w:cs="Calibri Light"/>
        </w:rPr>
        <w:t xml:space="preserve">pouco ouvido nas salas de concerto, a sua </w:t>
      </w:r>
      <w:r w:rsidRPr="000811F5">
        <w:rPr>
          <w:rFonts w:ascii="Calibri Light" w:hAnsi="Calibri Light" w:cs="Calibri Light"/>
          <w:i/>
          <w:iCs/>
        </w:rPr>
        <w:t>Sinfonia Polonesa</w:t>
      </w:r>
      <w:r w:rsidRPr="000811F5">
        <w:rPr>
          <w:rFonts w:ascii="Calibri Light" w:hAnsi="Calibri Light" w:cs="Calibri Light"/>
        </w:rPr>
        <w:t xml:space="preserve">. Os ingressos estão à venda no site </w:t>
      </w:r>
      <w:hyperlink r:id="rId7">
        <w:r w:rsidRPr="000811F5">
          <w:rPr>
            <w:rFonts w:ascii="Calibri Light" w:hAnsi="Calibri Light" w:cs="Calibri Light"/>
            <w:color w:val="0563C1"/>
            <w:u w:val="single"/>
          </w:rPr>
          <w:t>www.filarmonica.art.br</w:t>
        </w:r>
      </w:hyperlink>
      <w:r w:rsidRPr="000811F5">
        <w:rPr>
          <w:rFonts w:ascii="Calibri Light" w:hAnsi="Calibri Light" w:cs="Calibri Light"/>
        </w:rPr>
        <w:t xml:space="preserve"> e na bilheteria da Sala Minas Gerais.</w:t>
      </w:r>
    </w:p>
    <w:p w14:paraId="62CAEE69" w14:textId="60A13DC1" w:rsidR="00F22364" w:rsidRDefault="00F22364" w:rsidP="00F22364">
      <w:pPr>
        <w:jc w:val="both"/>
        <w:rPr>
          <w:rStyle w:val="Hyperlink"/>
          <w:rFonts w:eastAsiaTheme="minorHAnsi"/>
        </w:rPr>
      </w:pPr>
      <w:r>
        <w:rPr>
          <w:rFonts w:ascii="Calibri Light" w:hAnsi="Calibri Light" w:cs="Calibri Light"/>
        </w:rPr>
        <w:t xml:space="preserve">De acordo com as orientações da Prefeitura de Belo Horizonte para a prevenção da covid-19 em ambientes fechados (Portaria </w:t>
      </w:r>
      <w:r w:rsidRPr="00105A6B">
        <w:rPr>
          <w:rFonts w:ascii="Calibri Light" w:hAnsi="Calibri Light" w:cs="Calibri Light"/>
        </w:rPr>
        <w:t>nº 375/2022, publicada no dia 14 de junho de 2022), o uso de máscara é obrigatório na Sala Minas Gerais</w:t>
      </w:r>
      <w:r>
        <w:rPr>
          <w:rFonts w:ascii="Calibri Light" w:hAnsi="Calibri Light" w:cs="Calibri Light"/>
        </w:rPr>
        <w:t xml:space="preserve">. Veja mais orientações no “Guia de Acesso à Sala”, no site da Orquestra: </w:t>
      </w:r>
      <w:r>
        <w:rPr>
          <w:rStyle w:val="Hyperlink"/>
          <w:rFonts w:ascii="Calibri Light" w:hAnsi="Calibri Light" w:cs="Calibri Light"/>
        </w:rPr>
        <w:t>fil.mg/</w:t>
      </w:r>
      <w:proofErr w:type="spellStart"/>
      <w:r>
        <w:rPr>
          <w:rStyle w:val="Hyperlink"/>
          <w:rFonts w:ascii="Calibri Light" w:hAnsi="Calibri Light" w:cs="Calibri Light"/>
        </w:rPr>
        <w:t>acessoasala</w:t>
      </w:r>
      <w:proofErr w:type="spellEnd"/>
      <w:r>
        <w:rPr>
          <w:rStyle w:val="Hyperlink"/>
          <w:rFonts w:ascii="Calibri Light" w:hAnsi="Calibri Light" w:cs="Calibri Light"/>
        </w:rPr>
        <w:t>.</w:t>
      </w:r>
    </w:p>
    <w:p w14:paraId="3ECC2480" w14:textId="6E0EB15F" w:rsidR="00066D1A" w:rsidRPr="00FC00A2" w:rsidRDefault="00066D1A" w:rsidP="008B0200">
      <w:pPr>
        <w:jc w:val="both"/>
        <w:rPr>
          <w:rFonts w:ascii="Calibri Light" w:hAnsi="Calibri Light" w:cs="Calibri Light"/>
        </w:rPr>
      </w:pPr>
      <w:r w:rsidRPr="00FC00A2">
        <w:rPr>
          <w:rFonts w:ascii="Calibri Light" w:hAnsi="Calibri Light" w:cs="Calibri Light"/>
        </w:rPr>
        <w:t>Este projeto é apresentado pelo Ministério do Turismo, Gerdau e Itaú por meio da Lei Federal de Incentivo à Cultura. Realização: Instituto Cultural Filarmônica, Secretaria Especial da Cultura e Ministério do Turismo</w:t>
      </w:r>
      <w:r w:rsidR="00FC00A2">
        <w:rPr>
          <w:rFonts w:ascii="Calibri Light" w:hAnsi="Calibri Light" w:cs="Calibri Light"/>
        </w:rPr>
        <w:t>.</w:t>
      </w:r>
    </w:p>
    <w:p w14:paraId="76B398CD" w14:textId="1983B35D" w:rsidR="00864382" w:rsidRPr="00864382" w:rsidRDefault="00864382" w:rsidP="008B0200">
      <w:pPr>
        <w:jc w:val="both"/>
        <w:rPr>
          <w:rFonts w:ascii="Calibri Light" w:hAnsi="Calibri Light" w:cs="Calibri Light"/>
          <w:b/>
          <w:bCs/>
        </w:rPr>
      </w:pPr>
      <w:r w:rsidRPr="00864382">
        <w:rPr>
          <w:rFonts w:ascii="Calibri Light" w:hAnsi="Calibri Light" w:cs="Calibri Light"/>
          <w:b/>
          <w:bCs/>
        </w:rPr>
        <w:t>José Soares, Regente Associado da Orquestra Filarmônica de Minas Gerais</w:t>
      </w:r>
    </w:p>
    <w:p w14:paraId="4414E4DD" w14:textId="1145781E" w:rsidR="00111D62" w:rsidRPr="00864382" w:rsidRDefault="00864382" w:rsidP="008B0200">
      <w:pPr>
        <w:jc w:val="both"/>
        <w:rPr>
          <w:rFonts w:ascii="Calibri Light" w:hAnsi="Calibri Light" w:cs="Calibri Light"/>
        </w:rPr>
      </w:pPr>
      <w:r w:rsidRPr="00864382">
        <w:rPr>
          <w:rFonts w:ascii="Calibri Light" w:hAnsi="Calibri Light" w:cs="Calibri Light"/>
        </w:rPr>
        <w:t>Natural de São Paulo, José Soares é Regente Associado da Orquestra Filarmônica de Minas Gerais, tendo sido seu Regente Assistente desde as duas temporadas anteriores. Venceu o 19º Concurso Internacional de Regência de Tóquio, edição 2021 (</w:t>
      </w:r>
      <w:proofErr w:type="spellStart"/>
      <w:r w:rsidRPr="00864382">
        <w:rPr>
          <w:rFonts w:ascii="Calibri Light" w:hAnsi="Calibri Light" w:cs="Calibri Light"/>
        </w:rPr>
        <w:t>Tokyo</w:t>
      </w:r>
      <w:proofErr w:type="spellEnd"/>
      <w:r w:rsidRPr="00864382">
        <w:rPr>
          <w:rFonts w:ascii="Calibri Light" w:hAnsi="Calibri Light" w:cs="Calibri Light"/>
        </w:rPr>
        <w:t xml:space="preserve"> </w:t>
      </w:r>
      <w:proofErr w:type="spellStart"/>
      <w:r w:rsidRPr="00864382">
        <w:rPr>
          <w:rFonts w:ascii="Calibri Light" w:hAnsi="Calibri Light" w:cs="Calibri Light"/>
        </w:rPr>
        <w:t>International</w:t>
      </w:r>
      <w:proofErr w:type="spellEnd"/>
      <w:r w:rsidRPr="00864382">
        <w:rPr>
          <w:rFonts w:ascii="Calibri Light" w:hAnsi="Calibri Light" w:cs="Calibri Light"/>
        </w:rPr>
        <w:t xml:space="preserve"> Music </w:t>
      </w:r>
      <w:proofErr w:type="spellStart"/>
      <w:r w:rsidRPr="00864382">
        <w:rPr>
          <w:rFonts w:ascii="Calibri Light" w:hAnsi="Calibri Light" w:cs="Calibri Light"/>
        </w:rPr>
        <w:t>Competition</w:t>
      </w:r>
      <w:proofErr w:type="spellEnd"/>
      <w:r w:rsidRPr="00864382">
        <w:rPr>
          <w:rFonts w:ascii="Calibri Light" w:hAnsi="Calibri Light" w:cs="Calibri Light"/>
        </w:rPr>
        <w:t xml:space="preserve"> for </w:t>
      </w:r>
      <w:proofErr w:type="spellStart"/>
      <w:r w:rsidRPr="00864382">
        <w:rPr>
          <w:rFonts w:ascii="Calibri Light" w:hAnsi="Calibri Light" w:cs="Calibri Light"/>
        </w:rPr>
        <w:t>Conducting</w:t>
      </w:r>
      <w:proofErr w:type="spellEnd"/>
      <w:r w:rsidRPr="00864382">
        <w:rPr>
          <w:rFonts w:ascii="Calibri Light" w:hAnsi="Calibri Light" w:cs="Calibri Light"/>
        </w:rPr>
        <w:t>). José Soares recebeu também o prêmio do público na mesma competição. Iniciou-se na música com sua mãe, Ana Yara Campos. Estudou Regência Orquestral com o maestro Cláudio Cruz, em um programa regular de </w:t>
      </w:r>
      <w:proofErr w:type="spellStart"/>
      <w:r w:rsidRPr="00864382">
        <w:rPr>
          <w:rFonts w:ascii="Calibri Light" w:hAnsi="Calibri Light" w:cs="Calibri Light"/>
          <w:i/>
          <w:iCs/>
        </w:rPr>
        <w:t>masterclasses</w:t>
      </w:r>
      <w:proofErr w:type="spellEnd"/>
      <w:r w:rsidRPr="00864382">
        <w:rPr>
          <w:rFonts w:ascii="Calibri Light" w:hAnsi="Calibri Light" w:cs="Calibri Light"/>
        </w:rPr>
        <w:t xml:space="preserve"> em parceria com a Orquestra Sinfônica Jovem do Estado de São Paulo. Participou como bolsista nas edições de 2016 e 2017 do Festival Internacional de Inverno de Campos do Jordão, sendo orientado por Marin </w:t>
      </w:r>
      <w:proofErr w:type="spellStart"/>
      <w:r w:rsidRPr="00864382">
        <w:rPr>
          <w:rFonts w:ascii="Calibri Light" w:hAnsi="Calibri Light" w:cs="Calibri Light"/>
        </w:rPr>
        <w:t>Alsop</w:t>
      </w:r>
      <w:proofErr w:type="spellEnd"/>
      <w:r w:rsidRPr="00864382">
        <w:rPr>
          <w:rFonts w:ascii="Calibri Light" w:hAnsi="Calibri Light" w:cs="Calibri Light"/>
        </w:rPr>
        <w:t xml:space="preserve">, </w:t>
      </w:r>
      <w:proofErr w:type="spellStart"/>
      <w:r w:rsidRPr="00864382">
        <w:rPr>
          <w:rFonts w:ascii="Calibri Light" w:hAnsi="Calibri Light" w:cs="Calibri Light"/>
        </w:rPr>
        <w:t>Arvo</w:t>
      </w:r>
      <w:proofErr w:type="spellEnd"/>
      <w:r w:rsidRPr="00864382">
        <w:rPr>
          <w:rFonts w:ascii="Calibri Light" w:hAnsi="Calibri Light" w:cs="Calibri Light"/>
        </w:rPr>
        <w:t xml:space="preserve"> </w:t>
      </w:r>
      <w:proofErr w:type="spellStart"/>
      <w:r w:rsidRPr="00864382">
        <w:rPr>
          <w:rFonts w:ascii="Calibri Light" w:hAnsi="Calibri Light" w:cs="Calibri Light"/>
        </w:rPr>
        <w:t>Volmer</w:t>
      </w:r>
      <w:proofErr w:type="spellEnd"/>
      <w:r w:rsidRPr="00864382">
        <w:rPr>
          <w:rFonts w:ascii="Calibri Light" w:hAnsi="Calibri Light" w:cs="Calibri Light"/>
        </w:rPr>
        <w:t xml:space="preserve">, Giancarlo Guerrero e Alexander </w:t>
      </w:r>
      <w:proofErr w:type="spellStart"/>
      <w:r w:rsidRPr="00864382">
        <w:rPr>
          <w:rFonts w:ascii="Calibri Light" w:hAnsi="Calibri Light" w:cs="Calibri Light"/>
        </w:rPr>
        <w:t>Libreich</w:t>
      </w:r>
      <w:proofErr w:type="spellEnd"/>
      <w:r w:rsidRPr="00864382">
        <w:rPr>
          <w:rFonts w:ascii="Calibri Light" w:hAnsi="Calibri Light" w:cs="Calibri Light"/>
        </w:rPr>
        <w:t xml:space="preserve">. Recebeu, nesta última, o Prêmio de Regência, tendo sido convidado a atuar como regente assistente da Osesp em parte da temporada 2018, participando de um Concerto Matinal a convite de Marin </w:t>
      </w:r>
      <w:proofErr w:type="spellStart"/>
      <w:r w:rsidRPr="00864382">
        <w:rPr>
          <w:rFonts w:ascii="Calibri Light" w:hAnsi="Calibri Light" w:cs="Calibri Light"/>
        </w:rPr>
        <w:t>Alsop</w:t>
      </w:r>
      <w:proofErr w:type="spellEnd"/>
      <w:r w:rsidRPr="00864382">
        <w:rPr>
          <w:rFonts w:ascii="Calibri Light" w:hAnsi="Calibri Light" w:cs="Calibri Light"/>
        </w:rPr>
        <w:t xml:space="preserve">. Foi aluno do Laboratório de Regência da Orquestra Filarmônica de Minas Gerais, sendo convidado pelo maestro Fabio </w:t>
      </w:r>
      <w:proofErr w:type="spellStart"/>
      <w:r w:rsidRPr="00864382">
        <w:rPr>
          <w:rFonts w:ascii="Calibri Light" w:hAnsi="Calibri Light" w:cs="Calibri Light"/>
        </w:rPr>
        <w:t>Mechetti</w:t>
      </w:r>
      <w:proofErr w:type="spellEnd"/>
      <w:r w:rsidRPr="00864382">
        <w:rPr>
          <w:rFonts w:ascii="Calibri Light" w:hAnsi="Calibri Light" w:cs="Calibri Light"/>
        </w:rPr>
        <w:t xml:space="preserve"> a reger um dos Concertos para a Juventude da temporada 2019. Em julho desse mesmo ano, teve aulas com Paavo </w:t>
      </w:r>
      <w:proofErr w:type="spellStart"/>
      <w:r w:rsidRPr="00864382">
        <w:rPr>
          <w:rFonts w:ascii="Calibri Light" w:hAnsi="Calibri Light" w:cs="Calibri Light"/>
        </w:rPr>
        <w:t>Järvi</w:t>
      </w:r>
      <w:proofErr w:type="spellEnd"/>
      <w:r w:rsidRPr="00864382">
        <w:rPr>
          <w:rFonts w:ascii="Calibri Light" w:hAnsi="Calibri Light" w:cs="Calibri Light"/>
        </w:rPr>
        <w:t xml:space="preserve">, </w:t>
      </w:r>
      <w:proofErr w:type="spellStart"/>
      <w:r w:rsidRPr="00864382">
        <w:rPr>
          <w:rFonts w:ascii="Calibri Light" w:hAnsi="Calibri Light" w:cs="Calibri Light"/>
        </w:rPr>
        <w:t>Neëme</w:t>
      </w:r>
      <w:proofErr w:type="spellEnd"/>
      <w:r w:rsidRPr="00864382">
        <w:rPr>
          <w:rFonts w:ascii="Calibri Light" w:hAnsi="Calibri Light" w:cs="Calibri Light"/>
        </w:rPr>
        <w:t xml:space="preserve"> </w:t>
      </w:r>
      <w:proofErr w:type="spellStart"/>
      <w:r w:rsidRPr="00864382">
        <w:rPr>
          <w:rFonts w:ascii="Calibri Light" w:hAnsi="Calibri Light" w:cs="Calibri Light"/>
        </w:rPr>
        <w:t>Järvi</w:t>
      </w:r>
      <w:proofErr w:type="spellEnd"/>
      <w:r w:rsidRPr="00864382">
        <w:rPr>
          <w:rFonts w:ascii="Calibri Light" w:hAnsi="Calibri Light" w:cs="Calibri Light"/>
        </w:rPr>
        <w:t xml:space="preserve">, </w:t>
      </w:r>
      <w:proofErr w:type="spellStart"/>
      <w:r w:rsidRPr="00864382">
        <w:rPr>
          <w:rFonts w:ascii="Calibri Light" w:hAnsi="Calibri Light" w:cs="Calibri Light"/>
        </w:rPr>
        <w:t>Kristjan</w:t>
      </w:r>
      <w:proofErr w:type="spellEnd"/>
      <w:r w:rsidRPr="00864382">
        <w:rPr>
          <w:rFonts w:ascii="Calibri Light" w:hAnsi="Calibri Light" w:cs="Calibri Light"/>
        </w:rPr>
        <w:t xml:space="preserve"> </w:t>
      </w:r>
      <w:proofErr w:type="spellStart"/>
      <w:r w:rsidRPr="00864382">
        <w:rPr>
          <w:rFonts w:ascii="Calibri Light" w:hAnsi="Calibri Light" w:cs="Calibri Light"/>
        </w:rPr>
        <w:t>Järvi</w:t>
      </w:r>
      <w:proofErr w:type="spellEnd"/>
      <w:r w:rsidRPr="00864382">
        <w:rPr>
          <w:rFonts w:ascii="Calibri Light" w:hAnsi="Calibri Light" w:cs="Calibri Light"/>
        </w:rPr>
        <w:t xml:space="preserve"> e Leonid </w:t>
      </w:r>
      <w:proofErr w:type="spellStart"/>
      <w:r w:rsidRPr="00864382">
        <w:rPr>
          <w:rFonts w:ascii="Calibri Light" w:hAnsi="Calibri Light" w:cs="Calibri Light"/>
        </w:rPr>
        <w:t>Grin</w:t>
      </w:r>
      <w:proofErr w:type="spellEnd"/>
      <w:r w:rsidRPr="00864382">
        <w:rPr>
          <w:rFonts w:ascii="Calibri Light" w:hAnsi="Calibri Light" w:cs="Calibri Light"/>
        </w:rPr>
        <w:t>, como parte do programa de</w:t>
      </w:r>
      <w:r w:rsidRPr="00864382">
        <w:rPr>
          <w:rFonts w:ascii="Roboto" w:hAnsi="Roboto"/>
          <w:sz w:val="23"/>
          <w:szCs w:val="23"/>
        </w:rPr>
        <w:t xml:space="preserve"> </w:t>
      </w:r>
      <w:r w:rsidRPr="00864382">
        <w:rPr>
          <w:rFonts w:ascii="Calibri Light" w:hAnsi="Calibri Light" w:cs="Calibri Light"/>
        </w:rPr>
        <w:t xml:space="preserve">Regência do Festival de Música de </w:t>
      </w:r>
      <w:proofErr w:type="spellStart"/>
      <w:r w:rsidRPr="00864382">
        <w:rPr>
          <w:rFonts w:ascii="Calibri Light" w:hAnsi="Calibri Light" w:cs="Calibri Light"/>
        </w:rPr>
        <w:t>Parnü</w:t>
      </w:r>
      <w:proofErr w:type="spellEnd"/>
      <w:r w:rsidRPr="00864382">
        <w:rPr>
          <w:rFonts w:ascii="Calibri Light" w:hAnsi="Calibri Light" w:cs="Calibri Light"/>
        </w:rPr>
        <w:t>, Estônia. Atualmente, cursa o bacharelado em Composição pela Universidade de São Paulo.</w:t>
      </w:r>
    </w:p>
    <w:p w14:paraId="7BDB6BA5" w14:textId="724E849D" w:rsidR="00111D62" w:rsidRPr="00111D62" w:rsidRDefault="00111D62" w:rsidP="008B0200">
      <w:pPr>
        <w:jc w:val="both"/>
        <w:rPr>
          <w:rFonts w:ascii="Calibri Light" w:hAnsi="Calibri Light" w:cs="Calibri Light"/>
          <w:b/>
          <w:bCs/>
        </w:rPr>
      </w:pPr>
      <w:r w:rsidRPr="00111D62">
        <w:rPr>
          <w:rFonts w:ascii="Calibri Light" w:hAnsi="Calibri Light" w:cs="Calibri Light"/>
          <w:b/>
          <w:bCs/>
        </w:rPr>
        <w:t xml:space="preserve">Leonardo </w:t>
      </w:r>
      <w:proofErr w:type="spellStart"/>
      <w:r w:rsidRPr="00111D62">
        <w:rPr>
          <w:rFonts w:ascii="Calibri Light" w:hAnsi="Calibri Light" w:cs="Calibri Light"/>
          <w:b/>
          <w:bCs/>
        </w:rPr>
        <w:t>Hilsdorf</w:t>
      </w:r>
      <w:proofErr w:type="spellEnd"/>
      <w:r w:rsidRPr="00111D62">
        <w:rPr>
          <w:rFonts w:ascii="Calibri Light" w:hAnsi="Calibri Light" w:cs="Calibri Light"/>
          <w:b/>
          <w:bCs/>
        </w:rPr>
        <w:t>, piano</w:t>
      </w:r>
    </w:p>
    <w:p w14:paraId="259D1BB0" w14:textId="3B3DC435" w:rsidR="00111D62" w:rsidRPr="00864382" w:rsidRDefault="00111D62" w:rsidP="008B0200">
      <w:pPr>
        <w:jc w:val="both"/>
        <w:rPr>
          <w:rFonts w:ascii="Calibri Light" w:hAnsi="Calibri Light" w:cs="Calibri Light"/>
        </w:rPr>
      </w:pPr>
      <w:r w:rsidRPr="00864382">
        <w:rPr>
          <w:rFonts w:ascii="Calibri Light" w:hAnsi="Calibri Light" w:cs="Calibri Light"/>
        </w:rPr>
        <w:lastRenderedPageBreak/>
        <w:t xml:space="preserve">Um dos principais expoentes da nova geração de pianistas brasileiros, Leonardo </w:t>
      </w:r>
      <w:proofErr w:type="spellStart"/>
      <w:r w:rsidRPr="00864382">
        <w:rPr>
          <w:rFonts w:ascii="Calibri Light" w:hAnsi="Calibri Light" w:cs="Calibri Light"/>
        </w:rPr>
        <w:t>Hilsdorf</w:t>
      </w:r>
      <w:proofErr w:type="spellEnd"/>
      <w:r w:rsidRPr="00864382">
        <w:rPr>
          <w:rFonts w:ascii="Calibri Light" w:hAnsi="Calibri Light" w:cs="Calibri Light"/>
        </w:rPr>
        <w:t xml:space="preserve"> vem se apresentando com sucesso no Brasil, Estados Unidos e Europa. Aclamado pela crítica especializada, sua</w:t>
      </w:r>
      <w:r w:rsidR="00FE1EE2">
        <w:rPr>
          <w:rFonts w:ascii="Calibri Light" w:hAnsi="Calibri Light" w:cs="Calibri Light"/>
        </w:rPr>
        <w:t xml:space="preserve"> </w:t>
      </w:r>
      <w:r w:rsidRPr="00864382">
        <w:rPr>
          <w:rFonts w:ascii="Calibri Light" w:hAnsi="Calibri Light" w:cs="Calibri Light"/>
          <w:i/>
          <w:iCs/>
        </w:rPr>
        <w:t>performance</w:t>
      </w:r>
      <w:r w:rsidR="00FE1EE2">
        <w:rPr>
          <w:rFonts w:ascii="Calibri Light" w:hAnsi="Calibri Light" w:cs="Calibri Light"/>
        </w:rPr>
        <w:t xml:space="preserve"> </w:t>
      </w:r>
      <w:r w:rsidRPr="00864382">
        <w:rPr>
          <w:rFonts w:ascii="Calibri Light" w:hAnsi="Calibri Light" w:cs="Calibri Light"/>
        </w:rPr>
        <w:t>foi saudada como “fenomenal” (</w:t>
      </w:r>
      <w:proofErr w:type="spellStart"/>
      <w:r w:rsidRPr="00864382">
        <w:rPr>
          <w:rFonts w:ascii="Calibri Light" w:hAnsi="Calibri Light" w:cs="Calibri Light"/>
          <w:i/>
          <w:iCs/>
        </w:rPr>
        <w:t>Fuldaer</w:t>
      </w:r>
      <w:proofErr w:type="spellEnd"/>
      <w:r w:rsidRPr="00864382">
        <w:rPr>
          <w:rFonts w:ascii="Calibri Light" w:hAnsi="Calibri Light" w:cs="Calibri Light"/>
          <w:i/>
          <w:iCs/>
        </w:rPr>
        <w:t xml:space="preserve"> Zeitung</w:t>
      </w:r>
      <w:r w:rsidRPr="00864382">
        <w:rPr>
          <w:rFonts w:ascii="Calibri Light" w:hAnsi="Calibri Light" w:cs="Calibri Light"/>
        </w:rPr>
        <w:t>) e “encantadora e magistral” (</w:t>
      </w:r>
      <w:proofErr w:type="spellStart"/>
      <w:r w:rsidRPr="00864382">
        <w:rPr>
          <w:rFonts w:ascii="Calibri Light" w:hAnsi="Calibri Light" w:cs="Calibri Light"/>
          <w:i/>
          <w:iCs/>
        </w:rPr>
        <w:t>L’Independent</w:t>
      </w:r>
      <w:proofErr w:type="spellEnd"/>
      <w:r w:rsidRPr="00864382">
        <w:rPr>
          <w:rFonts w:ascii="Calibri Light" w:hAnsi="Calibri Light" w:cs="Calibri Light"/>
        </w:rPr>
        <w:t>). Nos dois últimos anos foi um dos seletos solistas em residência na Capela Musical Rainha Elisabeth da Bélgica, onde trabalhou sob os cuidados de Maria João Pires, sua atual mentora. Recebeu o 1o prêmio em competições internacionais na Alemanha,</w:t>
      </w:r>
      <w:r w:rsidRPr="00864382">
        <w:rPr>
          <w:rFonts w:ascii="Calibri Light" w:hAnsi="Calibri Light" w:cs="Calibri Light"/>
          <w:shd w:val="clear" w:color="auto" w:fill="F4F1E9"/>
        </w:rPr>
        <w:t xml:space="preserve"> </w:t>
      </w:r>
      <w:r w:rsidRPr="00864382">
        <w:rPr>
          <w:rFonts w:ascii="Calibri Light" w:hAnsi="Calibri Light" w:cs="Calibri Light"/>
        </w:rPr>
        <w:t xml:space="preserve">França, Espanha, México e Brasil. Entre elas, o prestigioso prêmio </w:t>
      </w:r>
      <w:proofErr w:type="spellStart"/>
      <w:r w:rsidRPr="00864382">
        <w:rPr>
          <w:rFonts w:ascii="Calibri Light" w:hAnsi="Calibri Light" w:cs="Calibri Light"/>
        </w:rPr>
        <w:t>Nadia</w:t>
      </w:r>
      <w:proofErr w:type="spellEnd"/>
      <w:r w:rsidRPr="00864382">
        <w:rPr>
          <w:rFonts w:ascii="Calibri Light" w:hAnsi="Calibri Light" w:cs="Calibri Light"/>
        </w:rPr>
        <w:t xml:space="preserve"> et </w:t>
      </w:r>
      <w:proofErr w:type="spellStart"/>
      <w:r w:rsidRPr="00864382">
        <w:rPr>
          <w:rFonts w:ascii="Calibri Light" w:hAnsi="Calibri Light" w:cs="Calibri Light"/>
        </w:rPr>
        <w:t>Lilit</w:t>
      </w:r>
      <w:proofErr w:type="spellEnd"/>
      <w:r w:rsidRPr="00864382">
        <w:rPr>
          <w:rFonts w:ascii="Calibri Light" w:hAnsi="Calibri Light" w:cs="Calibri Light"/>
        </w:rPr>
        <w:t xml:space="preserve"> </w:t>
      </w:r>
      <w:proofErr w:type="spellStart"/>
      <w:r w:rsidRPr="00864382">
        <w:rPr>
          <w:rFonts w:ascii="Calibri Light" w:hAnsi="Calibri Light" w:cs="Calibri Light"/>
        </w:rPr>
        <w:t>Boulanger</w:t>
      </w:r>
      <w:proofErr w:type="spellEnd"/>
      <w:r w:rsidRPr="00864382">
        <w:rPr>
          <w:rFonts w:ascii="Calibri Light" w:hAnsi="Calibri Light" w:cs="Calibri Light"/>
        </w:rPr>
        <w:t xml:space="preserve">, em Paris, o prêmio especial da União Europeia de Concursos de Música para a Juventude, em San Sebastián, e, por unanimidade, o Concurso Internacional J. J. C. Yamaha do México. Leonardo já se apresentou com a Filarmônica da Radio France, Orquestra Royal Wallonie, Sinfônica de </w:t>
      </w:r>
      <w:proofErr w:type="spellStart"/>
      <w:r w:rsidRPr="00864382">
        <w:rPr>
          <w:rFonts w:ascii="Calibri Light" w:hAnsi="Calibri Light" w:cs="Calibri Light"/>
        </w:rPr>
        <w:t>Yucatán</w:t>
      </w:r>
      <w:proofErr w:type="spellEnd"/>
      <w:r w:rsidRPr="00864382">
        <w:rPr>
          <w:rFonts w:ascii="Calibri Light" w:hAnsi="Calibri Light" w:cs="Calibri Light"/>
        </w:rPr>
        <w:t xml:space="preserve"> e, no Brasil, junto à Osesp, OSB e Filarmônica de Minas Gerais. É regularmente convidado de festivais ao redor do mundo, entre eles o de </w:t>
      </w:r>
      <w:proofErr w:type="spellStart"/>
      <w:r w:rsidRPr="00864382">
        <w:rPr>
          <w:rFonts w:ascii="Calibri Light" w:hAnsi="Calibri Light" w:cs="Calibri Light"/>
        </w:rPr>
        <w:t>Ravínia</w:t>
      </w:r>
      <w:proofErr w:type="spellEnd"/>
      <w:r w:rsidRPr="00864382">
        <w:rPr>
          <w:rFonts w:ascii="Calibri Light" w:hAnsi="Calibri Light" w:cs="Calibri Light"/>
        </w:rPr>
        <w:t>, Estados Unidos, e o de Campos do Jordão.</w:t>
      </w:r>
    </w:p>
    <w:p w14:paraId="4A4E9A57"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461FCDF8" w14:textId="3C70FF92" w:rsidR="009E2B9D" w:rsidRDefault="00AE3A16" w:rsidP="00AE3A16">
      <w:pPr>
        <w:jc w:val="both"/>
        <w:rPr>
          <w:rFonts w:ascii="Calibri Light" w:hAnsi="Calibri Light" w:cs="Calibri Light"/>
          <w:b/>
          <w:bCs/>
        </w:rPr>
      </w:pPr>
      <w:r w:rsidRPr="0063639A">
        <w:rPr>
          <w:rFonts w:ascii="Calibri Light" w:hAnsi="Calibri Light" w:cs="Calibri Light"/>
          <w:b/>
          <w:bCs/>
        </w:rPr>
        <w:t>Repertório</w:t>
      </w:r>
    </w:p>
    <w:p w14:paraId="4679D3C4" w14:textId="147F4F86" w:rsidR="00220606" w:rsidRPr="00220606" w:rsidRDefault="00220606" w:rsidP="00220606">
      <w:pPr>
        <w:spacing w:after="0" w:line="240" w:lineRule="auto"/>
        <w:rPr>
          <w:rFonts w:ascii="Calibri Light" w:eastAsia="Times New Roman" w:hAnsi="Calibri Light" w:cs="Calibri Light"/>
          <w:b/>
          <w:bCs/>
          <w:sz w:val="24"/>
          <w:szCs w:val="24"/>
        </w:rPr>
      </w:pPr>
      <w:r w:rsidRPr="00220606">
        <w:rPr>
          <w:rFonts w:ascii="Calibri Light" w:eastAsia="Times New Roman" w:hAnsi="Calibri Light" w:cs="Calibri Light"/>
          <w:b/>
          <w:bCs/>
          <w:color w:val="000000"/>
        </w:rPr>
        <w:t xml:space="preserve">Camargo Guarnieri (Tietê, Brasil, 1907 – São Paulo, Brasil, 1993) e a obra </w:t>
      </w:r>
      <w:r w:rsidRPr="00220606">
        <w:rPr>
          <w:rFonts w:ascii="Calibri Light" w:eastAsia="Times New Roman" w:hAnsi="Calibri Light" w:cs="Calibri Light"/>
          <w:b/>
          <w:bCs/>
          <w:i/>
          <w:iCs/>
          <w:color w:val="000000"/>
        </w:rPr>
        <w:t>Choro para piano e</w:t>
      </w:r>
      <w:r w:rsidRPr="00220606">
        <w:rPr>
          <w:rFonts w:ascii="Calibri Light" w:eastAsia="Times New Roman" w:hAnsi="Calibri Light" w:cs="Calibri Light"/>
          <w:b/>
          <w:bCs/>
          <w:color w:val="000000"/>
        </w:rPr>
        <w:t xml:space="preserve"> </w:t>
      </w:r>
      <w:r w:rsidRPr="00220606">
        <w:rPr>
          <w:rFonts w:ascii="Calibri Light" w:eastAsia="Times New Roman" w:hAnsi="Calibri Light" w:cs="Calibri Light"/>
          <w:b/>
          <w:bCs/>
          <w:i/>
          <w:iCs/>
          <w:color w:val="000000"/>
        </w:rPr>
        <w:t>orquestra</w:t>
      </w:r>
      <w:r w:rsidRPr="00220606">
        <w:rPr>
          <w:rFonts w:ascii="Calibri Light" w:eastAsia="Times New Roman" w:hAnsi="Calibri Light" w:cs="Calibri Light"/>
          <w:b/>
          <w:bCs/>
          <w:color w:val="000000"/>
        </w:rPr>
        <w:t xml:space="preserve"> (1956) </w:t>
      </w:r>
    </w:p>
    <w:p w14:paraId="46E4360E" w14:textId="6E746F57" w:rsidR="00625A15" w:rsidRPr="00625A15" w:rsidRDefault="00625A15" w:rsidP="00AE3A16">
      <w:pPr>
        <w:jc w:val="both"/>
        <w:rPr>
          <w:rFonts w:ascii="Calibri Light" w:hAnsi="Calibri Light" w:cs="Calibri Light"/>
          <w:shd w:val="clear" w:color="auto" w:fill="F4F1E9"/>
        </w:rPr>
      </w:pPr>
      <w:r w:rsidRPr="00625A15">
        <w:rPr>
          <w:rFonts w:ascii="Calibri Light" w:hAnsi="Calibri Light" w:cs="Calibri Light"/>
        </w:rPr>
        <w:t>O</w:t>
      </w:r>
      <w:r w:rsidR="00FE1EE2">
        <w:rPr>
          <w:rFonts w:ascii="Calibri Light" w:hAnsi="Calibri Light" w:cs="Calibri Light"/>
        </w:rPr>
        <w:t xml:space="preserve"> </w:t>
      </w:r>
      <w:r w:rsidRPr="00625A15">
        <w:rPr>
          <w:rFonts w:ascii="Calibri Light" w:hAnsi="Calibri Light" w:cs="Calibri Light"/>
          <w:i/>
          <w:iCs/>
        </w:rPr>
        <w:t>Choro para piano e orquestra</w:t>
      </w:r>
      <w:r w:rsidRPr="00625A15">
        <w:rPr>
          <w:rFonts w:ascii="Calibri Light" w:hAnsi="Calibri Light" w:cs="Calibri Light"/>
        </w:rPr>
        <w:t>, escrito em 1956, teve sua primeira audição no ano seguinte feita por Arnaldo Estrella, a quem é dedicado, acompanhado pela Orquestra Sinfônica de São Paulo sob a regência de Souza Lima. Nessa obra, Guarnieri enfatiza o caráter nacional, denominando-a de </w:t>
      </w:r>
      <w:r w:rsidRPr="00625A15">
        <w:rPr>
          <w:rFonts w:ascii="Calibri Light" w:hAnsi="Calibri Light" w:cs="Calibri Light"/>
          <w:i/>
          <w:iCs/>
        </w:rPr>
        <w:t>Choro</w:t>
      </w:r>
      <w:r w:rsidRPr="00625A15">
        <w:rPr>
          <w:rFonts w:ascii="Calibri Light" w:hAnsi="Calibri Light" w:cs="Calibri Light"/>
        </w:rPr>
        <w:t>, ao mesmo tempo em que adota a estruturação usual dos concertos para instrumento solo e</w:t>
      </w:r>
      <w:r w:rsidRPr="00625A15">
        <w:rPr>
          <w:rFonts w:ascii="Calibri Light" w:hAnsi="Calibri Light" w:cs="Calibri Light"/>
          <w:shd w:val="clear" w:color="auto" w:fill="F4F1E9"/>
        </w:rPr>
        <w:t xml:space="preserve"> </w:t>
      </w:r>
      <w:r w:rsidRPr="00625A15">
        <w:rPr>
          <w:rFonts w:ascii="Calibri Light" w:hAnsi="Calibri Light" w:cs="Calibri Light"/>
        </w:rPr>
        <w:t>orquestra, geralmente compostos de três movimentos contrastantes. O compositor faz alusão tanto aos grupos instrumentais seresteiros urbanos, quanto ao gênero bastante explorado por diversos compositores brasileiros da música popular. Em seus três movimentos (</w:t>
      </w:r>
      <w:r w:rsidRPr="00625A15">
        <w:rPr>
          <w:rFonts w:ascii="Calibri Light" w:hAnsi="Calibri Light" w:cs="Calibri Light"/>
          <w:i/>
          <w:iCs/>
        </w:rPr>
        <w:t>Cômodo</w:t>
      </w:r>
      <w:r w:rsidRPr="00625A15">
        <w:rPr>
          <w:rFonts w:ascii="Calibri Light" w:hAnsi="Calibri Light" w:cs="Calibri Light"/>
        </w:rPr>
        <w:t>,</w:t>
      </w:r>
      <w:r w:rsidR="00FE1EE2">
        <w:rPr>
          <w:rFonts w:ascii="Calibri Light" w:hAnsi="Calibri Light" w:cs="Calibri Light"/>
        </w:rPr>
        <w:t xml:space="preserve"> </w:t>
      </w:r>
      <w:r w:rsidRPr="00625A15">
        <w:rPr>
          <w:rFonts w:ascii="Calibri Light" w:hAnsi="Calibri Light" w:cs="Calibri Light"/>
          <w:i/>
          <w:iCs/>
        </w:rPr>
        <w:t>Nostálgico</w:t>
      </w:r>
      <w:r w:rsidRPr="00625A15">
        <w:rPr>
          <w:rFonts w:ascii="Calibri Light" w:hAnsi="Calibri Light" w:cs="Calibri Light"/>
        </w:rPr>
        <w:t>,</w:t>
      </w:r>
      <w:r w:rsidR="00FE1EE2">
        <w:rPr>
          <w:rFonts w:ascii="Calibri Light" w:hAnsi="Calibri Light" w:cs="Calibri Light"/>
        </w:rPr>
        <w:t xml:space="preserve"> </w:t>
      </w:r>
      <w:r w:rsidRPr="00625A15">
        <w:rPr>
          <w:rFonts w:ascii="Calibri Light" w:hAnsi="Calibri Light" w:cs="Calibri Light"/>
          <w:i/>
          <w:iCs/>
        </w:rPr>
        <w:t>Alegre</w:t>
      </w:r>
      <w:r w:rsidRPr="00625A15">
        <w:rPr>
          <w:rFonts w:ascii="Calibri Light" w:hAnsi="Calibri Light" w:cs="Calibri Light"/>
        </w:rPr>
        <w:t>), evidencia-se uma estrutura rítmica referente aos temas originais criados pelo próprio compositor que, com grande refinamento, alia elementos repletos de brasilidade a uma escrita que privilegia elementos típicos da composição contemporânea, como o cromatismo e a bitonalidade.</w:t>
      </w:r>
    </w:p>
    <w:p w14:paraId="46D5C74E" w14:textId="00ED621A" w:rsidR="008E45B4" w:rsidRDefault="008E45B4" w:rsidP="008E45B4">
      <w:pPr>
        <w:spacing w:after="0" w:line="240" w:lineRule="auto"/>
        <w:jc w:val="both"/>
        <w:rPr>
          <w:rFonts w:ascii="Calibri Light" w:hAnsi="Calibri Light" w:cs="Calibri Light"/>
          <w:b/>
          <w:bCs/>
          <w:color w:val="000000"/>
        </w:rPr>
      </w:pPr>
      <w:r w:rsidRPr="008E45B4">
        <w:rPr>
          <w:rFonts w:ascii="Calibri Light" w:eastAsia="Times New Roman" w:hAnsi="Calibri Light" w:cs="Calibri Light"/>
          <w:b/>
          <w:bCs/>
          <w:color w:val="000000"/>
        </w:rPr>
        <w:t>Frédéric Chopin (</w:t>
      </w:r>
      <w:proofErr w:type="spellStart"/>
      <w:r w:rsidRPr="008E45B4">
        <w:rPr>
          <w:rFonts w:ascii="Calibri Light" w:eastAsia="Times New Roman" w:hAnsi="Calibri Light" w:cs="Calibri Light"/>
          <w:b/>
          <w:bCs/>
          <w:color w:val="000000"/>
        </w:rPr>
        <w:t>Zelazowa</w:t>
      </w:r>
      <w:proofErr w:type="spellEnd"/>
      <w:r w:rsidRPr="008E45B4">
        <w:rPr>
          <w:rFonts w:ascii="Calibri Light" w:eastAsia="Times New Roman" w:hAnsi="Calibri Light" w:cs="Calibri Light"/>
          <w:b/>
          <w:bCs/>
          <w:color w:val="000000"/>
        </w:rPr>
        <w:t xml:space="preserve"> Wola, Polônia, 1810 – Paris, França, 1849) e a obra </w:t>
      </w:r>
      <w:r w:rsidRPr="008E45B4">
        <w:rPr>
          <w:rFonts w:ascii="Calibri Light" w:hAnsi="Calibri Light" w:cs="Calibri Light"/>
          <w:b/>
          <w:bCs/>
          <w:i/>
          <w:iCs/>
          <w:color w:val="000000"/>
        </w:rPr>
        <w:t>Andante</w:t>
      </w:r>
      <w:r w:rsidRPr="008E45B4">
        <w:rPr>
          <w:rFonts w:ascii="Calibri Light" w:hAnsi="Calibri Light" w:cs="Calibri Light"/>
          <w:b/>
          <w:bCs/>
          <w:color w:val="000000"/>
        </w:rPr>
        <w:t xml:space="preserve"> </w:t>
      </w:r>
      <w:proofErr w:type="spellStart"/>
      <w:r w:rsidRPr="008E45B4">
        <w:rPr>
          <w:rFonts w:ascii="Calibri Light" w:hAnsi="Calibri Light" w:cs="Calibri Light"/>
          <w:b/>
          <w:bCs/>
          <w:i/>
          <w:iCs/>
          <w:color w:val="000000"/>
        </w:rPr>
        <w:t>spianato</w:t>
      </w:r>
      <w:proofErr w:type="spellEnd"/>
      <w:r w:rsidRPr="008E45B4">
        <w:rPr>
          <w:rFonts w:ascii="Calibri Light" w:hAnsi="Calibri Light" w:cs="Calibri Light"/>
          <w:b/>
          <w:bCs/>
          <w:i/>
          <w:iCs/>
          <w:color w:val="000000"/>
        </w:rPr>
        <w:t xml:space="preserve"> e Grande </w:t>
      </w:r>
      <w:proofErr w:type="spellStart"/>
      <w:r w:rsidRPr="008E45B4">
        <w:rPr>
          <w:rFonts w:ascii="Calibri Light" w:hAnsi="Calibri Light" w:cs="Calibri Light"/>
          <w:b/>
          <w:bCs/>
          <w:i/>
          <w:iCs/>
          <w:color w:val="000000"/>
        </w:rPr>
        <w:t>polonaise</w:t>
      </w:r>
      <w:proofErr w:type="spellEnd"/>
      <w:r w:rsidRPr="008E45B4">
        <w:rPr>
          <w:rFonts w:ascii="Calibri Light" w:hAnsi="Calibri Light" w:cs="Calibri Light"/>
          <w:b/>
          <w:bCs/>
          <w:i/>
          <w:iCs/>
          <w:color w:val="000000"/>
        </w:rPr>
        <w:t xml:space="preserve"> brilhante, op. 22</w:t>
      </w:r>
      <w:r w:rsidRPr="008E45B4">
        <w:rPr>
          <w:rFonts w:ascii="Calibri Light" w:hAnsi="Calibri Light" w:cs="Calibri Light"/>
          <w:b/>
          <w:bCs/>
          <w:color w:val="000000"/>
        </w:rPr>
        <w:t xml:space="preserve"> (1834)</w:t>
      </w:r>
    </w:p>
    <w:p w14:paraId="2DD931CC" w14:textId="12EDBB13" w:rsidR="005D66EB" w:rsidRPr="00FC00A2" w:rsidRDefault="005D66EB" w:rsidP="008E45B4">
      <w:pPr>
        <w:spacing w:after="0" w:line="240" w:lineRule="auto"/>
        <w:jc w:val="both"/>
        <w:rPr>
          <w:rFonts w:ascii="Calibri Light" w:eastAsia="Times New Roman" w:hAnsi="Calibri Light" w:cs="Calibri Light"/>
          <w:b/>
          <w:bCs/>
        </w:rPr>
      </w:pPr>
      <w:r w:rsidRPr="00FC00A2">
        <w:rPr>
          <w:rFonts w:ascii="Calibri Light" w:hAnsi="Calibri Light" w:cs="Calibri Light"/>
        </w:rPr>
        <w:t>A primeira composição de Chopin foi uma </w:t>
      </w:r>
      <w:proofErr w:type="spellStart"/>
      <w:r w:rsidRPr="00FC00A2">
        <w:rPr>
          <w:rFonts w:ascii="Calibri Light" w:hAnsi="Calibri Light" w:cs="Calibri Light"/>
          <w:i/>
          <w:iCs/>
        </w:rPr>
        <w:t>polonaise</w:t>
      </w:r>
      <w:proofErr w:type="spellEnd"/>
      <w:r w:rsidRPr="00FC00A2">
        <w:rPr>
          <w:rFonts w:ascii="Calibri Light" w:hAnsi="Calibri Light" w:cs="Calibri Light"/>
        </w:rPr>
        <w:t>, tipo de dança polonesa, escrita aos sete anos e publicada por seu pai. Nessa pequena peça, assim como em toda sua produção até o seu autoexílio, aos 21 anos, permanece a atmosfera da música de salão. O conteúdo emocional das</w:t>
      </w:r>
      <w:r w:rsidR="00D801F5" w:rsidRPr="00FC00A2">
        <w:rPr>
          <w:rFonts w:ascii="Calibri Light" w:hAnsi="Calibri Light" w:cs="Calibri Light"/>
        </w:rPr>
        <w:t xml:space="preserve"> </w:t>
      </w:r>
      <w:proofErr w:type="spellStart"/>
      <w:r w:rsidRPr="00FC00A2">
        <w:rPr>
          <w:rFonts w:ascii="Calibri Light" w:hAnsi="Calibri Light" w:cs="Calibri Light"/>
          <w:i/>
          <w:iCs/>
        </w:rPr>
        <w:t>polonaises</w:t>
      </w:r>
      <w:proofErr w:type="spellEnd"/>
      <w:r w:rsidR="00D801F5" w:rsidRPr="00FC00A2">
        <w:rPr>
          <w:rFonts w:ascii="Calibri Light" w:hAnsi="Calibri Light" w:cs="Calibri Light"/>
          <w:i/>
          <w:iCs/>
        </w:rPr>
        <w:t xml:space="preserve"> </w:t>
      </w:r>
      <w:proofErr w:type="spellStart"/>
      <w:r w:rsidRPr="00FC00A2">
        <w:rPr>
          <w:rFonts w:ascii="Calibri Light" w:hAnsi="Calibri Light" w:cs="Calibri Light"/>
        </w:rPr>
        <w:t>chopinianas</w:t>
      </w:r>
      <w:proofErr w:type="spellEnd"/>
      <w:r w:rsidRPr="00FC00A2">
        <w:rPr>
          <w:rFonts w:ascii="Calibri Light" w:hAnsi="Calibri Light" w:cs="Calibri Light"/>
        </w:rPr>
        <w:t xml:space="preserve"> se transformará nitidamente após o fracasso da insurreição polonesa de 1831 contra a dominação russa. A</w:t>
      </w:r>
      <w:r w:rsidR="00FE1EE2" w:rsidRPr="00FC00A2">
        <w:rPr>
          <w:rFonts w:ascii="Calibri Light" w:hAnsi="Calibri Light" w:cs="Calibri Light"/>
        </w:rPr>
        <w:t xml:space="preserve"> </w:t>
      </w:r>
      <w:r w:rsidRPr="00FC00A2">
        <w:rPr>
          <w:rFonts w:ascii="Calibri Light" w:hAnsi="Calibri Light" w:cs="Calibri Light"/>
          <w:i/>
          <w:iCs/>
        </w:rPr>
        <w:t xml:space="preserve">Grande </w:t>
      </w:r>
      <w:proofErr w:type="spellStart"/>
      <w:r w:rsidRPr="00FC00A2">
        <w:rPr>
          <w:rFonts w:ascii="Calibri Light" w:hAnsi="Calibri Light" w:cs="Calibri Light"/>
          <w:i/>
          <w:iCs/>
        </w:rPr>
        <w:t>polonaise</w:t>
      </w:r>
      <w:proofErr w:type="spellEnd"/>
      <w:r w:rsidRPr="00FC00A2">
        <w:rPr>
          <w:rFonts w:ascii="Calibri Light" w:hAnsi="Calibri Light" w:cs="Calibri Light"/>
          <w:i/>
          <w:iCs/>
        </w:rPr>
        <w:t xml:space="preserve"> brilhante</w:t>
      </w:r>
      <w:r w:rsidR="00FE1EE2" w:rsidRPr="00FC00A2">
        <w:rPr>
          <w:rFonts w:ascii="Calibri Light" w:hAnsi="Calibri Light" w:cs="Calibri Light"/>
        </w:rPr>
        <w:t xml:space="preserve"> </w:t>
      </w:r>
      <w:r w:rsidRPr="00FC00A2">
        <w:rPr>
          <w:rFonts w:ascii="Calibri Light" w:hAnsi="Calibri Light" w:cs="Calibri Light"/>
        </w:rPr>
        <w:t xml:space="preserve">foi iniciada em Varsóvia, em 1830 e, portanto, não compartilha da reflexão lírica sobre a violência sofrida pelos camponeses poloneses que irá inspirar futuras criações </w:t>
      </w:r>
      <w:proofErr w:type="spellStart"/>
      <w:r w:rsidRPr="00FC00A2">
        <w:rPr>
          <w:rFonts w:ascii="Calibri Light" w:hAnsi="Calibri Light" w:cs="Calibri Light"/>
        </w:rPr>
        <w:t>chopinianas</w:t>
      </w:r>
      <w:proofErr w:type="spellEnd"/>
      <w:r w:rsidRPr="00FC00A2">
        <w:rPr>
          <w:rFonts w:ascii="Calibri Light" w:hAnsi="Calibri Light" w:cs="Calibri Light"/>
        </w:rPr>
        <w:t xml:space="preserve"> do gênero. A versão para piano e orquestra dessa obra foi concluída em 1831, em Viena, durante estada na capital austríaca, a caminho de Paris. Em 1834, já na capital francesa, Chopin compôs o plácido e noturnal</w:t>
      </w:r>
      <w:r w:rsidR="00FE1EE2" w:rsidRPr="00FC00A2">
        <w:rPr>
          <w:rFonts w:ascii="Calibri Light" w:hAnsi="Calibri Light" w:cs="Calibri Light"/>
        </w:rPr>
        <w:t xml:space="preserve"> </w:t>
      </w:r>
      <w:r w:rsidRPr="00FC00A2">
        <w:rPr>
          <w:rFonts w:ascii="Calibri Light" w:hAnsi="Calibri Light" w:cs="Calibri Light"/>
          <w:i/>
          <w:iCs/>
        </w:rPr>
        <w:t xml:space="preserve">Andante </w:t>
      </w:r>
      <w:proofErr w:type="spellStart"/>
      <w:r w:rsidRPr="00FC00A2">
        <w:rPr>
          <w:rFonts w:ascii="Calibri Light" w:hAnsi="Calibri Light" w:cs="Calibri Light"/>
          <w:i/>
          <w:iCs/>
        </w:rPr>
        <w:t>spianato</w:t>
      </w:r>
      <w:proofErr w:type="spellEnd"/>
      <w:r w:rsidRPr="00FC00A2">
        <w:rPr>
          <w:rFonts w:ascii="Calibri Light" w:hAnsi="Calibri Light" w:cs="Calibri Light"/>
          <w:i/>
          <w:iCs/>
        </w:rPr>
        <w:t xml:space="preserve"> em sol maior</w:t>
      </w:r>
      <w:r w:rsidR="00FE1EE2" w:rsidRPr="00FC00A2">
        <w:rPr>
          <w:rFonts w:ascii="Calibri Light" w:hAnsi="Calibri Light" w:cs="Calibri Light"/>
        </w:rPr>
        <w:t xml:space="preserve"> </w:t>
      </w:r>
      <w:r w:rsidRPr="00FC00A2">
        <w:rPr>
          <w:rFonts w:ascii="Calibri Light" w:hAnsi="Calibri Light" w:cs="Calibri Light"/>
        </w:rPr>
        <w:t xml:space="preserve">para piano solo, que preferia executar isoladamente </w:t>
      </w:r>
      <w:r w:rsidRPr="00FC00A2">
        <w:rPr>
          <w:rFonts w:ascii="Calibri Light" w:hAnsi="Calibri Light" w:cs="Calibri Light"/>
        </w:rPr>
        <w:lastRenderedPageBreak/>
        <w:t>ou preludiando outras de suas composições. Somente em 1836 optou por publicar as duas obras agrupadas, em versão para piano e orquestra.</w:t>
      </w:r>
    </w:p>
    <w:p w14:paraId="112636F9" w14:textId="0217B771" w:rsidR="008E45B4" w:rsidRDefault="008E45B4" w:rsidP="008E45B4">
      <w:pPr>
        <w:spacing w:after="0" w:line="240" w:lineRule="auto"/>
        <w:rPr>
          <w:rFonts w:eastAsia="Times New Roman"/>
          <w:color w:val="000000"/>
        </w:rPr>
      </w:pPr>
    </w:p>
    <w:p w14:paraId="62E51A61" w14:textId="3F8BD0AE" w:rsidR="008E45B4" w:rsidRPr="008E45B4" w:rsidRDefault="008E45B4" w:rsidP="008E45B4">
      <w:pPr>
        <w:spacing w:after="0" w:line="240" w:lineRule="auto"/>
        <w:jc w:val="both"/>
        <w:rPr>
          <w:rFonts w:ascii="Calibri Light" w:eastAsia="Times New Roman" w:hAnsi="Calibri Light" w:cs="Calibri Light"/>
          <w:b/>
          <w:bCs/>
          <w:sz w:val="24"/>
          <w:szCs w:val="24"/>
        </w:rPr>
      </w:pPr>
      <w:r w:rsidRPr="008E45B4">
        <w:rPr>
          <w:rFonts w:ascii="Calibri Light" w:eastAsia="Times New Roman" w:hAnsi="Calibri Light" w:cs="Calibri Light"/>
          <w:b/>
          <w:bCs/>
          <w:color w:val="000000"/>
        </w:rPr>
        <w:t xml:space="preserve">Piotr </w:t>
      </w:r>
      <w:proofErr w:type="spellStart"/>
      <w:r w:rsidRPr="008E45B4">
        <w:rPr>
          <w:rFonts w:ascii="Calibri Light" w:eastAsia="Times New Roman" w:hAnsi="Calibri Light" w:cs="Calibri Light"/>
          <w:b/>
          <w:bCs/>
          <w:color w:val="000000"/>
        </w:rPr>
        <w:t>Ilitch</w:t>
      </w:r>
      <w:proofErr w:type="spellEnd"/>
      <w:r w:rsidRPr="008E45B4">
        <w:rPr>
          <w:rFonts w:ascii="Calibri Light" w:eastAsia="Times New Roman" w:hAnsi="Calibri Light" w:cs="Calibri Light"/>
          <w:b/>
          <w:bCs/>
          <w:color w:val="000000"/>
        </w:rPr>
        <w:t xml:space="preserve"> Tchaikovsky (</w:t>
      </w:r>
      <w:proofErr w:type="spellStart"/>
      <w:r w:rsidRPr="008E45B4">
        <w:rPr>
          <w:rFonts w:ascii="Calibri Light" w:eastAsia="Times New Roman" w:hAnsi="Calibri Light" w:cs="Calibri Light"/>
          <w:b/>
          <w:bCs/>
          <w:color w:val="000000"/>
        </w:rPr>
        <w:t>Votkinsk</w:t>
      </w:r>
      <w:proofErr w:type="spellEnd"/>
      <w:r w:rsidRPr="008E45B4">
        <w:rPr>
          <w:rFonts w:ascii="Calibri Light" w:eastAsia="Times New Roman" w:hAnsi="Calibri Light" w:cs="Calibri Light"/>
          <w:b/>
          <w:bCs/>
          <w:color w:val="000000"/>
        </w:rPr>
        <w:t xml:space="preserve">, Rússia, 1840 – São Petersburgo, Rússia, 1893) e a obra </w:t>
      </w:r>
      <w:r w:rsidRPr="008E45B4">
        <w:rPr>
          <w:rFonts w:ascii="Calibri Light" w:eastAsia="Times New Roman" w:hAnsi="Calibri Light" w:cs="Calibri Light"/>
          <w:b/>
          <w:bCs/>
          <w:i/>
          <w:iCs/>
          <w:color w:val="000000"/>
        </w:rPr>
        <w:t>Sinfonia nº 3 em Ré maior, op. 29, "Polonesa</w:t>
      </w:r>
      <w:r w:rsidRPr="008E45B4">
        <w:rPr>
          <w:rFonts w:ascii="Calibri Light" w:eastAsia="Times New Roman" w:hAnsi="Calibri Light" w:cs="Calibri Light"/>
          <w:b/>
          <w:bCs/>
          <w:color w:val="000000"/>
        </w:rPr>
        <w:t xml:space="preserve">" (1875) </w:t>
      </w:r>
    </w:p>
    <w:p w14:paraId="4A78F9C7" w14:textId="30BED2A6" w:rsidR="00625A15" w:rsidRPr="00625A15" w:rsidRDefault="00625A15" w:rsidP="00AE3A16">
      <w:pPr>
        <w:jc w:val="both"/>
        <w:rPr>
          <w:rFonts w:ascii="Calibri Light" w:hAnsi="Calibri Light" w:cs="Calibri Light"/>
          <w:b/>
          <w:bCs/>
        </w:rPr>
      </w:pPr>
      <w:r w:rsidRPr="00625A15">
        <w:rPr>
          <w:rFonts w:ascii="Calibri Light" w:hAnsi="Calibri Light" w:cs="Calibri Light"/>
        </w:rPr>
        <w:t xml:space="preserve">“Eu estou em </w:t>
      </w:r>
      <w:proofErr w:type="spellStart"/>
      <w:r w:rsidRPr="00625A15">
        <w:rPr>
          <w:rFonts w:ascii="Calibri Light" w:hAnsi="Calibri Light" w:cs="Calibri Light"/>
        </w:rPr>
        <w:t>Usovo</w:t>
      </w:r>
      <w:proofErr w:type="spellEnd"/>
      <w:r w:rsidRPr="00625A15">
        <w:rPr>
          <w:rFonts w:ascii="Calibri Light" w:hAnsi="Calibri Light" w:cs="Calibri Light"/>
        </w:rPr>
        <w:t xml:space="preserve"> há mais de três semanas e passo o tempo calma e agradavelmente. (...) Eu estou agora com uma nova sinfonia, e a componho um pouco de cada vez. Não me debruço sobre ela por horas e horas. Estou fazendo mais caminhadas. Até os cães são os mesmos, sempre me perseguem para que eu os leve para passear.” A nova sinfonia seria a Terceira, uma das obras mais felizes de Tchaikovsky. Ele a compôs entre os meses de junho e agosto de 1875, e a estreia se deu em 19 de novembro, na Sociedade de Música Russa, em Moscou, sob a regência de Nikolai Rubinstein. A </w:t>
      </w:r>
      <w:r w:rsidRPr="00625A15">
        <w:rPr>
          <w:rFonts w:ascii="Calibri Light" w:hAnsi="Calibri Light" w:cs="Calibri Light"/>
          <w:i/>
          <w:iCs/>
        </w:rPr>
        <w:t>Sinfonia nº 3</w:t>
      </w:r>
      <w:r w:rsidRPr="00625A15">
        <w:rPr>
          <w:rFonts w:ascii="Calibri Light" w:hAnsi="Calibri Light" w:cs="Calibri Light"/>
        </w:rPr>
        <w:t> representa uma transição entre as composições de juventude do compositor e suas grandes obras-primas de maturidade, dentre elas o balé </w:t>
      </w:r>
      <w:r w:rsidRPr="00625A15">
        <w:rPr>
          <w:rFonts w:ascii="Calibri Light" w:hAnsi="Calibri Light" w:cs="Calibri Light"/>
          <w:i/>
          <w:iCs/>
        </w:rPr>
        <w:t>O lago dos cisnes</w:t>
      </w:r>
      <w:r w:rsidRPr="00625A15">
        <w:rPr>
          <w:rFonts w:ascii="Calibri Light" w:hAnsi="Calibri Light" w:cs="Calibri Light"/>
        </w:rPr>
        <w:t>, o poema sinfônico </w:t>
      </w:r>
      <w:r w:rsidRPr="00625A15">
        <w:rPr>
          <w:rFonts w:ascii="Calibri Light" w:hAnsi="Calibri Light" w:cs="Calibri Light"/>
          <w:i/>
          <w:iCs/>
        </w:rPr>
        <w:t>Francesca da Rimini</w:t>
      </w:r>
      <w:r w:rsidRPr="00625A15">
        <w:rPr>
          <w:rFonts w:ascii="Calibri Light" w:hAnsi="Calibri Light" w:cs="Calibri Light"/>
        </w:rPr>
        <w:t> e as sinfonias números 4, 5 e 6.</w:t>
      </w:r>
    </w:p>
    <w:p w14:paraId="47ED210E" w14:textId="6F19DF97" w:rsidR="00AC4EC7" w:rsidRPr="00C06C83" w:rsidRDefault="00AC4EC7" w:rsidP="00C06C83">
      <w:pPr>
        <w:spacing w:after="0" w:line="240" w:lineRule="auto"/>
        <w:jc w:val="both"/>
        <w:rPr>
          <w:rFonts w:ascii="Calibri Light" w:hAnsi="Calibri Light" w:cs="Calibri Light"/>
          <w:shd w:val="clear" w:color="auto" w:fill="F4F1E9"/>
        </w:rPr>
      </w:pPr>
    </w:p>
    <w:p w14:paraId="06589356" w14:textId="06B4B986" w:rsidR="00AE3A16" w:rsidRDefault="00AE3A16" w:rsidP="00D03446">
      <w:pPr>
        <w:spacing w:after="0" w:line="240" w:lineRule="auto"/>
        <w:jc w:val="both"/>
        <w:rPr>
          <w:rFonts w:ascii="Calibri Light" w:hAnsi="Calibri Light" w:cs="Calibri Light"/>
          <w:b/>
          <w:bCs/>
        </w:rPr>
      </w:pPr>
      <w:r w:rsidRPr="00D03446">
        <w:rPr>
          <w:rFonts w:ascii="Calibri Light" w:hAnsi="Calibri Light" w:cs="Calibri Light"/>
          <w:b/>
          <w:bCs/>
        </w:rPr>
        <w:t>Programa</w:t>
      </w:r>
    </w:p>
    <w:p w14:paraId="5E3DF19D" w14:textId="096B0D1F" w:rsidR="002B231D" w:rsidRDefault="002B231D" w:rsidP="00D03446">
      <w:pPr>
        <w:spacing w:after="0" w:line="240" w:lineRule="auto"/>
        <w:jc w:val="both"/>
        <w:rPr>
          <w:rFonts w:ascii="Calibri Light" w:hAnsi="Calibri Light" w:cs="Calibri Light"/>
          <w:b/>
          <w:bCs/>
        </w:rPr>
      </w:pPr>
    </w:p>
    <w:p w14:paraId="273A2E28" w14:textId="77777777" w:rsidR="002B231D" w:rsidRPr="0081527E" w:rsidRDefault="002B231D" w:rsidP="002B231D">
      <w:pPr>
        <w:spacing w:after="0" w:line="240" w:lineRule="auto"/>
        <w:rPr>
          <w:rFonts w:ascii="Calibri Light" w:hAnsi="Calibri Light" w:cs="Calibri Light"/>
          <w:b/>
          <w:bCs/>
        </w:rPr>
      </w:pPr>
      <w:r w:rsidRPr="0081527E">
        <w:rPr>
          <w:rFonts w:ascii="Calibri Light" w:hAnsi="Calibri Light" w:cs="Calibri Light"/>
          <w:b/>
          <w:bCs/>
        </w:rPr>
        <w:t>Série Presto</w:t>
      </w:r>
    </w:p>
    <w:p w14:paraId="7E0985AD" w14:textId="77777777" w:rsidR="002B231D" w:rsidRPr="0081527E" w:rsidRDefault="002B231D" w:rsidP="002B231D">
      <w:pPr>
        <w:spacing w:after="0" w:line="240" w:lineRule="auto"/>
        <w:rPr>
          <w:rFonts w:ascii="Calibri Light" w:hAnsi="Calibri Light" w:cs="Calibri Light"/>
          <w:b/>
          <w:bCs/>
        </w:rPr>
      </w:pPr>
      <w:r>
        <w:rPr>
          <w:rFonts w:ascii="Calibri Light" w:hAnsi="Calibri Light" w:cs="Calibri Light"/>
          <w:b/>
          <w:bCs/>
        </w:rPr>
        <w:t>28</w:t>
      </w:r>
      <w:r w:rsidRPr="0081527E">
        <w:rPr>
          <w:rFonts w:ascii="Calibri Light" w:hAnsi="Calibri Light" w:cs="Calibri Light"/>
          <w:b/>
          <w:bCs/>
        </w:rPr>
        <w:t xml:space="preserve"> de </w:t>
      </w:r>
      <w:r>
        <w:rPr>
          <w:rFonts w:ascii="Calibri Light" w:hAnsi="Calibri Light" w:cs="Calibri Light"/>
          <w:b/>
          <w:bCs/>
        </w:rPr>
        <w:t>julho</w:t>
      </w:r>
      <w:r w:rsidRPr="0081527E">
        <w:rPr>
          <w:rFonts w:ascii="Calibri Light" w:hAnsi="Calibri Light" w:cs="Calibri Light"/>
          <w:b/>
          <w:bCs/>
        </w:rPr>
        <w:t xml:space="preserve">– 20h30 </w:t>
      </w:r>
    </w:p>
    <w:p w14:paraId="4E5A332F" w14:textId="77777777" w:rsidR="002B231D" w:rsidRPr="0081527E" w:rsidRDefault="002B231D" w:rsidP="002B231D">
      <w:pPr>
        <w:spacing w:after="0" w:line="240" w:lineRule="auto"/>
        <w:rPr>
          <w:rFonts w:ascii="Calibri Light" w:hAnsi="Calibri Light" w:cs="Calibri Light"/>
          <w:b/>
          <w:bCs/>
        </w:rPr>
      </w:pPr>
      <w:r w:rsidRPr="0081527E">
        <w:rPr>
          <w:rFonts w:ascii="Calibri Light" w:hAnsi="Calibri Light" w:cs="Calibri Light"/>
          <w:b/>
          <w:bCs/>
        </w:rPr>
        <w:t>Sala Minas Gerais</w:t>
      </w:r>
    </w:p>
    <w:p w14:paraId="756A7D4B" w14:textId="77777777" w:rsidR="002B231D" w:rsidRPr="0081527E" w:rsidRDefault="002B231D" w:rsidP="002B231D">
      <w:pPr>
        <w:spacing w:after="0" w:line="240" w:lineRule="auto"/>
        <w:rPr>
          <w:rFonts w:ascii="Calibri Light" w:hAnsi="Calibri Light" w:cs="Calibri Light"/>
          <w:b/>
          <w:bCs/>
        </w:rPr>
      </w:pPr>
    </w:p>
    <w:p w14:paraId="1155A3AE" w14:textId="77777777" w:rsidR="002B231D" w:rsidRPr="0081527E" w:rsidRDefault="002B231D" w:rsidP="002B231D">
      <w:pPr>
        <w:spacing w:after="0" w:line="240" w:lineRule="auto"/>
        <w:rPr>
          <w:rFonts w:ascii="Calibri Light" w:hAnsi="Calibri Light" w:cs="Calibri Light"/>
          <w:b/>
          <w:bCs/>
        </w:rPr>
      </w:pPr>
      <w:r w:rsidRPr="0081527E">
        <w:rPr>
          <w:rFonts w:ascii="Calibri Light" w:hAnsi="Calibri Light" w:cs="Calibri Light"/>
          <w:b/>
          <w:bCs/>
        </w:rPr>
        <w:t xml:space="preserve">Série </w:t>
      </w:r>
      <w:proofErr w:type="spellStart"/>
      <w:r w:rsidRPr="0081527E">
        <w:rPr>
          <w:rFonts w:ascii="Calibri Light" w:hAnsi="Calibri Light" w:cs="Calibri Light"/>
          <w:b/>
          <w:bCs/>
        </w:rPr>
        <w:t>Veloce</w:t>
      </w:r>
      <w:proofErr w:type="spellEnd"/>
    </w:p>
    <w:p w14:paraId="1D750063" w14:textId="77777777" w:rsidR="002B231D" w:rsidRPr="0081527E" w:rsidRDefault="002B231D" w:rsidP="002B231D">
      <w:pPr>
        <w:spacing w:after="0" w:line="240" w:lineRule="auto"/>
        <w:rPr>
          <w:rFonts w:ascii="Calibri Light" w:hAnsi="Calibri Light" w:cs="Calibri Light"/>
          <w:b/>
          <w:bCs/>
        </w:rPr>
      </w:pPr>
      <w:r>
        <w:rPr>
          <w:rFonts w:ascii="Calibri Light" w:hAnsi="Calibri Light" w:cs="Calibri Light"/>
          <w:b/>
          <w:bCs/>
        </w:rPr>
        <w:t>29</w:t>
      </w:r>
      <w:r w:rsidRPr="0081527E">
        <w:rPr>
          <w:rFonts w:ascii="Calibri Light" w:hAnsi="Calibri Light" w:cs="Calibri Light"/>
          <w:b/>
          <w:bCs/>
        </w:rPr>
        <w:t xml:space="preserve"> de </w:t>
      </w:r>
      <w:r>
        <w:rPr>
          <w:rFonts w:ascii="Calibri Light" w:hAnsi="Calibri Light" w:cs="Calibri Light"/>
          <w:b/>
          <w:bCs/>
        </w:rPr>
        <w:t>julho</w:t>
      </w:r>
      <w:r w:rsidRPr="0081527E">
        <w:rPr>
          <w:rFonts w:ascii="Calibri Light" w:hAnsi="Calibri Light" w:cs="Calibri Light"/>
          <w:b/>
          <w:bCs/>
        </w:rPr>
        <w:t xml:space="preserve"> – 20h30 </w:t>
      </w:r>
    </w:p>
    <w:p w14:paraId="2C9C95F5" w14:textId="77777777" w:rsidR="002B231D" w:rsidRPr="0081527E" w:rsidRDefault="002B231D" w:rsidP="002B231D">
      <w:pPr>
        <w:spacing w:after="0" w:line="240" w:lineRule="auto"/>
        <w:rPr>
          <w:rFonts w:ascii="Calibri Light" w:hAnsi="Calibri Light" w:cs="Calibri Light"/>
          <w:b/>
          <w:bCs/>
        </w:rPr>
      </w:pPr>
      <w:r w:rsidRPr="0081527E">
        <w:rPr>
          <w:rFonts w:ascii="Calibri Light" w:hAnsi="Calibri Light" w:cs="Calibri Light"/>
          <w:b/>
          <w:bCs/>
        </w:rPr>
        <w:t>Sala Minas Gerais</w:t>
      </w:r>
    </w:p>
    <w:p w14:paraId="0E319021" w14:textId="77777777" w:rsidR="002B231D" w:rsidRPr="0081527E" w:rsidRDefault="002B231D" w:rsidP="002B231D">
      <w:pPr>
        <w:rPr>
          <w:rFonts w:ascii="Calibri Light" w:hAnsi="Calibri Light" w:cs="Calibri Light"/>
          <w:b/>
        </w:rPr>
      </w:pPr>
    </w:p>
    <w:p w14:paraId="1E72F757" w14:textId="77777777" w:rsidR="002B231D" w:rsidRPr="0081527E" w:rsidRDefault="002B231D" w:rsidP="002B231D">
      <w:pPr>
        <w:spacing w:after="0" w:line="240" w:lineRule="auto"/>
        <w:rPr>
          <w:rFonts w:ascii="Calibri Light" w:hAnsi="Calibri Light" w:cs="Calibri Light"/>
          <w:bCs/>
        </w:rPr>
      </w:pPr>
      <w:r>
        <w:rPr>
          <w:rFonts w:ascii="Calibri Light" w:hAnsi="Calibri Light" w:cs="Calibri Light"/>
          <w:bCs/>
        </w:rPr>
        <w:t>José Soares</w:t>
      </w:r>
      <w:r w:rsidRPr="0081527E">
        <w:rPr>
          <w:rFonts w:ascii="Calibri Light" w:hAnsi="Calibri Light" w:cs="Calibri Light"/>
          <w:bCs/>
        </w:rPr>
        <w:t>, regente</w:t>
      </w:r>
      <w:r>
        <w:rPr>
          <w:rFonts w:ascii="Calibri Light" w:hAnsi="Calibri Light" w:cs="Calibri Light"/>
          <w:bCs/>
        </w:rPr>
        <w:t xml:space="preserve"> </w:t>
      </w:r>
    </w:p>
    <w:p w14:paraId="3B8784AB" w14:textId="77777777" w:rsidR="002B231D" w:rsidRPr="0081527E" w:rsidRDefault="002B231D" w:rsidP="002B231D">
      <w:pPr>
        <w:spacing w:after="0" w:line="240" w:lineRule="auto"/>
        <w:rPr>
          <w:rFonts w:ascii="Calibri Light" w:hAnsi="Calibri Light" w:cs="Calibri Light"/>
          <w:bCs/>
        </w:rPr>
      </w:pPr>
      <w:r>
        <w:rPr>
          <w:rFonts w:ascii="Calibri Light" w:hAnsi="Calibri Light" w:cs="Calibri Light"/>
          <w:bCs/>
        </w:rPr>
        <w:t xml:space="preserve">Leonardo </w:t>
      </w:r>
      <w:proofErr w:type="spellStart"/>
      <w:r>
        <w:rPr>
          <w:rFonts w:ascii="Calibri Light" w:hAnsi="Calibri Light" w:cs="Calibri Light"/>
          <w:bCs/>
        </w:rPr>
        <w:t>Hilsdorf</w:t>
      </w:r>
      <w:proofErr w:type="spellEnd"/>
      <w:r>
        <w:rPr>
          <w:rFonts w:ascii="Calibri Light" w:hAnsi="Calibri Light" w:cs="Calibri Light"/>
          <w:bCs/>
        </w:rPr>
        <w:t>, piano</w:t>
      </w:r>
    </w:p>
    <w:p w14:paraId="58F97993" w14:textId="77777777" w:rsidR="002B231D" w:rsidRPr="0081527E" w:rsidRDefault="002B231D" w:rsidP="002B231D">
      <w:pPr>
        <w:jc w:val="both"/>
        <w:rPr>
          <w:rFonts w:ascii="Calibri Light" w:hAnsi="Calibri Light" w:cs="Calibri Light"/>
        </w:rPr>
      </w:pPr>
    </w:p>
    <w:p w14:paraId="75B9D3FE" w14:textId="77777777" w:rsidR="002B231D" w:rsidRPr="00724E4C" w:rsidRDefault="002B231D" w:rsidP="002B231D">
      <w:pPr>
        <w:spacing w:after="0" w:line="240" w:lineRule="auto"/>
        <w:jc w:val="both"/>
        <w:rPr>
          <w:rFonts w:ascii="Calibri Light" w:hAnsi="Calibri Light" w:cs="Calibri Light"/>
          <w:i/>
          <w:iCs/>
        </w:rPr>
      </w:pPr>
      <w:r>
        <w:rPr>
          <w:rFonts w:ascii="Calibri Light" w:hAnsi="Calibri Light" w:cs="Calibri Light"/>
          <w:b/>
          <w:bCs/>
        </w:rPr>
        <w:t>GUARNIERI</w:t>
      </w:r>
      <w:r w:rsidRPr="0081527E">
        <w:rPr>
          <w:rFonts w:ascii="Calibri Light" w:hAnsi="Calibri Light" w:cs="Calibri Light"/>
          <w:b/>
          <w:bCs/>
        </w:rPr>
        <w:t xml:space="preserve">                  </w:t>
      </w:r>
      <w:r>
        <w:rPr>
          <w:rFonts w:ascii="Calibri Light" w:hAnsi="Calibri Light" w:cs="Calibri Light"/>
          <w:b/>
          <w:bCs/>
        </w:rPr>
        <w:t xml:space="preserve">         </w:t>
      </w:r>
      <w:r w:rsidRPr="00724E4C">
        <w:rPr>
          <w:rFonts w:ascii="Calibri Light" w:hAnsi="Calibri Light" w:cs="Calibri Light"/>
          <w:i/>
          <w:iCs/>
        </w:rPr>
        <w:t>Choro para piano e orquestra</w:t>
      </w:r>
    </w:p>
    <w:p w14:paraId="75069E12" w14:textId="26BE877E" w:rsidR="002B231D" w:rsidRDefault="002B231D" w:rsidP="002B231D">
      <w:pPr>
        <w:spacing w:after="0" w:line="240" w:lineRule="auto"/>
        <w:jc w:val="both"/>
        <w:rPr>
          <w:rFonts w:ascii="Calibri Light" w:hAnsi="Calibri Light" w:cs="Calibri Light"/>
        </w:rPr>
      </w:pPr>
      <w:r>
        <w:rPr>
          <w:rFonts w:ascii="Calibri Light" w:hAnsi="Calibri Light" w:cs="Calibri Light"/>
          <w:b/>
          <w:bCs/>
        </w:rPr>
        <w:t>CHOPIN</w:t>
      </w:r>
      <w:r w:rsidRPr="0081527E">
        <w:rPr>
          <w:rFonts w:ascii="Calibri Light" w:hAnsi="Calibri Light" w:cs="Calibri Light"/>
        </w:rPr>
        <w:t xml:space="preserve">        </w:t>
      </w:r>
      <w:r>
        <w:rPr>
          <w:rFonts w:ascii="Calibri Light" w:hAnsi="Calibri Light" w:cs="Calibri Light"/>
        </w:rPr>
        <w:t xml:space="preserve"> </w:t>
      </w:r>
      <w:r w:rsidRPr="0081527E">
        <w:rPr>
          <w:rFonts w:ascii="Calibri Light" w:hAnsi="Calibri Light" w:cs="Calibri Light"/>
        </w:rPr>
        <w:t xml:space="preserve"> </w:t>
      </w:r>
      <w:r>
        <w:rPr>
          <w:rFonts w:ascii="Calibri Light" w:hAnsi="Calibri Light" w:cs="Calibri Light"/>
        </w:rPr>
        <w:t xml:space="preserve">                       </w:t>
      </w:r>
      <w:r w:rsidR="00B03FC1" w:rsidRPr="00B03FC1">
        <w:rPr>
          <w:rFonts w:ascii="Calibri Light" w:hAnsi="Calibri Light" w:cs="Calibri Light"/>
          <w:i/>
          <w:iCs/>
          <w:color w:val="000000"/>
        </w:rPr>
        <w:t>Andante</w:t>
      </w:r>
      <w:r w:rsidR="00B03FC1" w:rsidRPr="00B03FC1">
        <w:rPr>
          <w:rFonts w:ascii="Calibri Light" w:hAnsi="Calibri Light" w:cs="Calibri Light"/>
          <w:color w:val="000000"/>
        </w:rPr>
        <w:t xml:space="preserve"> </w:t>
      </w:r>
      <w:proofErr w:type="spellStart"/>
      <w:r w:rsidR="00B03FC1" w:rsidRPr="00B03FC1">
        <w:rPr>
          <w:rFonts w:ascii="Calibri Light" w:hAnsi="Calibri Light" w:cs="Calibri Light"/>
          <w:i/>
          <w:iCs/>
          <w:color w:val="000000"/>
        </w:rPr>
        <w:t>spianato</w:t>
      </w:r>
      <w:proofErr w:type="spellEnd"/>
      <w:r w:rsidR="00B03FC1" w:rsidRPr="00B03FC1">
        <w:rPr>
          <w:rFonts w:ascii="Calibri Light" w:hAnsi="Calibri Light" w:cs="Calibri Light"/>
          <w:i/>
          <w:iCs/>
          <w:color w:val="000000"/>
        </w:rPr>
        <w:t xml:space="preserve"> e</w:t>
      </w:r>
      <w:r w:rsidR="00B03FC1" w:rsidRPr="00724E4C">
        <w:rPr>
          <w:rFonts w:ascii="Calibri Light" w:hAnsi="Calibri Light" w:cs="Calibri Light"/>
          <w:i/>
          <w:iCs/>
        </w:rPr>
        <w:t xml:space="preserve"> </w:t>
      </w:r>
      <w:r w:rsidRPr="00724E4C">
        <w:rPr>
          <w:rFonts w:ascii="Calibri Light" w:hAnsi="Calibri Light" w:cs="Calibri Light"/>
          <w:i/>
          <w:iCs/>
        </w:rPr>
        <w:t xml:space="preserve">Grande </w:t>
      </w:r>
      <w:proofErr w:type="spellStart"/>
      <w:r w:rsidRPr="00724E4C">
        <w:rPr>
          <w:rFonts w:ascii="Calibri Light" w:hAnsi="Calibri Light" w:cs="Calibri Light"/>
          <w:i/>
          <w:iCs/>
        </w:rPr>
        <w:t>polonaise</w:t>
      </w:r>
      <w:proofErr w:type="spellEnd"/>
      <w:r w:rsidRPr="00724E4C">
        <w:rPr>
          <w:rFonts w:ascii="Calibri Light" w:hAnsi="Calibri Light" w:cs="Calibri Light"/>
          <w:i/>
          <w:iCs/>
        </w:rPr>
        <w:t xml:space="preserve"> brilhante, op. 22</w:t>
      </w:r>
    </w:p>
    <w:p w14:paraId="19EB20D6" w14:textId="49E7BFA1" w:rsidR="002B231D" w:rsidRPr="0081527E" w:rsidRDefault="002B231D" w:rsidP="002B231D">
      <w:pPr>
        <w:spacing w:after="0" w:line="240" w:lineRule="auto"/>
        <w:jc w:val="both"/>
        <w:rPr>
          <w:rFonts w:ascii="Calibri Light" w:hAnsi="Calibri Light" w:cs="Calibri Light"/>
          <w:i/>
          <w:iCs/>
        </w:rPr>
      </w:pPr>
      <w:r>
        <w:rPr>
          <w:rFonts w:ascii="Calibri Light" w:hAnsi="Calibri Light" w:cs="Calibri Light"/>
          <w:b/>
          <w:bCs/>
        </w:rPr>
        <w:t xml:space="preserve">TCHAIKOVSKY </w:t>
      </w:r>
      <w:r w:rsidRPr="00BC57DF">
        <w:rPr>
          <w:rFonts w:ascii="Calibri Light" w:hAnsi="Calibri Light" w:cs="Calibri Light"/>
          <w:b/>
          <w:bCs/>
        </w:rPr>
        <w:t xml:space="preserve"> </w:t>
      </w:r>
      <w:r w:rsidRPr="0081527E">
        <w:rPr>
          <w:rFonts w:ascii="Calibri Light" w:hAnsi="Calibri Light" w:cs="Calibri Light"/>
        </w:rPr>
        <w:t xml:space="preserve">                  </w:t>
      </w:r>
      <w:r>
        <w:rPr>
          <w:rFonts w:ascii="Calibri Light" w:hAnsi="Calibri Light" w:cs="Calibri Light"/>
        </w:rPr>
        <w:t xml:space="preserve">  </w:t>
      </w:r>
      <w:r>
        <w:rPr>
          <w:rFonts w:ascii="Calibri Light" w:hAnsi="Calibri Light" w:cs="Calibri Light"/>
          <w:i/>
          <w:iCs/>
        </w:rPr>
        <w:t>Sinfonia nº 3 em Ré maior</w:t>
      </w:r>
      <w:r w:rsidRPr="00FC00A2">
        <w:rPr>
          <w:rFonts w:ascii="Calibri Light" w:hAnsi="Calibri Light" w:cs="Calibri Light"/>
          <w:i/>
          <w:iCs/>
        </w:rPr>
        <w:t>, op.</w:t>
      </w:r>
      <w:r w:rsidR="00D801F5" w:rsidRPr="00FC00A2">
        <w:rPr>
          <w:rFonts w:ascii="Calibri Light" w:hAnsi="Calibri Light" w:cs="Calibri Light"/>
          <w:i/>
          <w:iCs/>
        </w:rPr>
        <w:t xml:space="preserve"> </w:t>
      </w:r>
      <w:r w:rsidRPr="00FC00A2">
        <w:rPr>
          <w:rFonts w:ascii="Calibri Light" w:hAnsi="Calibri Light" w:cs="Calibri Light"/>
          <w:i/>
          <w:iCs/>
        </w:rPr>
        <w:t>29, “Polonesa”</w:t>
      </w:r>
    </w:p>
    <w:p w14:paraId="7696EF0B" w14:textId="175D6DD0" w:rsidR="00EE27A5" w:rsidRDefault="00EE27A5" w:rsidP="00D03446">
      <w:pPr>
        <w:spacing w:after="0" w:line="240" w:lineRule="auto"/>
        <w:jc w:val="both"/>
        <w:rPr>
          <w:rFonts w:ascii="Calibri Light" w:hAnsi="Calibri Light" w:cs="Calibri Light"/>
          <w:b/>
          <w:bCs/>
        </w:rPr>
      </w:pPr>
    </w:p>
    <w:p w14:paraId="3A4EEF83" w14:textId="01474C43" w:rsidR="0087642F" w:rsidRDefault="0087642F" w:rsidP="00D03446">
      <w:pPr>
        <w:spacing w:after="0" w:line="240" w:lineRule="auto"/>
        <w:jc w:val="both"/>
        <w:rPr>
          <w:rFonts w:ascii="Calibri Light" w:hAnsi="Calibri Light" w:cs="Calibri Light"/>
          <w:b/>
          <w:bCs/>
        </w:rPr>
      </w:pPr>
    </w:p>
    <w:p w14:paraId="7A8AB5E7"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INGRESSOS:</w:t>
      </w:r>
    </w:p>
    <w:p w14:paraId="367157DA"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R$ 50 (Coro), R$ 50 (Terraço), R$ 50 (Mezanino), R$ 65 (Balcão Palco), R$ 86 (Balcão Lateral), R$ 113 (Plateia Central), R$ 146 (Balcão Principal) e R$ 167 (Camarote).</w:t>
      </w:r>
    </w:p>
    <w:p w14:paraId="354426A1"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Ingressos para Coro e Terraço serão comercializados somente após a venda dos demais setores.</w:t>
      </w:r>
    </w:p>
    <w:p w14:paraId="128ABF90"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Meia-entrada para estudantes, maiores de 60 anos, jovens de baixa renda e pessoas com deficiência, de acordo com a legislação.</w:t>
      </w:r>
    </w:p>
    <w:p w14:paraId="6FE3BF51" w14:textId="77777777" w:rsidR="0087642F" w:rsidRPr="0081527E" w:rsidRDefault="0087642F" w:rsidP="0087642F">
      <w:pPr>
        <w:spacing w:after="0" w:line="240" w:lineRule="auto"/>
        <w:jc w:val="both"/>
        <w:rPr>
          <w:rFonts w:ascii="Calibri Light" w:hAnsi="Calibri Light" w:cs="Calibri Light"/>
        </w:rPr>
      </w:pPr>
    </w:p>
    <w:p w14:paraId="0F2F759F" w14:textId="77777777" w:rsidR="0087642F" w:rsidRPr="0081527E" w:rsidRDefault="0087642F" w:rsidP="0087642F">
      <w:pPr>
        <w:spacing w:after="0" w:line="240" w:lineRule="auto"/>
        <w:jc w:val="both"/>
        <w:rPr>
          <w:rStyle w:val="Hyperlink"/>
          <w:rFonts w:ascii="Calibri Light" w:hAnsi="Calibri Light" w:cs="Calibri Light"/>
        </w:rPr>
      </w:pPr>
      <w:r w:rsidRPr="0081527E">
        <w:rPr>
          <w:rFonts w:ascii="Calibri Light" w:hAnsi="Calibri Light" w:cs="Calibri Light"/>
        </w:rPr>
        <w:t xml:space="preserve">Informações: (31) 3219-9000 ou </w:t>
      </w:r>
      <w:hyperlink r:id="rId8" w:history="1">
        <w:r w:rsidRPr="0081527E">
          <w:rPr>
            <w:rStyle w:val="Hyperlink"/>
            <w:rFonts w:ascii="Calibri Light" w:hAnsi="Calibri Light" w:cs="Calibri Light"/>
          </w:rPr>
          <w:t>www.filarmonica.art.br</w:t>
        </w:r>
      </w:hyperlink>
    </w:p>
    <w:p w14:paraId="2AC01D85" w14:textId="77777777" w:rsidR="0087642F" w:rsidRPr="0081527E" w:rsidRDefault="0087642F" w:rsidP="0087642F">
      <w:pPr>
        <w:spacing w:after="0" w:line="240" w:lineRule="auto"/>
        <w:jc w:val="both"/>
        <w:rPr>
          <w:rStyle w:val="Hyperlink"/>
          <w:rFonts w:ascii="Calibri Light" w:hAnsi="Calibri Light" w:cs="Calibri Light"/>
        </w:rPr>
      </w:pPr>
    </w:p>
    <w:p w14:paraId="2739391B" w14:textId="77777777" w:rsidR="0087642F" w:rsidRPr="0081527E" w:rsidRDefault="0087642F" w:rsidP="0087642F">
      <w:pPr>
        <w:shd w:val="clear" w:color="auto" w:fill="FFFFFF"/>
        <w:spacing w:after="0" w:line="240" w:lineRule="auto"/>
        <w:rPr>
          <w:rFonts w:ascii="Calibri Light" w:hAnsi="Calibri Light" w:cs="Calibri Light"/>
        </w:rPr>
      </w:pPr>
      <w:r w:rsidRPr="0081527E">
        <w:rPr>
          <w:rFonts w:ascii="Calibri Light" w:hAnsi="Calibri Light" w:cs="Calibri Light"/>
        </w:rPr>
        <w:t>Bilheteria da Sala Minas Gerais</w:t>
      </w:r>
    </w:p>
    <w:p w14:paraId="595086B7" w14:textId="77777777" w:rsidR="0087642F" w:rsidRPr="0081527E" w:rsidRDefault="0087642F" w:rsidP="0087642F">
      <w:pPr>
        <w:shd w:val="clear" w:color="auto" w:fill="FFFFFF"/>
        <w:spacing w:after="0" w:line="240" w:lineRule="auto"/>
        <w:rPr>
          <w:rFonts w:ascii="Calibri Light" w:hAnsi="Calibri Light" w:cs="Calibri Light"/>
        </w:rPr>
      </w:pPr>
    </w:p>
    <w:p w14:paraId="014D0662" w14:textId="77777777" w:rsidR="0087642F" w:rsidRPr="0081527E" w:rsidRDefault="0087642F" w:rsidP="0087642F">
      <w:pPr>
        <w:shd w:val="clear" w:color="auto" w:fill="FFFFFF"/>
        <w:spacing w:after="0" w:line="240" w:lineRule="auto"/>
        <w:rPr>
          <w:rFonts w:ascii="Calibri Light" w:hAnsi="Calibri Light" w:cs="Calibri Light"/>
        </w:rPr>
      </w:pPr>
      <w:r w:rsidRPr="0081527E">
        <w:rPr>
          <w:rFonts w:ascii="Calibri Light" w:hAnsi="Calibri Light" w:cs="Calibri Light"/>
        </w:rPr>
        <w:t>Horário de funcionamento</w:t>
      </w:r>
    </w:p>
    <w:p w14:paraId="02FA804C" w14:textId="77777777" w:rsidR="0087642F" w:rsidRPr="0081527E" w:rsidRDefault="0087642F" w:rsidP="0087642F">
      <w:pPr>
        <w:shd w:val="clear" w:color="auto" w:fill="FFFFFF"/>
        <w:spacing w:after="0" w:line="240" w:lineRule="auto"/>
        <w:rPr>
          <w:rFonts w:ascii="Calibri Light" w:hAnsi="Calibri Light" w:cs="Calibri Light"/>
        </w:rPr>
      </w:pPr>
    </w:p>
    <w:p w14:paraId="5F189AE8"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Dias sem concerto:</w:t>
      </w:r>
    </w:p>
    <w:p w14:paraId="4DFB9D91"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3ª a 6ª — 12h a 20h</w:t>
      </w:r>
    </w:p>
    <w:p w14:paraId="48D8A8C1"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Sábado — 12h a 18h </w:t>
      </w:r>
    </w:p>
    <w:p w14:paraId="3ACECF3A" w14:textId="77777777" w:rsidR="0087642F" w:rsidRPr="0081527E" w:rsidRDefault="0087642F" w:rsidP="0087642F">
      <w:pPr>
        <w:spacing w:after="0" w:line="240" w:lineRule="auto"/>
        <w:rPr>
          <w:rFonts w:ascii="Calibri Light" w:hAnsi="Calibri Light" w:cs="Calibri Light"/>
        </w:rPr>
      </w:pPr>
    </w:p>
    <w:p w14:paraId="2AF0B91E"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Em dias de concerto, o horário da bilheteria é diferente:</w:t>
      </w:r>
    </w:p>
    <w:p w14:paraId="6FFA6D97"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 12h a 22h — quando o concerto é durante a semana </w:t>
      </w:r>
    </w:p>
    <w:p w14:paraId="754B34CF"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 12h a 20h — quando o concerto é no sábado </w:t>
      </w:r>
    </w:p>
    <w:p w14:paraId="6135EC3F"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 09h a 13h — quando o concerto é no domingo</w:t>
      </w:r>
    </w:p>
    <w:p w14:paraId="6CB5213F" w14:textId="77777777" w:rsidR="0087642F" w:rsidRPr="0081527E" w:rsidRDefault="0087642F" w:rsidP="0087642F">
      <w:pPr>
        <w:shd w:val="clear" w:color="auto" w:fill="FFFFFF"/>
        <w:spacing w:after="0" w:line="240" w:lineRule="auto"/>
        <w:rPr>
          <w:rFonts w:ascii="Calibri Light" w:hAnsi="Calibri Light" w:cs="Calibri Light"/>
        </w:rPr>
      </w:pPr>
    </w:p>
    <w:p w14:paraId="7BC97175" w14:textId="77777777" w:rsidR="0087642F" w:rsidRPr="0081527E" w:rsidRDefault="0087642F" w:rsidP="0087642F">
      <w:pPr>
        <w:spacing w:after="0" w:line="240" w:lineRule="auto"/>
        <w:jc w:val="both"/>
        <w:rPr>
          <w:rFonts w:ascii="Calibri Light" w:hAnsi="Calibri Light" w:cs="Calibri Light"/>
          <w:b/>
          <w:bCs/>
        </w:rPr>
      </w:pPr>
      <w:r w:rsidRPr="0081527E">
        <w:rPr>
          <w:rFonts w:ascii="Calibri Light" w:hAnsi="Calibri Light" w:cs="Calibri Light"/>
          <w:b/>
          <w:bCs/>
        </w:rPr>
        <w:t>Cartões e vale aceitos:</w:t>
      </w:r>
    </w:p>
    <w:p w14:paraId="7A129434" w14:textId="77777777" w:rsidR="0087642F" w:rsidRPr="0081527E" w:rsidRDefault="0087642F" w:rsidP="0087642F">
      <w:pPr>
        <w:spacing w:after="0" w:line="240" w:lineRule="auto"/>
        <w:jc w:val="both"/>
        <w:rPr>
          <w:rFonts w:ascii="Calibri Light" w:hAnsi="Calibri Light" w:cs="Calibri Light"/>
        </w:rPr>
      </w:pPr>
      <w:r w:rsidRPr="0081527E">
        <w:rPr>
          <w:rFonts w:ascii="Calibri Light" w:hAnsi="Calibri Light" w:cs="Calibri Light"/>
        </w:rPr>
        <w:t>Cartões das bandeiras American Express, Elo, Hipercard, Mastercard e Visa.</w:t>
      </w:r>
    </w:p>
    <w:p w14:paraId="35CC9517" w14:textId="77777777" w:rsidR="0087642F" w:rsidRPr="0081527E" w:rsidRDefault="0087642F" w:rsidP="0087642F">
      <w:pPr>
        <w:spacing w:after="0" w:line="240" w:lineRule="auto"/>
        <w:jc w:val="both"/>
        <w:rPr>
          <w:rFonts w:ascii="Calibri Light" w:hAnsi="Calibri Light" w:cs="Calibri Light"/>
        </w:rPr>
      </w:pPr>
      <w:r w:rsidRPr="0081527E">
        <w:rPr>
          <w:rFonts w:ascii="Calibri Light" w:hAnsi="Calibri Light" w:cs="Calibri Light"/>
        </w:rPr>
        <w:t xml:space="preserve">Vale-cultura das bandeiras Ticket e </w:t>
      </w:r>
      <w:proofErr w:type="spellStart"/>
      <w:r w:rsidRPr="0081527E">
        <w:rPr>
          <w:rFonts w:ascii="Calibri Light" w:hAnsi="Calibri Light" w:cs="Calibri Light"/>
        </w:rPr>
        <w:t>Sodexo</w:t>
      </w:r>
      <w:proofErr w:type="spellEnd"/>
      <w:r w:rsidRPr="0081527E">
        <w:rPr>
          <w:rFonts w:ascii="Calibri Light" w:hAnsi="Calibri Light" w:cs="Calibri Light"/>
        </w:rPr>
        <w:t>.</w:t>
      </w:r>
    </w:p>
    <w:p w14:paraId="7EDCA95E" w14:textId="77777777" w:rsidR="0087642F" w:rsidRPr="00D03446" w:rsidRDefault="0087642F" w:rsidP="00D03446">
      <w:pPr>
        <w:spacing w:after="0" w:line="240" w:lineRule="auto"/>
        <w:jc w:val="both"/>
        <w:rPr>
          <w:rFonts w:ascii="Calibri Light" w:hAnsi="Calibri Light" w:cs="Calibri Light"/>
          <w:b/>
          <w:bCs/>
        </w:rPr>
      </w:pPr>
    </w:p>
    <w:p w14:paraId="7E4C669C" w14:textId="4C055563" w:rsidR="00AE3A16" w:rsidRPr="00AE3A16" w:rsidRDefault="00AE3A16" w:rsidP="00AE3A16">
      <w:pPr>
        <w:jc w:val="both"/>
        <w:rPr>
          <w:rFonts w:ascii="Calibri Light" w:hAnsi="Calibri Light" w:cs="Calibri Light"/>
          <w:b/>
          <w:bCs/>
        </w:rPr>
      </w:pPr>
      <w:r w:rsidRPr="00AE3A16">
        <w:rPr>
          <w:rFonts w:ascii="Calibri Light" w:hAnsi="Calibri Light" w:cs="Calibri Light"/>
          <w:b/>
          <w:bCs/>
        </w:rPr>
        <w:t>Sobre a Orquestra</w:t>
      </w:r>
    </w:p>
    <w:p w14:paraId="0A650850" w14:textId="77777777" w:rsidR="00AE3A16" w:rsidRPr="00AE3A16" w:rsidRDefault="00AE3A16" w:rsidP="00AE3A16">
      <w:pPr>
        <w:jc w:val="both"/>
        <w:rPr>
          <w:rFonts w:ascii="Calibri Light" w:hAnsi="Calibri Light" w:cs="Calibri Light"/>
          <w:shd w:val="clear" w:color="auto" w:fill="FFFFFF"/>
        </w:rPr>
      </w:pPr>
      <w:r w:rsidRPr="00AE3A16">
        <w:rPr>
          <w:rFonts w:ascii="Calibri Light" w:hAnsi="Calibri Light" w:cs="Calibri Light"/>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AE3A16">
        <w:rPr>
          <w:rFonts w:ascii="Calibri Light" w:hAnsi="Calibri Light" w:cs="Calibri Light"/>
          <w:i/>
          <w:iCs/>
          <w:shd w:val="clear" w:color="auto" w:fill="FFFFFF"/>
        </w:rPr>
        <w:t>Almeida Prado – obras para piano e orquestra</w:t>
      </w:r>
      <w:r w:rsidRPr="00AE3A16">
        <w:rPr>
          <w:rFonts w:ascii="Calibri Light" w:hAnsi="Calibri Light" w:cs="Calibri Light"/>
          <w:shd w:val="clear" w:color="auto" w:fill="FFFFFF"/>
        </w:rPr>
        <w:t xml:space="preserve">, com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xml:space="preserve"> e Sonia </w:t>
      </w:r>
      <w:proofErr w:type="spellStart"/>
      <w:r w:rsidRPr="00AE3A16">
        <w:rPr>
          <w:rFonts w:ascii="Calibri Light" w:hAnsi="Calibri Light" w:cs="Calibri Light"/>
          <w:shd w:val="clear" w:color="auto" w:fill="FFFFFF"/>
        </w:rPr>
        <w:t>Rubinsky</w:t>
      </w:r>
      <w:proofErr w:type="spellEnd"/>
      <w:r w:rsidRPr="00AE3A16">
        <w:rPr>
          <w:rFonts w:ascii="Calibri Light" w:hAnsi="Calibri Light" w:cs="Calibri Light"/>
          <w:shd w:val="clear" w:color="auto" w:fill="FFFFFF"/>
        </w:rPr>
        <w:t>, lançado em 2020 pelo selo internacional Naxos em parceria com o Itamaraty, foi indicado ao Grammy Latino 2020. A premiação dada pela Revista Concerto teve como tema “Reinvenção na Pandemia” e destacou as transmissões ao vivo de concertos realizadas pela Filarmônica em 2020, em sua Maratona Beethoven, e ações educacionais como a Academia Virtual.</w:t>
      </w:r>
    </w:p>
    <w:p w14:paraId="56A28A39" w14:textId="77777777" w:rsidR="00AE3A16" w:rsidRPr="00AE3A16" w:rsidRDefault="00AE3A16" w:rsidP="00AE3A16">
      <w:pPr>
        <w:jc w:val="both"/>
        <w:rPr>
          <w:rFonts w:ascii="Calibri Light" w:hAnsi="Calibri Light" w:cs="Calibri Light"/>
        </w:rPr>
      </w:pPr>
      <w:r w:rsidRPr="00AE3A16">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1E52EB97" w14:textId="77777777" w:rsidR="00AE3A16" w:rsidRPr="00AE3A16" w:rsidRDefault="00AE3A16" w:rsidP="00AE3A16">
      <w:pPr>
        <w:jc w:val="both"/>
        <w:rPr>
          <w:rFonts w:ascii="Calibri Light" w:hAnsi="Calibri Light" w:cs="Calibri Light"/>
        </w:rPr>
      </w:pPr>
      <w:r w:rsidRPr="00AE3A16">
        <w:rPr>
          <w:rFonts w:ascii="Calibri Light" w:hAnsi="Calibri Light" w:cs="Calibri Light"/>
        </w:rPr>
        <w:lastRenderedPageBreak/>
        <w:t>A Orquestra possui 9 álbuns gravados, entre eles dois que integram o projeto Brasil em Concerto, do selo internacional Naxos junto ao Itamaraty, com obras dos compositores brasileiros Alberto Nepomuceno e Almeida Prado. O álbum de Almeida Prado, lançado em 2020, foi indicado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10F7F5F1" w14:textId="77777777" w:rsidR="00AE3A16" w:rsidRPr="00AE3A16" w:rsidRDefault="00AE3A16" w:rsidP="00AE3A16">
      <w:pPr>
        <w:rPr>
          <w:rFonts w:ascii="Calibri Light" w:hAnsi="Calibri Light" w:cs="Calibri Light"/>
          <w:b/>
          <w:bCs/>
        </w:rPr>
      </w:pPr>
      <w:r w:rsidRPr="00AE3A16">
        <w:rPr>
          <w:rFonts w:ascii="Calibri Light" w:hAnsi="Calibri Light" w:cs="Calibri Light"/>
          <w:b/>
          <w:bCs/>
        </w:rPr>
        <w:t>Informações para a imprensa:</w:t>
      </w:r>
    </w:p>
    <w:p w14:paraId="13A2DE05" w14:textId="77777777" w:rsidR="00AE3A16" w:rsidRPr="00AE3A16" w:rsidRDefault="00AE3A16" w:rsidP="00AE3A16">
      <w:pPr>
        <w:spacing w:after="0" w:line="240" w:lineRule="auto"/>
        <w:rPr>
          <w:rFonts w:ascii="Calibri Light" w:hAnsi="Calibri Light" w:cs="Calibri Light"/>
        </w:rPr>
      </w:pPr>
      <w:proofErr w:type="spellStart"/>
      <w:r w:rsidRPr="00AE3A16">
        <w:rPr>
          <w:rFonts w:ascii="Calibri Light" w:hAnsi="Calibri Light" w:cs="Calibri Light"/>
        </w:rPr>
        <w:t>Personal</w:t>
      </w:r>
      <w:proofErr w:type="spellEnd"/>
      <w:r w:rsidRPr="00AE3A16">
        <w:rPr>
          <w:rFonts w:ascii="Calibri Light" w:hAnsi="Calibri Light" w:cs="Calibri Light"/>
        </w:rPr>
        <w:t xml:space="preserve"> Press </w:t>
      </w:r>
    </w:p>
    <w:p w14:paraId="6A2C1385" w14:textId="77777777" w:rsidR="00AE3A16" w:rsidRPr="00AE3A16" w:rsidRDefault="00AE3A16" w:rsidP="00AE3A16">
      <w:pPr>
        <w:spacing w:after="0" w:line="240" w:lineRule="auto"/>
        <w:ind w:left="283"/>
        <w:rPr>
          <w:rFonts w:ascii="Calibri Light" w:hAnsi="Calibri Light" w:cs="Calibri Light"/>
        </w:rPr>
      </w:pPr>
    </w:p>
    <w:p w14:paraId="37F5CDE0" w14:textId="77777777" w:rsidR="00AE3A16" w:rsidRPr="00AE3A16" w:rsidRDefault="00AE3A16" w:rsidP="00AE3A16">
      <w:pPr>
        <w:spacing w:after="0" w:line="240" w:lineRule="auto"/>
        <w:rPr>
          <w:rFonts w:ascii="Calibri Light" w:hAnsi="Calibri Light" w:cs="Calibri Light"/>
        </w:rPr>
      </w:pPr>
      <w:r w:rsidRPr="00AE3A16">
        <w:rPr>
          <w:rFonts w:ascii="Calibri Light" w:hAnsi="Calibri Light" w:cs="Calibri Light"/>
        </w:rPr>
        <w:t xml:space="preserve">Polliane Eliziário </w:t>
      </w:r>
    </w:p>
    <w:p w14:paraId="6BE7EE2D" w14:textId="77777777" w:rsidR="00AE3A16" w:rsidRPr="00AE3A16" w:rsidRDefault="00AE3A16" w:rsidP="00AE3A16">
      <w:pPr>
        <w:spacing w:after="0" w:line="240" w:lineRule="auto"/>
        <w:rPr>
          <w:rFonts w:ascii="Calibri Light" w:hAnsi="Calibri Light" w:cs="Calibri Light"/>
        </w:rPr>
      </w:pPr>
      <w:r w:rsidRPr="00AE3A16">
        <w:rPr>
          <w:rFonts w:ascii="Calibri Light" w:hAnsi="Calibri Light" w:cs="Calibri Light"/>
        </w:rPr>
        <w:t>polliane.eliziario@personalpress.jor.br | (31) 9 9788-3029</w:t>
      </w:r>
    </w:p>
    <w:p w14:paraId="79E705ED" w14:textId="77777777" w:rsidR="00B15EFD" w:rsidRPr="00AE3A16" w:rsidRDefault="00B15EFD" w:rsidP="00AE3A16">
      <w:pPr>
        <w:rPr>
          <w:rFonts w:ascii="Calibri Light" w:hAnsi="Calibri Light" w:cs="Calibri Light"/>
        </w:rPr>
      </w:pPr>
    </w:p>
    <w:sectPr w:rsidR="00B15EFD" w:rsidRPr="00AE3A16" w:rsidSect="00203C23">
      <w:headerReference w:type="default" r:id="rId9"/>
      <w:pgSz w:w="11900" w:h="16840"/>
      <w:pgMar w:top="252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15AF5" w14:textId="77777777" w:rsidR="008E522B" w:rsidRDefault="008E522B" w:rsidP="00203C23">
      <w:r>
        <w:separator/>
      </w:r>
    </w:p>
  </w:endnote>
  <w:endnote w:type="continuationSeparator" w:id="0">
    <w:p w14:paraId="5D021D8E" w14:textId="77777777" w:rsidR="008E522B" w:rsidRDefault="008E522B" w:rsidP="0020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Roboto">
    <w:altName w:val="Roboto"/>
    <w:charset w:val="00"/>
    <w:family w:val="auto"/>
    <w:pitch w:val="variable"/>
    <w:sig w:usb0="E00002F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34EC0" w14:textId="77777777" w:rsidR="008E522B" w:rsidRDefault="008E522B" w:rsidP="00203C23">
      <w:r>
        <w:separator/>
      </w:r>
    </w:p>
  </w:footnote>
  <w:footnote w:type="continuationSeparator" w:id="0">
    <w:p w14:paraId="0EEDFF9E" w14:textId="77777777" w:rsidR="008E522B" w:rsidRDefault="008E522B" w:rsidP="00203C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74971" w14:textId="77777777" w:rsidR="00203C23" w:rsidRDefault="00203C23">
    <w:pPr>
      <w:pStyle w:val="Cabealho"/>
    </w:pPr>
    <w:r>
      <w:rPr>
        <w:noProof/>
        <w:lang w:val="pt-BR" w:eastAsia="pt-BR"/>
      </w:rPr>
      <w:drawing>
        <wp:anchor distT="0" distB="0" distL="114300" distR="114300" simplePos="0" relativeHeight="251658240" behindDoc="1" locked="0" layoutInCell="1" allowOverlap="1" wp14:anchorId="456BABE1" wp14:editId="4EADA02B">
          <wp:simplePos x="0" y="0"/>
          <wp:positionH relativeFrom="margin">
            <wp:posOffset>-1136650</wp:posOffset>
          </wp:positionH>
          <wp:positionV relativeFrom="margin">
            <wp:posOffset>-1600200</wp:posOffset>
          </wp:positionV>
          <wp:extent cx="7543800" cy="10674985"/>
          <wp:effectExtent l="0" t="0" r="0" b="0"/>
          <wp:wrapThrough wrapText="bothSides">
            <wp:wrapPolygon edited="0">
              <wp:start x="15055" y="977"/>
              <wp:lineTo x="2109" y="1131"/>
              <wp:lineTo x="2109" y="1902"/>
              <wp:lineTo x="1164" y="2518"/>
              <wp:lineTo x="1527" y="2724"/>
              <wp:lineTo x="1673" y="2878"/>
              <wp:lineTo x="1964" y="2878"/>
              <wp:lineTo x="20436" y="2621"/>
              <wp:lineTo x="19345" y="1902"/>
              <wp:lineTo x="19273" y="977"/>
              <wp:lineTo x="15055" y="97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_T2022_Timbrado-PB.pdf"/>
                  <pic:cNvPicPr/>
                </pic:nvPicPr>
                <pic:blipFill>
                  <a:blip r:embed="rId1">
                    <a:extLst>
                      <a:ext uri="{28A0092B-C50C-407E-A947-70E740481C1C}">
                        <a14:useLocalDpi xmlns:a14="http://schemas.microsoft.com/office/drawing/2010/main" val="0"/>
                      </a:ext>
                    </a:extLst>
                  </a:blip>
                  <a:stretch>
                    <a:fillRect/>
                  </a:stretch>
                </pic:blipFill>
                <pic:spPr>
                  <a:xfrm>
                    <a:off x="0" y="0"/>
                    <a:ext cx="7543800" cy="1067498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28C"/>
    <w:rsid w:val="00000CE3"/>
    <w:rsid w:val="000024DB"/>
    <w:rsid w:val="000073C8"/>
    <w:rsid w:val="00021761"/>
    <w:rsid w:val="000419B0"/>
    <w:rsid w:val="0006169F"/>
    <w:rsid w:val="00062839"/>
    <w:rsid w:val="00066D1A"/>
    <w:rsid w:val="00071E56"/>
    <w:rsid w:val="00077D2C"/>
    <w:rsid w:val="000A193B"/>
    <w:rsid w:val="000A50BE"/>
    <w:rsid w:val="000B03E9"/>
    <w:rsid w:val="000B1575"/>
    <w:rsid w:val="000C30B4"/>
    <w:rsid w:val="000D2093"/>
    <w:rsid w:val="000E1812"/>
    <w:rsid w:val="000E5E15"/>
    <w:rsid w:val="000F79DF"/>
    <w:rsid w:val="001003C3"/>
    <w:rsid w:val="00111D62"/>
    <w:rsid w:val="00114BDD"/>
    <w:rsid w:val="00136368"/>
    <w:rsid w:val="001908D2"/>
    <w:rsid w:val="001A7B58"/>
    <w:rsid w:val="001B154A"/>
    <w:rsid w:val="001D4992"/>
    <w:rsid w:val="001F42A9"/>
    <w:rsid w:val="001F4821"/>
    <w:rsid w:val="00203C23"/>
    <w:rsid w:val="0021012B"/>
    <w:rsid w:val="00220606"/>
    <w:rsid w:val="002256A4"/>
    <w:rsid w:val="00246F8F"/>
    <w:rsid w:val="00267C55"/>
    <w:rsid w:val="0028673D"/>
    <w:rsid w:val="002A546C"/>
    <w:rsid w:val="002B231D"/>
    <w:rsid w:val="002C6CB8"/>
    <w:rsid w:val="002C7C95"/>
    <w:rsid w:val="002E192B"/>
    <w:rsid w:val="002F14CA"/>
    <w:rsid w:val="002F5336"/>
    <w:rsid w:val="002F5D79"/>
    <w:rsid w:val="00313835"/>
    <w:rsid w:val="00316CF6"/>
    <w:rsid w:val="00325C4F"/>
    <w:rsid w:val="003261ED"/>
    <w:rsid w:val="0033281C"/>
    <w:rsid w:val="00335889"/>
    <w:rsid w:val="003471FD"/>
    <w:rsid w:val="00371F46"/>
    <w:rsid w:val="003720C5"/>
    <w:rsid w:val="003746A0"/>
    <w:rsid w:val="003763F5"/>
    <w:rsid w:val="00381695"/>
    <w:rsid w:val="00392E06"/>
    <w:rsid w:val="003A420D"/>
    <w:rsid w:val="003B1625"/>
    <w:rsid w:val="003B2B0A"/>
    <w:rsid w:val="003B62D1"/>
    <w:rsid w:val="003F46E0"/>
    <w:rsid w:val="003F7B74"/>
    <w:rsid w:val="0042356A"/>
    <w:rsid w:val="00435ABB"/>
    <w:rsid w:val="0044620F"/>
    <w:rsid w:val="00452988"/>
    <w:rsid w:val="00457503"/>
    <w:rsid w:val="00462781"/>
    <w:rsid w:val="00473834"/>
    <w:rsid w:val="004919FC"/>
    <w:rsid w:val="00492E19"/>
    <w:rsid w:val="004B0E47"/>
    <w:rsid w:val="004D0D2B"/>
    <w:rsid w:val="004D5A06"/>
    <w:rsid w:val="004E018E"/>
    <w:rsid w:val="004E0E79"/>
    <w:rsid w:val="004E39DC"/>
    <w:rsid w:val="004E426E"/>
    <w:rsid w:val="004E4FC6"/>
    <w:rsid w:val="004E6295"/>
    <w:rsid w:val="00536FFF"/>
    <w:rsid w:val="00543A8B"/>
    <w:rsid w:val="00543BB8"/>
    <w:rsid w:val="00553FD0"/>
    <w:rsid w:val="00592331"/>
    <w:rsid w:val="005A1063"/>
    <w:rsid w:val="005B2F1F"/>
    <w:rsid w:val="005B6E95"/>
    <w:rsid w:val="005D092E"/>
    <w:rsid w:val="005D66EB"/>
    <w:rsid w:val="00600440"/>
    <w:rsid w:val="006104FE"/>
    <w:rsid w:val="006231FA"/>
    <w:rsid w:val="00625A15"/>
    <w:rsid w:val="006345F9"/>
    <w:rsid w:val="0063639A"/>
    <w:rsid w:val="00641CBA"/>
    <w:rsid w:val="00671587"/>
    <w:rsid w:val="00693E72"/>
    <w:rsid w:val="006A7C82"/>
    <w:rsid w:val="006B0864"/>
    <w:rsid w:val="006C6582"/>
    <w:rsid w:val="006D428C"/>
    <w:rsid w:val="006E3029"/>
    <w:rsid w:val="006E5436"/>
    <w:rsid w:val="006F0769"/>
    <w:rsid w:val="006F1031"/>
    <w:rsid w:val="00701274"/>
    <w:rsid w:val="00720CF7"/>
    <w:rsid w:val="007679FF"/>
    <w:rsid w:val="007733DD"/>
    <w:rsid w:val="007904A7"/>
    <w:rsid w:val="007B059F"/>
    <w:rsid w:val="007B18E7"/>
    <w:rsid w:val="007B4E16"/>
    <w:rsid w:val="007C13BA"/>
    <w:rsid w:val="007C43C6"/>
    <w:rsid w:val="007C57F8"/>
    <w:rsid w:val="007C7522"/>
    <w:rsid w:val="007D36CD"/>
    <w:rsid w:val="007D37EF"/>
    <w:rsid w:val="007D4C94"/>
    <w:rsid w:val="007D5C56"/>
    <w:rsid w:val="007E05C9"/>
    <w:rsid w:val="007E178D"/>
    <w:rsid w:val="008114AD"/>
    <w:rsid w:val="00814A9B"/>
    <w:rsid w:val="00834388"/>
    <w:rsid w:val="00857631"/>
    <w:rsid w:val="0086423B"/>
    <w:rsid w:val="00864382"/>
    <w:rsid w:val="00865696"/>
    <w:rsid w:val="00867090"/>
    <w:rsid w:val="0087642F"/>
    <w:rsid w:val="008806AE"/>
    <w:rsid w:val="008817E8"/>
    <w:rsid w:val="008A3A8B"/>
    <w:rsid w:val="008B0200"/>
    <w:rsid w:val="008D6EDB"/>
    <w:rsid w:val="008E45B4"/>
    <w:rsid w:val="008E522B"/>
    <w:rsid w:val="008E5575"/>
    <w:rsid w:val="008E5AD5"/>
    <w:rsid w:val="008E5FD9"/>
    <w:rsid w:val="00901D1C"/>
    <w:rsid w:val="009076DA"/>
    <w:rsid w:val="009176FF"/>
    <w:rsid w:val="00930A4E"/>
    <w:rsid w:val="0095479C"/>
    <w:rsid w:val="009806BF"/>
    <w:rsid w:val="00983CEE"/>
    <w:rsid w:val="00996B53"/>
    <w:rsid w:val="00997F7B"/>
    <w:rsid w:val="009A2899"/>
    <w:rsid w:val="009B360B"/>
    <w:rsid w:val="009D78B3"/>
    <w:rsid w:val="009E2B9D"/>
    <w:rsid w:val="009E6562"/>
    <w:rsid w:val="009F38CC"/>
    <w:rsid w:val="00A172F6"/>
    <w:rsid w:val="00A21800"/>
    <w:rsid w:val="00A2257C"/>
    <w:rsid w:val="00A2673D"/>
    <w:rsid w:val="00A321E4"/>
    <w:rsid w:val="00A33C66"/>
    <w:rsid w:val="00A36DCD"/>
    <w:rsid w:val="00A406A3"/>
    <w:rsid w:val="00A433C3"/>
    <w:rsid w:val="00A43919"/>
    <w:rsid w:val="00A515A8"/>
    <w:rsid w:val="00A54B2C"/>
    <w:rsid w:val="00A669B0"/>
    <w:rsid w:val="00A71AD1"/>
    <w:rsid w:val="00A73BC9"/>
    <w:rsid w:val="00A86453"/>
    <w:rsid w:val="00A8770C"/>
    <w:rsid w:val="00AB71D6"/>
    <w:rsid w:val="00AC1FFD"/>
    <w:rsid w:val="00AC4EC7"/>
    <w:rsid w:val="00AC567F"/>
    <w:rsid w:val="00AC6CAF"/>
    <w:rsid w:val="00AD19C2"/>
    <w:rsid w:val="00AD1A17"/>
    <w:rsid w:val="00AD4697"/>
    <w:rsid w:val="00AE3A16"/>
    <w:rsid w:val="00B03FC1"/>
    <w:rsid w:val="00B04F32"/>
    <w:rsid w:val="00B05627"/>
    <w:rsid w:val="00B10651"/>
    <w:rsid w:val="00B15B55"/>
    <w:rsid w:val="00B15EFD"/>
    <w:rsid w:val="00B205E3"/>
    <w:rsid w:val="00B60991"/>
    <w:rsid w:val="00B723F3"/>
    <w:rsid w:val="00B816FD"/>
    <w:rsid w:val="00B84289"/>
    <w:rsid w:val="00B86A31"/>
    <w:rsid w:val="00B94A9F"/>
    <w:rsid w:val="00B9521D"/>
    <w:rsid w:val="00B96566"/>
    <w:rsid w:val="00B96E9E"/>
    <w:rsid w:val="00BA0BE0"/>
    <w:rsid w:val="00BA1C88"/>
    <w:rsid w:val="00BB092B"/>
    <w:rsid w:val="00BC30CB"/>
    <w:rsid w:val="00BE18AC"/>
    <w:rsid w:val="00BE4FCD"/>
    <w:rsid w:val="00BF1FF1"/>
    <w:rsid w:val="00C03225"/>
    <w:rsid w:val="00C06C83"/>
    <w:rsid w:val="00C16AAB"/>
    <w:rsid w:val="00C435A8"/>
    <w:rsid w:val="00C45DA7"/>
    <w:rsid w:val="00C6063E"/>
    <w:rsid w:val="00C62FBC"/>
    <w:rsid w:val="00C72C05"/>
    <w:rsid w:val="00C749DB"/>
    <w:rsid w:val="00CA0D76"/>
    <w:rsid w:val="00CB39E5"/>
    <w:rsid w:val="00CE5359"/>
    <w:rsid w:val="00CE79EB"/>
    <w:rsid w:val="00D03095"/>
    <w:rsid w:val="00D03446"/>
    <w:rsid w:val="00D13314"/>
    <w:rsid w:val="00D1377D"/>
    <w:rsid w:val="00D213C9"/>
    <w:rsid w:val="00D31071"/>
    <w:rsid w:val="00D448A3"/>
    <w:rsid w:val="00D462B1"/>
    <w:rsid w:val="00D535FA"/>
    <w:rsid w:val="00D566B9"/>
    <w:rsid w:val="00D801F5"/>
    <w:rsid w:val="00D855CE"/>
    <w:rsid w:val="00D87FF8"/>
    <w:rsid w:val="00DA0489"/>
    <w:rsid w:val="00DA270D"/>
    <w:rsid w:val="00DA55B1"/>
    <w:rsid w:val="00DD5BBE"/>
    <w:rsid w:val="00DE5403"/>
    <w:rsid w:val="00E11B77"/>
    <w:rsid w:val="00E132E6"/>
    <w:rsid w:val="00E16035"/>
    <w:rsid w:val="00E23A11"/>
    <w:rsid w:val="00E248E6"/>
    <w:rsid w:val="00E365FE"/>
    <w:rsid w:val="00E45633"/>
    <w:rsid w:val="00E623F1"/>
    <w:rsid w:val="00E64B59"/>
    <w:rsid w:val="00E83FD0"/>
    <w:rsid w:val="00E95489"/>
    <w:rsid w:val="00E963B8"/>
    <w:rsid w:val="00EA3CAB"/>
    <w:rsid w:val="00EA7CC0"/>
    <w:rsid w:val="00EB1C2A"/>
    <w:rsid w:val="00EB2878"/>
    <w:rsid w:val="00EB6C8E"/>
    <w:rsid w:val="00EE27A5"/>
    <w:rsid w:val="00EF3E6F"/>
    <w:rsid w:val="00F00E03"/>
    <w:rsid w:val="00F1200F"/>
    <w:rsid w:val="00F1708F"/>
    <w:rsid w:val="00F22364"/>
    <w:rsid w:val="00F230E0"/>
    <w:rsid w:val="00F3599E"/>
    <w:rsid w:val="00F57ABC"/>
    <w:rsid w:val="00F9134B"/>
    <w:rsid w:val="00F970BF"/>
    <w:rsid w:val="00FA36AF"/>
    <w:rsid w:val="00FC00A2"/>
    <w:rsid w:val="00FC694E"/>
    <w:rsid w:val="00FD17E4"/>
    <w:rsid w:val="00FD2487"/>
    <w:rsid w:val="00FD5997"/>
    <w:rsid w:val="00FE1E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C0DF06"/>
  <w14:defaultImageDpi w14:val="300"/>
  <w15:docId w15:val="{07C309ED-0BEA-4142-ABB0-397526B08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C66"/>
    <w:pPr>
      <w:spacing w:after="200" w:line="276" w:lineRule="auto"/>
    </w:pPr>
    <w:rPr>
      <w:rFonts w:ascii="Calibri" w:eastAsia="Calibri" w:hAnsi="Calibri" w:cs="Calibri"/>
      <w:sz w:val="22"/>
      <w:szCs w:val="22"/>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CabealhoChar">
    <w:name w:val="Cabeçalho Char"/>
    <w:basedOn w:val="Fontepargpadro"/>
    <w:link w:val="Cabealho"/>
    <w:uiPriority w:val="99"/>
    <w:rsid w:val="00203C23"/>
  </w:style>
  <w:style w:type="paragraph" w:styleId="Rodap">
    <w:name w:val="footer"/>
    <w:basedOn w:val="Normal"/>
    <w:link w:val="Rodap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RodapChar">
    <w:name w:val="Rodapé Char"/>
    <w:basedOn w:val="Fontepargpadro"/>
    <w:link w:val="Rodap"/>
    <w:uiPriority w:val="99"/>
    <w:rsid w:val="00203C23"/>
  </w:style>
  <w:style w:type="paragraph" w:styleId="Textodebalo">
    <w:name w:val="Balloon Text"/>
    <w:basedOn w:val="Normal"/>
    <w:link w:val="TextodebaloChar"/>
    <w:uiPriority w:val="99"/>
    <w:semiHidden/>
    <w:unhideWhenUsed/>
    <w:rsid w:val="00203C23"/>
    <w:pPr>
      <w:spacing w:after="0" w:line="240" w:lineRule="auto"/>
    </w:pPr>
    <w:rPr>
      <w:rFonts w:ascii="Lucida Grande" w:eastAsiaTheme="minorEastAsia" w:hAnsi="Lucida Grande" w:cs="Lucida Grande"/>
      <w:sz w:val="18"/>
      <w:szCs w:val="18"/>
      <w:lang w:val="en-US" w:eastAsia="en-US"/>
    </w:rPr>
  </w:style>
  <w:style w:type="character" w:customStyle="1" w:styleId="TextodebaloChar">
    <w:name w:val="Texto de balão Char"/>
    <w:basedOn w:val="Fontepargpadro"/>
    <w:link w:val="Textodebalo"/>
    <w:uiPriority w:val="99"/>
    <w:semiHidden/>
    <w:rsid w:val="00203C23"/>
    <w:rPr>
      <w:rFonts w:ascii="Lucida Grande" w:hAnsi="Lucida Grande" w:cs="Lucida Grande"/>
      <w:sz w:val="18"/>
      <w:szCs w:val="18"/>
    </w:rPr>
  </w:style>
  <w:style w:type="character" w:styleId="Hyperlink">
    <w:name w:val="Hyperlink"/>
    <w:basedOn w:val="Fontepargpadro"/>
    <w:uiPriority w:val="99"/>
    <w:unhideWhenUsed/>
    <w:rsid w:val="00AE3A16"/>
    <w:rPr>
      <w:color w:val="0000FF"/>
      <w:u w:val="single"/>
    </w:rPr>
  </w:style>
  <w:style w:type="paragraph" w:customStyle="1" w:styleId="BasicParagraph">
    <w:name w:val="[Basic Paragraph]"/>
    <w:basedOn w:val="Normal"/>
    <w:uiPriority w:val="99"/>
    <w:rsid w:val="00AE3A16"/>
    <w:pPr>
      <w:widowControl w:val="0"/>
      <w:autoSpaceDE w:val="0"/>
      <w:autoSpaceDN w:val="0"/>
      <w:adjustRightInd w:val="0"/>
      <w:spacing w:after="0" w:line="288" w:lineRule="auto"/>
    </w:pPr>
    <w:rPr>
      <w:rFonts w:ascii="Times-Roman" w:eastAsiaTheme="minorEastAsia" w:hAnsi="Times-Roman" w:cs="Times-Roman"/>
      <w:color w:val="000000"/>
      <w:sz w:val="24"/>
      <w:szCs w:val="24"/>
      <w:lang w:val="en-US" w:eastAsia="en-US"/>
    </w:rPr>
  </w:style>
  <w:style w:type="paragraph" w:styleId="Reviso">
    <w:name w:val="Revision"/>
    <w:hidden/>
    <w:uiPriority w:val="99"/>
    <w:semiHidden/>
    <w:rsid w:val="00DD5BBE"/>
    <w:rPr>
      <w:rFonts w:ascii="Calibri" w:eastAsia="Calibri" w:hAnsi="Calibri" w:cs="Calibri"/>
      <w:sz w:val="22"/>
      <w:szCs w:val="22"/>
      <w:lang w:val="pt-BR" w:eastAsia="pt-BR"/>
    </w:rPr>
  </w:style>
  <w:style w:type="character" w:customStyle="1" w:styleId="s2">
    <w:name w:val="s2"/>
    <w:basedOn w:val="Fontepargpadro"/>
    <w:rsid w:val="003B2B0A"/>
  </w:style>
  <w:style w:type="character" w:styleId="Forte">
    <w:name w:val="Strong"/>
    <w:basedOn w:val="Fontepargpadro"/>
    <w:uiPriority w:val="22"/>
    <w:qFormat/>
    <w:rsid w:val="009076DA"/>
    <w:rPr>
      <w:b/>
      <w:bCs/>
    </w:rPr>
  </w:style>
  <w:style w:type="paragraph" w:styleId="NormalWeb">
    <w:name w:val="Normal (Web)"/>
    <w:basedOn w:val="Normal"/>
    <w:uiPriority w:val="99"/>
    <w:semiHidden/>
    <w:unhideWhenUsed/>
    <w:rsid w:val="00D0309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311985">
      <w:bodyDiv w:val="1"/>
      <w:marLeft w:val="0"/>
      <w:marRight w:val="0"/>
      <w:marTop w:val="0"/>
      <w:marBottom w:val="0"/>
      <w:divBdr>
        <w:top w:val="none" w:sz="0" w:space="0" w:color="auto"/>
        <w:left w:val="none" w:sz="0" w:space="0" w:color="auto"/>
        <w:bottom w:val="none" w:sz="0" w:space="0" w:color="auto"/>
        <w:right w:val="none" w:sz="0" w:space="0" w:color="auto"/>
      </w:divBdr>
    </w:div>
    <w:div w:id="148252222">
      <w:bodyDiv w:val="1"/>
      <w:marLeft w:val="0"/>
      <w:marRight w:val="0"/>
      <w:marTop w:val="0"/>
      <w:marBottom w:val="0"/>
      <w:divBdr>
        <w:top w:val="none" w:sz="0" w:space="0" w:color="auto"/>
        <w:left w:val="none" w:sz="0" w:space="0" w:color="auto"/>
        <w:bottom w:val="none" w:sz="0" w:space="0" w:color="auto"/>
        <w:right w:val="none" w:sz="0" w:space="0" w:color="auto"/>
      </w:divBdr>
    </w:div>
    <w:div w:id="250969515">
      <w:bodyDiv w:val="1"/>
      <w:marLeft w:val="0"/>
      <w:marRight w:val="0"/>
      <w:marTop w:val="0"/>
      <w:marBottom w:val="0"/>
      <w:divBdr>
        <w:top w:val="none" w:sz="0" w:space="0" w:color="auto"/>
        <w:left w:val="none" w:sz="0" w:space="0" w:color="auto"/>
        <w:bottom w:val="none" w:sz="0" w:space="0" w:color="auto"/>
        <w:right w:val="none" w:sz="0" w:space="0" w:color="auto"/>
      </w:divBdr>
    </w:div>
    <w:div w:id="326177798">
      <w:bodyDiv w:val="1"/>
      <w:marLeft w:val="0"/>
      <w:marRight w:val="0"/>
      <w:marTop w:val="0"/>
      <w:marBottom w:val="0"/>
      <w:divBdr>
        <w:top w:val="none" w:sz="0" w:space="0" w:color="auto"/>
        <w:left w:val="none" w:sz="0" w:space="0" w:color="auto"/>
        <w:bottom w:val="none" w:sz="0" w:space="0" w:color="auto"/>
        <w:right w:val="none" w:sz="0" w:space="0" w:color="auto"/>
      </w:divBdr>
    </w:div>
    <w:div w:id="326638718">
      <w:bodyDiv w:val="1"/>
      <w:marLeft w:val="0"/>
      <w:marRight w:val="0"/>
      <w:marTop w:val="0"/>
      <w:marBottom w:val="0"/>
      <w:divBdr>
        <w:top w:val="none" w:sz="0" w:space="0" w:color="auto"/>
        <w:left w:val="none" w:sz="0" w:space="0" w:color="auto"/>
        <w:bottom w:val="none" w:sz="0" w:space="0" w:color="auto"/>
        <w:right w:val="none" w:sz="0" w:space="0" w:color="auto"/>
      </w:divBdr>
    </w:div>
    <w:div w:id="787049931">
      <w:bodyDiv w:val="1"/>
      <w:marLeft w:val="0"/>
      <w:marRight w:val="0"/>
      <w:marTop w:val="0"/>
      <w:marBottom w:val="0"/>
      <w:divBdr>
        <w:top w:val="none" w:sz="0" w:space="0" w:color="auto"/>
        <w:left w:val="none" w:sz="0" w:space="0" w:color="auto"/>
        <w:bottom w:val="none" w:sz="0" w:space="0" w:color="auto"/>
        <w:right w:val="none" w:sz="0" w:space="0" w:color="auto"/>
      </w:divBdr>
    </w:div>
    <w:div w:id="991133215">
      <w:bodyDiv w:val="1"/>
      <w:marLeft w:val="0"/>
      <w:marRight w:val="0"/>
      <w:marTop w:val="0"/>
      <w:marBottom w:val="0"/>
      <w:divBdr>
        <w:top w:val="none" w:sz="0" w:space="0" w:color="auto"/>
        <w:left w:val="none" w:sz="0" w:space="0" w:color="auto"/>
        <w:bottom w:val="none" w:sz="0" w:space="0" w:color="auto"/>
        <w:right w:val="none" w:sz="0" w:space="0" w:color="auto"/>
      </w:divBdr>
    </w:div>
    <w:div w:id="1040325535">
      <w:bodyDiv w:val="1"/>
      <w:marLeft w:val="0"/>
      <w:marRight w:val="0"/>
      <w:marTop w:val="0"/>
      <w:marBottom w:val="0"/>
      <w:divBdr>
        <w:top w:val="none" w:sz="0" w:space="0" w:color="auto"/>
        <w:left w:val="none" w:sz="0" w:space="0" w:color="auto"/>
        <w:bottom w:val="none" w:sz="0" w:space="0" w:color="auto"/>
        <w:right w:val="none" w:sz="0" w:space="0" w:color="auto"/>
      </w:divBdr>
    </w:div>
    <w:div w:id="1065374377">
      <w:bodyDiv w:val="1"/>
      <w:marLeft w:val="0"/>
      <w:marRight w:val="0"/>
      <w:marTop w:val="0"/>
      <w:marBottom w:val="0"/>
      <w:divBdr>
        <w:top w:val="none" w:sz="0" w:space="0" w:color="auto"/>
        <w:left w:val="none" w:sz="0" w:space="0" w:color="auto"/>
        <w:bottom w:val="none" w:sz="0" w:space="0" w:color="auto"/>
        <w:right w:val="none" w:sz="0" w:space="0" w:color="auto"/>
      </w:divBdr>
      <w:divsChild>
        <w:div w:id="2130274601">
          <w:marLeft w:val="0"/>
          <w:marRight w:val="0"/>
          <w:marTop w:val="0"/>
          <w:marBottom w:val="0"/>
          <w:divBdr>
            <w:top w:val="none" w:sz="0" w:space="0" w:color="auto"/>
            <w:left w:val="none" w:sz="0" w:space="0" w:color="auto"/>
            <w:bottom w:val="none" w:sz="0" w:space="0" w:color="auto"/>
            <w:right w:val="none" w:sz="0" w:space="0" w:color="auto"/>
          </w:divBdr>
          <w:divsChild>
            <w:div w:id="106313301">
              <w:marLeft w:val="0"/>
              <w:marRight w:val="0"/>
              <w:marTop w:val="0"/>
              <w:marBottom w:val="0"/>
              <w:divBdr>
                <w:top w:val="none" w:sz="0" w:space="0" w:color="auto"/>
                <w:left w:val="none" w:sz="0" w:space="0" w:color="auto"/>
                <w:bottom w:val="none" w:sz="0" w:space="0" w:color="auto"/>
                <w:right w:val="none" w:sz="0" w:space="0" w:color="auto"/>
              </w:divBdr>
            </w:div>
            <w:div w:id="1638953012">
              <w:marLeft w:val="0"/>
              <w:marRight w:val="0"/>
              <w:marTop w:val="0"/>
              <w:marBottom w:val="0"/>
              <w:divBdr>
                <w:top w:val="none" w:sz="0" w:space="0" w:color="auto"/>
                <w:left w:val="none" w:sz="0" w:space="0" w:color="auto"/>
                <w:bottom w:val="none" w:sz="0" w:space="0" w:color="auto"/>
                <w:right w:val="none" w:sz="0" w:space="0" w:color="auto"/>
              </w:divBdr>
            </w:div>
            <w:div w:id="732587799">
              <w:marLeft w:val="0"/>
              <w:marRight w:val="0"/>
              <w:marTop w:val="0"/>
              <w:marBottom w:val="0"/>
              <w:divBdr>
                <w:top w:val="none" w:sz="0" w:space="0" w:color="auto"/>
                <w:left w:val="none" w:sz="0" w:space="0" w:color="auto"/>
                <w:bottom w:val="none" w:sz="0" w:space="0" w:color="auto"/>
                <w:right w:val="none" w:sz="0" w:space="0" w:color="auto"/>
              </w:divBdr>
            </w:div>
          </w:divsChild>
        </w:div>
        <w:div w:id="1909653845">
          <w:marLeft w:val="0"/>
          <w:marRight w:val="0"/>
          <w:marTop w:val="0"/>
          <w:marBottom w:val="0"/>
          <w:divBdr>
            <w:top w:val="none" w:sz="0" w:space="0" w:color="auto"/>
            <w:left w:val="none" w:sz="0" w:space="0" w:color="auto"/>
            <w:bottom w:val="none" w:sz="0" w:space="0" w:color="auto"/>
            <w:right w:val="none" w:sz="0" w:space="0" w:color="auto"/>
          </w:divBdr>
        </w:div>
        <w:div w:id="324669716">
          <w:marLeft w:val="0"/>
          <w:marRight w:val="0"/>
          <w:marTop w:val="0"/>
          <w:marBottom w:val="0"/>
          <w:divBdr>
            <w:top w:val="none" w:sz="0" w:space="0" w:color="auto"/>
            <w:left w:val="none" w:sz="0" w:space="0" w:color="auto"/>
            <w:bottom w:val="none" w:sz="0" w:space="0" w:color="auto"/>
            <w:right w:val="none" w:sz="0" w:space="0" w:color="auto"/>
          </w:divBdr>
          <w:divsChild>
            <w:div w:id="642541271">
              <w:marLeft w:val="0"/>
              <w:marRight w:val="0"/>
              <w:marTop w:val="0"/>
              <w:marBottom w:val="0"/>
              <w:divBdr>
                <w:top w:val="none" w:sz="0" w:space="0" w:color="auto"/>
                <w:left w:val="none" w:sz="0" w:space="0" w:color="auto"/>
                <w:bottom w:val="none" w:sz="0" w:space="0" w:color="auto"/>
                <w:right w:val="none" w:sz="0" w:space="0" w:color="auto"/>
              </w:divBdr>
            </w:div>
            <w:div w:id="1638610700">
              <w:marLeft w:val="0"/>
              <w:marRight w:val="0"/>
              <w:marTop w:val="0"/>
              <w:marBottom w:val="0"/>
              <w:divBdr>
                <w:top w:val="none" w:sz="0" w:space="0" w:color="auto"/>
                <w:left w:val="none" w:sz="0" w:space="0" w:color="auto"/>
                <w:bottom w:val="none" w:sz="0" w:space="0" w:color="auto"/>
                <w:right w:val="none" w:sz="0" w:space="0" w:color="auto"/>
              </w:divBdr>
            </w:div>
            <w:div w:id="1484544638">
              <w:marLeft w:val="0"/>
              <w:marRight w:val="0"/>
              <w:marTop w:val="0"/>
              <w:marBottom w:val="0"/>
              <w:divBdr>
                <w:top w:val="none" w:sz="0" w:space="0" w:color="auto"/>
                <w:left w:val="none" w:sz="0" w:space="0" w:color="auto"/>
                <w:bottom w:val="none" w:sz="0" w:space="0" w:color="auto"/>
                <w:right w:val="none" w:sz="0" w:space="0" w:color="auto"/>
              </w:divBdr>
            </w:div>
            <w:div w:id="8496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078819">
      <w:bodyDiv w:val="1"/>
      <w:marLeft w:val="0"/>
      <w:marRight w:val="0"/>
      <w:marTop w:val="0"/>
      <w:marBottom w:val="0"/>
      <w:divBdr>
        <w:top w:val="none" w:sz="0" w:space="0" w:color="auto"/>
        <w:left w:val="none" w:sz="0" w:space="0" w:color="auto"/>
        <w:bottom w:val="none" w:sz="0" w:space="0" w:color="auto"/>
        <w:right w:val="none" w:sz="0" w:space="0" w:color="auto"/>
      </w:divBdr>
    </w:div>
    <w:div w:id="1370565922">
      <w:bodyDiv w:val="1"/>
      <w:marLeft w:val="0"/>
      <w:marRight w:val="0"/>
      <w:marTop w:val="0"/>
      <w:marBottom w:val="0"/>
      <w:divBdr>
        <w:top w:val="none" w:sz="0" w:space="0" w:color="auto"/>
        <w:left w:val="none" w:sz="0" w:space="0" w:color="auto"/>
        <w:bottom w:val="none" w:sz="0" w:space="0" w:color="auto"/>
        <w:right w:val="none" w:sz="0" w:space="0" w:color="auto"/>
      </w:divBdr>
    </w:div>
    <w:div w:id="1421757676">
      <w:bodyDiv w:val="1"/>
      <w:marLeft w:val="0"/>
      <w:marRight w:val="0"/>
      <w:marTop w:val="0"/>
      <w:marBottom w:val="0"/>
      <w:divBdr>
        <w:top w:val="none" w:sz="0" w:space="0" w:color="auto"/>
        <w:left w:val="none" w:sz="0" w:space="0" w:color="auto"/>
        <w:bottom w:val="none" w:sz="0" w:space="0" w:color="auto"/>
        <w:right w:val="none" w:sz="0" w:space="0" w:color="auto"/>
      </w:divBdr>
    </w:div>
    <w:div w:id="1430739366">
      <w:bodyDiv w:val="1"/>
      <w:marLeft w:val="0"/>
      <w:marRight w:val="0"/>
      <w:marTop w:val="0"/>
      <w:marBottom w:val="0"/>
      <w:divBdr>
        <w:top w:val="none" w:sz="0" w:space="0" w:color="auto"/>
        <w:left w:val="none" w:sz="0" w:space="0" w:color="auto"/>
        <w:bottom w:val="none" w:sz="0" w:space="0" w:color="auto"/>
        <w:right w:val="none" w:sz="0" w:space="0" w:color="auto"/>
      </w:divBdr>
    </w:div>
    <w:div w:id="1726566576">
      <w:bodyDiv w:val="1"/>
      <w:marLeft w:val="0"/>
      <w:marRight w:val="0"/>
      <w:marTop w:val="0"/>
      <w:marBottom w:val="0"/>
      <w:divBdr>
        <w:top w:val="none" w:sz="0" w:space="0" w:color="auto"/>
        <w:left w:val="none" w:sz="0" w:space="0" w:color="auto"/>
        <w:bottom w:val="none" w:sz="0" w:space="0" w:color="auto"/>
        <w:right w:val="none" w:sz="0" w:space="0" w:color="auto"/>
      </w:divBdr>
    </w:div>
    <w:div w:id="1952471593">
      <w:bodyDiv w:val="1"/>
      <w:marLeft w:val="0"/>
      <w:marRight w:val="0"/>
      <w:marTop w:val="0"/>
      <w:marBottom w:val="0"/>
      <w:divBdr>
        <w:top w:val="none" w:sz="0" w:space="0" w:color="auto"/>
        <w:left w:val="none" w:sz="0" w:space="0" w:color="auto"/>
        <w:bottom w:val="none" w:sz="0" w:space="0" w:color="auto"/>
        <w:right w:val="none" w:sz="0" w:space="0" w:color="auto"/>
      </w:divBdr>
    </w:div>
    <w:div w:id="1987397787">
      <w:bodyDiv w:val="1"/>
      <w:marLeft w:val="0"/>
      <w:marRight w:val="0"/>
      <w:marTop w:val="0"/>
      <w:marBottom w:val="0"/>
      <w:divBdr>
        <w:top w:val="none" w:sz="0" w:space="0" w:color="auto"/>
        <w:left w:val="none" w:sz="0" w:space="0" w:color="auto"/>
        <w:bottom w:val="none" w:sz="0" w:space="0" w:color="auto"/>
        <w:right w:val="none" w:sz="0" w:space="0" w:color="auto"/>
      </w:divBdr>
    </w:div>
    <w:div w:id="2055810118">
      <w:bodyDiv w:val="1"/>
      <w:marLeft w:val="0"/>
      <w:marRight w:val="0"/>
      <w:marTop w:val="0"/>
      <w:marBottom w:val="0"/>
      <w:divBdr>
        <w:top w:val="none" w:sz="0" w:space="0" w:color="auto"/>
        <w:left w:val="none" w:sz="0" w:space="0" w:color="auto"/>
        <w:bottom w:val="none" w:sz="0" w:space="0" w:color="auto"/>
        <w:right w:val="none" w:sz="0" w:space="0" w:color="auto"/>
      </w:divBdr>
    </w:div>
    <w:div w:id="20756582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AppData\Local\Microsoft\Windows\INetCache\Content.Outlook\SMCDUKU5\2021_T2022_Timbrado-P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A41D5D83-372E-40C4-80FA-22C2FF78B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2021_T2022_Timbrado-PB</Template>
  <TotalTime>2</TotalTime>
  <Pages>5</Pages>
  <Words>1795</Words>
  <Characters>9699</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2</cp:revision>
  <dcterms:created xsi:type="dcterms:W3CDTF">2022-07-27T22:34:00Z</dcterms:created>
  <dcterms:modified xsi:type="dcterms:W3CDTF">2022-07-27T22:34:00Z</dcterms:modified>
</cp:coreProperties>
</file>